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704EC" w14:textId="77777777" w:rsidR="0025556D" w:rsidRPr="00F75BB1" w:rsidRDefault="00D375DD" w:rsidP="00596BF8">
      <w:pPr>
        <w:jc w:val="both"/>
        <w:rPr>
          <w:rFonts w:ascii="Univia Pro Book" w:hAnsi="Univia Pro Book"/>
          <w:b/>
          <w:sz w:val="24"/>
          <w:szCs w:val="24"/>
        </w:rPr>
      </w:pPr>
      <w:r>
        <w:rPr>
          <w:rFonts w:ascii="Univia Pro Book" w:hAnsi="Univia Pro Book"/>
          <w:b/>
          <w:sz w:val="24"/>
          <w:szCs w:val="24"/>
        </w:rPr>
        <w:t xml:space="preserve">                                                                                                                                                                                                                                          </w:t>
      </w:r>
    </w:p>
    <w:p w14:paraId="29048057" w14:textId="77777777" w:rsidR="00AB4D36" w:rsidRPr="00F75BB1" w:rsidRDefault="00AB4D36" w:rsidP="00596BF8">
      <w:pPr>
        <w:jc w:val="both"/>
        <w:rPr>
          <w:rFonts w:ascii="Univia Pro Book" w:hAnsi="Univia Pro Book"/>
          <w:b/>
          <w:sz w:val="24"/>
          <w:szCs w:val="24"/>
        </w:rPr>
      </w:pPr>
    </w:p>
    <w:p w14:paraId="2CBC62B2" w14:textId="77777777" w:rsidR="00AB4D36" w:rsidRPr="00F75BB1" w:rsidRDefault="00AB4D36" w:rsidP="00596BF8">
      <w:pPr>
        <w:jc w:val="both"/>
        <w:rPr>
          <w:rFonts w:ascii="Univia Pro Book" w:hAnsi="Univia Pro Book"/>
          <w:b/>
          <w:sz w:val="24"/>
          <w:szCs w:val="24"/>
        </w:rPr>
      </w:pPr>
    </w:p>
    <w:p w14:paraId="52231F61" w14:textId="77777777" w:rsidR="00AB4D36" w:rsidRPr="00F75BB1" w:rsidRDefault="00AB4D36" w:rsidP="00596BF8">
      <w:pPr>
        <w:jc w:val="both"/>
        <w:rPr>
          <w:rFonts w:ascii="Univia Pro Book" w:hAnsi="Univia Pro Book"/>
          <w:b/>
          <w:sz w:val="24"/>
          <w:szCs w:val="24"/>
        </w:rPr>
      </w:pPr>
    </w:p>
    <w:p w14:paraId="2877A87A" w14:textId="77777777" w:rsidR="004318B2" w:rsidRPr="00F75BB1" w:rsidRDefault="004318B2" w:rsidP="00596BF8">
      <w:pPr>
        <w:jc w:val="both"/>
        <w:rPr>
          <w:rFonts w:ascii="Univia Pro Book" w:hAnsi="Univia Pro Book"/>
          <w:b/>
          <w:sz w:val="24"/>
          <w:szCs w:val="24"/>
        </w:rPr>
      </w:pPr>
    </w:p>
    <w:p w14:paraId="11871ACD" w14:textId="77777777" w:rsidR="00AB4D36" w:rsidRPr="006D06C4" w:rsidRDefault="00F514CE" w:rsidP="00596BF8">
      <w:pPr>
        <w:jc w:val="both"/>
        <w:rPr>
          <w:rFonts w:ascii="Univia Pro Book" w:hAnsi="Univia Pro Book"/>
          <w:b/>
          <w:sz w:val="24"/>
          <w:szCs w:val="24"/>
        </w:rPr>
      </w:pPr>
      <w:r w:rsidRPr="006D06C4">
        <w:rPr>
          <w:rFonts w:ascii="Univia Pro Book" w:hAnsi="Univia Pro Book"/>
          <w:noProof/>
          <w:sz w:val="24"/>
          <w:szCs w:val="24"/>
          <w:lang w:eastAsia="es-MX"/>
        </w:rPr>
        <mc:AlternateContent>
          <mc:Choice Requires="wps">
            <w:drawing>
              <wp:anchor distT="0" distB="0" distL="114300" distR="114300" simplePos="0" relativeHeight="251659264" behindDoc="0" locked="0" layoutInCell="1" allowOverlap="1" wp14:anchorId="0FE70D0A" wp14:editId="2DEBF913">
                <wp:simplePos x="0" y="0"/>
                <wp:positionH relativeFrom="column">
                  <wp:posOffset>442595</wp:posOffset>
                </wp:positionH>
                <wp:positionV relativeFrom="paragraph">
                  <wp:posOffset>164465</wp:posOffset>
                </wp:positionV>
                <wp:extent cx="7248525" cy="2035175"/>
                <wp:effectExtent l="0" t="0" r="0" b="3175"/>
                <wp:wrapNone/>
                <wp:docPr id="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8525" cy="2035175"/>
                        </a:xfrm>
                        <a:prstGeom prst="rect">
                          <a:avLst/>
                        </a:prstGeom>
                        <a:noFill/>
                        <a:ln>
                          <a:noFill/>
                        </a:ln>
                        <a:effectLst/>
                      </wps:spPr>
                      <wps:txbx>
                        <w:txbxContent>
                          <w:p w14:paraId="44F726A1" w14:textId="5E13CBDE" w:rsidR="004E3AC8" w:rsidRPr="0091788A" w:rsidRDefault="004E3AC8"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 xml:space="preserve">INFORME </w:t>
                            </w:r>
                            <w:r>
                              <w:rPr>
                                <w:rFonts w:ascii="Univia Pro Book" w:hAnsi="Univia Pro Book"/>
                                <w:color w:val="000000" w:themeColor="text1"/>
                                <w:sz w:val="56"/>
                                <w:szCs w:val="56"/>
                              </w:rPr>
                              <w:t xml:space="preserve">FINAL </w:t>
                            </w:r>
                            <w:r w:rsidRPr="0091788A">
                              <w:rPr>
                                <w:rFonts w:ascii="Univia Pro Book" w:hAnsi="Univia Pro Book"/>
                                <w:color w:val="000000" w:themeColor="text1"/>
                                <w:sz w:val="56"/>
                                <w:szCs w:val="56"/>
                              </w:rPr>
                              <w:t>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Pr>
                                <w:rFonts w:ascii="Univia Pro Book" w:hAnsi="Univia Pro Book"/>
                                <w:color w:val="000000" w:themeColor="text1"/>
                                <w:sz w:val="56"/>
                                <w:szCs w:val="56"/>
                              </w:rPr>
                              <w:t xml:space="preserve">DICIEMBRE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FE70D0A" id="_x0000_t202" coordsize="21600,21600" o:spt="202" path="m,l,21600r21600,l21600,xe">
                <v:stroke joinstyle="miter"/>
                <v:path gradientshapeok="t" o:connecttype="rect"/>
              </v:shapetype>
              <v:shape id="Cuadro de texto 1" o:spid="_x0000_s1026" type="#_x0000_t202" style="position:absolute;left:0;text-align:left;margin-left:34.85pt;margin-top:12.95pt;width:570.75pt;height:1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" filled="f" stroked="f">
                <v:textbox style="mso-fit-shape-to-text:t">
                  <w:txbxContent>
                    <w:p w14:paraId="44F726A1" w14:textId="5E13CBDE" w:rsidR="004E3AC8" w:rsidRPr="0091788A" w:rsidRDefault="004E3AC8"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 xml:space="preserve">INFORME </w:t>
                      </w:r>
                      <w:r>
                        <w:rPr>
                          <w:rFonts w:ascii="Univia Pro Book" w:hAnsi="Univia Pro Book"/>
                          <w:color w:val="000000" w:themeColor="text1"/>
                          <w:sz w:val="56"/>
                          <w:szCs w:val="56"/>
                        </w:rPr>
                        <w:t xml:space="preserve">FINAL </w:t>
                      </w:r>
                      <w:r w:rsidRPr="0091788A">
                        <w:rPr>
                          <w:rFonts w:ascii="Univia Pro Book" w:hAnsi="Univia Pro Book"/>
                          <w:color w:val="000000" w:themeColor="text1"/>
                          <w:sz w:val="56"/>
                          <w:szCs w:val="56"/>
                        </w:rPr>
                        <w:t>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Pr>
                          <w:rFonts w:ascii="Univia Pro Book" w:hAnsi="Univia Pro Book"/>
                          <w:color w:val="000000" w:themeColor="text1"/>
                          <w:sz w:val="56"/>
                          <w:szCs w:val="56"/>
                        </w:rPr>
                        <w:t xml:space="preserve">DICIEMBRE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20</w:t>
                      </w:r>
                    </w:p>
                  </w:txbxContent>
                </v:textbox>
              </v:shape>
            </w:pict>
          </mc:Fallback>
        </mc:AlternateContent>
      </w:r>
    </w:p>
    <w:p w14:paraId="071BF315" w14:textId="77777777" w:rsidR="00AB4D36" w:rsidRPr="006D06C4" w:rsidRDefault="00AB4D36" w:rsidP="00596BF8">
      <w:pPr>
        <w:jc w:val="both"/>
        <w:rPr>
          <w:rFonts w:ascii="Univia Pro Book" w:hAnsi="Univia Pro Book"/>
          <w:b/>
          <w:sz w:val="24"/>
          <w:szCs w:val="24"/>
        </w:rPr>
      </w:pPr>
    </w:p>
    <w:p w14:paraId="5649207A" w14:textId="77777777" w:rsidR="00AB4D36" w:rsidRPr="006D06C4" w:rsidRDefault="00AB4D36" w:rsidP="00596BF8">
      <w:pPr>
        <w:jc w:val="both"/>
        <w:rPr>
          <w:rFonts w:ascii="Univia Pro Book" w:hAnsi="Univia Pro Book"/>
          <w:b/>
          <w:sz w:val="24"/>
          <w:szCs w:val="24"/>
        </w:rPr>
      </w:pPr>
    </w:p>
    <w:p w14:paraId="4E6FDCD5" w14:textId="77777777" w:rsidR="00AB4D36" w:rsidRPr="006D06C4" w:rsidRDefault="00AB4D36" w:rsidP="00596BF8">
      <w:pPr>
        <w:jc w:val="both"/>
        <w:rPr>
          <w:rFonts w:ascii="Univia Pro Book" w:hAnsi="Univia Pro Book"/>
          <w:b/>
          <w:sz w:val="24"/>
          <w:szCs w:val="24"/>
        </w:rPr>
      </w:pPr>
    </w:p>
    <w:p w14:paraId="3477C287" w14:textId="77777777" w:rsidR="00AB4D36" w:rsidRPr="006D06C4" w:rsidRDefault="00AB4D36" w:rsidP="00596BF8">
      <w:pPr>
        <w:jc w:val="both"/>
        <w:rPr>
          <w:rFonts w:ascii="Univia Pro Book" w:hAnsi="Univia Pro Book"/>
          <w:b/>
          <w:sz w:val="24"/>
          <w:szCs w:val="24"/>
        </w:rPr>
      </w:pPr>
    </w:p>
    <w:p w14:paraId="716E8523" w14:textId="77777777" w:rsidR="00AB4D36" w:rsidRPr="006D06C4" w:rsidRDefault="00AB4D36" w:rsidP="00596BF8">
      <w:pPr>
        <w:jc w:val="both"/>
        <w:rPr>
          <w:rFonts w:ascii="Univia Pro Book" w:hAnsi="Univia Pro Book"/>
          <w:b/>
          <w:sz w:val="24"/>
          <w:szCs w:val="24"/>
        </w:rPr>
      </w:pPr>
    </w:p>
    <w:p w14:paraId="37F69696" w14:textId="77777777" w:rsidR="00AB4D36" w:rsidRPr="006D06C4" w:rsidRDefault="00AB4D36" w:rsidP="00596BF8">
      <w:pPr>
        <w:jc w:val="both"/>
        <w:rPr>
          <w:rFonts w:ascii="Univia Pro Book" w:hAnsi="Univia Pro Book"/>
          <w:b/>
          <w:sz w:val="24"/>
          <w:szCs w:val="24"/>
        </w:rPr>
      </w:pPr>
    </w:p>
    <w:p w14:paraId="09FBD089" w14:textId="77777777" w:rsidR="00566B6E" w:rsidRPr="006D06C4" w:rsidRDefault="00566B6E" w:rsidP="00596BF8">
      <w:pPr>
        <w:jc w:val="both"/>
        <w:rPr>
          <w:rFonts w:ascii="Univia Pro Book" w:hAnsi="Univia Pro Book"/>
          <w:b/>
          <w:sz w:val="24"/>
          <w:szCs w:val="24"/>
        </w:rPr>
      </w:pPr>
    </w:p>
    <w:p w14:paraId="1C7BDBA8" w14:textId="77777777" w:rsidR="00566B6E" w:rsidRPr="006D06C4" w:rsidRDefault="00566B6E" w:rsidP="00596BF8">
      <w:pPr>
        <w:jc w:val="both"/>
        <w:rPr>
          <w:rFonts w:ascii="Univia Pro Book" w:hAnsi="Univia Pro Book"/>
          <w:b/>
          <w:sz w:val="24"/>
          <w:szCs w:val="24"/>
        </w:rPr>
      </w:pPr>
    </w:p>
    <w:p w14:paraId="56A6853C" w14:textId="77777777" w:rsidR="00566B6E" w:rsidRPr="006D06C4" w:rsidRDefault="00566B6E" w:rsidP="00596BF8">
      <w:pPr>
        <w:jc w:val="both"/>
        <w:rPr>
          <w:rFonts w:ascii="Univia Pro Book" w:hAnsi="Univia Pro Book"/>
          <w:b/>
          <w:sz w:val="24"/>
          <w:szCs w:val="24"/>
        </w:rPr>
      </w:pPr>
    </w:p>
    <w:p w14:paraId="4D523A65" w14:textId="4DA1F46F" w:rsidR="00AB4D36" w:rsidRPr="006D06C4" w:rsidRDefault="00A03C9F" w:rsidP="00D104C1">
      <w:pPr>
        <w:jc w:val="right"/>
        <w:rPr>
          <w:rFonts w:ascii="Univia Pro Book" w:hAnsi="Univia Pro Book"/>
          <w:b/>
          <w:sz w:val="24"/>
          <w:szCs w:val="24"/>
        </w:rPr>
      </w:pPr>
      <w:r>
        <w:rPr>
          <w:rFonts w:ascii="Univia Pro Book" w:hAnsi="Univia Pro Book"/>
          <w:b/>
          <w:sz w:val="24"/>
          <w:szCs w:val="24"/>
        </w:rPr>
        <w:t>Marzo</w:t>
      </w:r>
      <w:r w:rsidR="0019594E">
        <w:rPr>
          <w:rFonts w:ascii="Univia Pro Book" w:hAnsi="Univia Pro Book"/>
          <w:b/>
          <w:sz w:val="24"/>
          <w:szCs w:val="24"/>
        </w:rPr>
        <w:t xml:space="preserve"> </w:t>
      </w:r>
      <w:r w:rsidR="00672649" w:rsidRPr="006D06C4">
        <w:rPr>
          <w:rFonts w:ascii="Univia Pro Book" w:hAnsi="Univia Pro Book"/>
          <w:b/>
          <w:sz w:val="24"/>
          <w:szCs w:val="24"/>
        </w:rPr>
        <w:t xml:space="preserve">del </w:t>
      </w:r>
      <w:r w:rsidR="0019594E">
        <w:rPr>
          <w:rFonts w:ascii="Univia Pro Book" w:hAnsi="Univia Pro Book"/>
          <w:b/>
          <w:sz w:val="24"/>
          <w:szCs w:val="24"/>
        </w:rPr>
        <w:t>202</w:t>
      </w:r>
      <w:r>
        <w:rPr>
          <w:rFonts w:ascii="Univia Pro Book" w:hAnsi="Univia Pro Book"/>
          <w:b/>
          <w:sz w:val="24"/>
          <w:szCs w:val="24"/>
        </w:rPr>
        <w:t>1</w:t>
      </w:r>
    </w:p>
    <w:p w14:paraId="6697083C" w14:textId="77777777" w:rsidR="007C18F7" w:rsidRDefault="007C18F7" w:rsidP="00596BF8">
      <w:pPr>
        <w:jc w:val="both"/>
        <w:rPr>
          <w:rFonts w:ascii="Univia Pro Book" w:hAnsi="Univia Pro Book"/>
          <w:b/>
          <w:sz w:val="24"/>
          <w:szCs w:val="24"/>
        </w:rPr>
      </w:pPr>
    </w:p>
    <w:p w14:paraId="4B23D3F1" w14:textId="77777777" w:rsidR="007C18F7" w:rsidRDefault="007C18F7" w:rsidP="00596BF8">
      <w:pPr>
        <w:jc w:val="both"/>
        <w:rPr>
          <w:rFonts w:ascii="Univia Pro Book" w:hAnsi="Univia Pro Book"/>
          <w:b/>
          <w:sz w:val="24"/>
          <w:szCs w:val="24"/>
        </w:rPr>
      </w:pPr>
    </w:p>
    <w:p w14:paraId="38869ED7" w14:textId="77777777" w:rsidR="007C18F7" w:rsidRDefault="007C18F7" w:rsidP="00596BF8">
      <w:pPr>
        <w:jc w:val="both"/>
        <w:rPr>
          <w:rFonts w:ascii="Univia Pro Book" w:hAnsi="Univia Pro Book"/>
          <w:b/>
          <w:sz w:val="24"/>
          <w:szCs w:val="24"/>
        </w:rPr>
      </w:pPr>
    </w:p>
    <w:p w14:paraId="06EF5C01" w14:textId="77777777" w:rsidR="00CB5806" w:rsidRDefault="00CB5806" w:rsidP="00ED58EB">
      <w:pPr>
        <w:jc w:val="center"/>
        <w:rPr>
          <w:rFonts w:ascii="Univia Pro Book" w:hAnsi="Univia Pro Book"/>
          <w:b/>
          <w:sz w:val="28"/>
          <w:szCs w:val="28"/>
        </w:rPr>
      </w:pPr>
    </w:p>
    <w:p w14:paraId="7D1DE63C" w14:textId="27A94EAF" w:rsidR="00ED58EB" w:rsidRPr="003D4B57" w:rsidRDefault="00ED58EB" w:rsidP="00ED58EB">
      <w:pPr>
        <w:jc w:val="center"/>
        <w:rPr>
          <w:rFonts w:ascii="Univia Pro Book" w:hAnsi="Univia Pro Book"/>
          <w:b/>
          <w:sz w:val="36"/>
          <w:szCs w:val="36"/>
        </w:rPr>
      </w:pPr>
      <w:r w:rsidRPr="003D4B57">
        <w:rPr>
          <w:rFonts w:ascii="Univia Pro Book" w:hAnsi="Univia Pro Book"/>
          <w:b/>
          <w:sz w:val="36"/>
          <w:szCs w:val="36"/>
        </w:rPr>
        <w:t>INTRODUCCIÓN</w:t>
      </w:r>
    </w:p>
    <w:p w14:paraId="253C4B85" w14:textId="1529ECC9" w:rsidR="00CB5806" w:rsidRDefault="00CB5806" w:rsidP="00ED58EB">
      <w:pPr>
        <w:jc w:val="center"/>
        <w:rPr>
          <w:rFonts w:ascii="Univia Pro Book" w:hAnsi="Univia Pro Book"/>
          <w:b/>
          <w:sz w:val="28"/>
          <w:szCs w:val="28"/>
        </w:rPr>
      </w:pPr>
    </w:p>
    <w:p w14:paraId="046D88BB" w14:textId="77777777" w:rsidR="00CB5806" w:rsidRPr="00ED58EB" w:rsidRDefault="00CB5806" w:rsidP="00ED58EB">
      <w:pPr>
        <w:jc w:val="center"/>
        <w:rPr>
          <w:rFonts w:ascii="Univia Pro Book" w:hAnsi="Univia Pro Book"/>
          <w:b/>
          <w:sz w:val="28"/>
          <w:szCs w:val="28"/>
        </w:rPr>
      </w:pPr>
    </w:p>
    <w:p w14:paraId="1C67F759" w14:textId="1D3FE764" w:rsidR="00ED58EB" w:rsidRPr="00ED58EB" w:rsidRDefault="00ED58EB"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r w:rsidRPr="00ED58EB">
        <w:rPr>
          <w:rFonts w:ascii="Univia Pro Book" w:eastAsia="Times New Roman" w:hAnsi="Univia Pro Book" w:cs="Times New Roman"/>
          <w:color w:val="000000"/>
          <w:sz w:val="24"/>
          <w:szCs w:val="24"/>
          <w:lang w:eastAsia="es-MX"/>
        </w:rPr>
        <w:t xml:space="preserve">Con motivo de la </w:t>
      </w:r>
      <w:r w:rsidR="00AC6318">
        <w:rPr>
          <w:rFonts w:ascii="Univia Pro Book" w:eastAsia="Times New Roman" w:hAnsi="Univia Pro Book" w:cs="Times New Roman"/>
          <w:color w:val="000000"/>
          <w:sz w:val="24"/>
          <w:szCs w:val="24"/>
          <w:lang w:eastAsia="es-MX"/>
        </w:rPr>
        <w:t>Primera</w:t>
      </w:r>
      <w:r w:rsidRPr="00ED58EB">
        <w:rPr>
          <w:rFonts w:ascii="Univia Pro Book" w:eastAsia="Times New Roman" w:hAnsi="Univia Pro Book" w:cs="Times New Roman"/>
          <w:color w:val="000000"/>
          <w:sz w:val="24"/>
          <w:szCs w:val="24"/>
          <w:lang w:eastAsia="es-MX"/>
        </w:rPr>
        <w:t xml:space="preserve"> Sesión Ordinaria de la Junta Directiva del Colegio de Bachilleres del Estado de Oaxaca, se rinde el presente </w:t>
      </w:r>
      <w:r w:rsidR="003D4B57" w:rsidRPr="003D4B57">
        <w:rPr>
          <w:rFonts w:ascii="Univia Pro Book" w:eastAsia="Times New Roman" w:hAnsi="Univia Pro Book" w:cs="Times New Roman"/>
          <w:b/>
          <w:bCs/>
          <w:color w:val="000000"/>
          <w:sz w:val="24"/>
          <w:szCs w:val="24"/>
          <w:lang w:eastAsia="es-MX"/>
        </w:rPr>
        <w:t>INFORME FINAL DE ACTIVIDADES CORRESPONDIENTE AL PERÍODO ENERO – DICIEMBRE 2020</w:t>
      </w:r>
      <w:r w:rsidRPr="00ED58EB">
        <w:rPr>
          <w:rFonts w:ascii="Univia Pro Book" w:eastAsia="Times New Roman" w:hAnsi="Univia Pro Book" w:cs="Times New Roman"/>
          <w:color w:val="000000"/>
          <w:sz w:val="24"/>
          <w:szCs w:val="24"/>
          <w:lang w:eastAsia="es-MX"/>
        </w:rPr>
        <w:t xml:space="preserve">, </w:t>
      </w:r>
      <w:r w:rsidR="00AC6318">
        <w:rPr>
          <w:rFonts w:ascii="Univia Pro Book" w:eastAsia="Times New Roman" w:hAnsi="Univia Pro Book" w:cs="Times New Roman"/>
          <w:color w:val="000000"/>
          <w:sz w:val="24"/>
          <w:szCs w:val="24"/>
          <w:lang w:eastAsia="es-MX"/>
        </w:rPr>
        <w:t xml:space="preserve"> mismo que se elaboró apegado </w:t>
      </w:r>
      <w:r w:rsidR="00621F93">
        <w:rPr>
          <w:rFonts w:ascii="Univia Pro Book" w:eastAsia="Times New Roman" w:hAnsi="Univia Pro Book" w:cs="Times New Roman"/>
          <w:color w:val="000000"/>
          <w:sz w:val="24"/>
          <w:szCs w:val="24"/>
          <w:lang w:eastAsia="es-MX"/>
        </w:rPr>
        <w:t>a</w:t>
      </w:r>
      <w:r w:rsidR="00AC6318">
        <w:rPr>
          <w:rFonts w:ascii="Univia Pro Book" w:eastAsia="Times New Roman" w:hAnsi="Univia Pro Book" w:cs="Times New Roman"/>
          <w:color w:val="000000"/>
          <w:sz w:val="24"/>
          <w:szCs w:val="24"/>
          <w:lang w:eastAsia="es-MX"/>
        </w:rPr>
        <w:t>l</w:t>
      </w:r>
      <w:r w:rsidRPr="00ED58EB">
        <w:rPr>
          <w:rFonts w:ascii="Univia Pro Book" w:eastAsia="Times New Roman" w:hAnsi="Univia Pro Book" w:cs="Times New Roman"/>
          <w:color w:val="000000"/>
          <w:sz w:val="24"/>
          <w:szCs w:val="24"/>
          <w:lang w:eastAsia="es-MX"/>
        </w:rPr>
        <w:t xml:space="preserve"> Programa Anual de Trabajo</w:t>
      </w:r>
      <w:r w:rsidR="00AC6318">
        <w:rPr>
          <w:rFonts w:ascii="Univia Pro Book" w:eastAsia="Times New Roman" w:hAnsi="Univia Pro Book" w:cs="Times New Roman"/>
          <w:color w:val="000000"/>
          <w:sz w:val="24"/>
          <w:szCs w:val="24"/>
          <w:lang w:eastAsia="es-MX"/>
        </w:rPr>
        <w:t xml:space="preserve"> </w:t>
      </w:r>
      <w:r w:rsidR="003D4B57">
        <w:rPr>
          <w:rFonts w:ascii="Univia Pro Book" w:eastAsia="Times New Roman" w:hAnsi="Univia Pro Book" w:cs="Times New Roman"/>
          <w:color w:val="000000"/>
          <w:sz w:val="24"/>
          <w:szCs w:val="24"/>
          <w:lang w:eastAsia="es-MX"/>
        </w:rPr>
        <w:t xml:space="preserve">que se presenta en ésta misma sesión para su </w:t>
      </w:r>
      <w:r w:rsidR="00AC6318">
        <w:rPr>
          <w:rFonts w:ascii="Univia Pro Book" w:eastAsia="Times New Roman" w:hAnsi="Univia Pro Book" w:cs="Times New Roman"/>
          <w:color w:val="000000"/>
          <w:sz w:val="24"/>
          <w:szCs w:val="24"/>
          <w:lang w:eastAsia="es-MX"/>
        </w:rPr>
        <w:t>aproba</w:t>
      </w:r>
      <w:r w:rsidR="003D4B57">
        <w:rPr>
          <w:rFonts w:ascii="Univia Pro Book" w:eastAsia="Times New Roman" w:hAnsi="Univia Pro Book" w:cs="Times New Roman"/>
          <w:color w:val="000000"/>
          <w:sz w:val="24"/>
          <w:szCs w:val="24"/>
          <w:lang w:eastAsia="es-MX"/>
        </w:rPr>
        <w:t>ción</w:t>
      </w:r>
      <w:r w:rsidR="00AC6318">
        <w:rPr>
          <w:rFonts w:ascii="Univia Pro Book" w:eastAsia="Times New Roman" w:hAnsi="Univia Pro Book" w:cs="Times New Roman"/>
          <w:color w:val="000000"/>
          <w:sz w:val="24"/>
          <w:szCs w:val="24"/>
          <w:lang w:eastAsia="es-MX"/>
        </w:rPr>
        <w:t xml:space="preserve"> por </w:t>
      </w:r>
      <w:r w:rsidR="003D4B57">
        <w:rPr>
          <w:rFonts w:ascii="Univia Pro Book" w:eastAsia="Times New Roman" w:hAnsi="Univia Pro Book" w:cs="Times New Roman"/>
          <w:color w:val="000000"/>
          <w:sz w:val="24"/>
          <w:szCs w:val="24"/>
          <w:lang w:eastAsia="es-MX"/>
        </w:rPr>
        <w:t xml:space="preserve">parte de los integrantes de </w:t>
      </w:r>
      <w:r w:rsidR="00AC6318">
        <w:rPr>
          <w:rFonts w:ascii="Univia Pro Book" w:eastAsia="Times New Roman" w:hAnsi="Univia Pro Book" w:cs="Times New Roman"/>
          <w:color w:val="000000"/>
          <w:sz w:val="24"/>
          <w:szCs w:val="24"/>
          <w:lang w:eastAsia="es-MX"/>
        </w:rPr>
        <w:t>éste Órgano de Gobierno,</w:t>
      </w:r>
      <w:r w:rsidRPr="00ED58EB">
        <w:rPr>
          <w:rFonts w:ascii="Univia Pro Book" w:eastAsia="Times New Roman" w:hAnsi="Univia Pro Book" w:cs="Times New Roman"/>
          <w:color w:val="000000"/>
          <w:sz w:val="24"/>
          <w:szCs w:val="24"/>
          <w:lang w:eastAsia="es-MX"/>
        </w:rPr>
        <w:t xml:space="preserve"> cuyo contenido se encuentra alineado a la política en materia de educación que establecen el Plan Nacional de Desarrollo y el Plan Estatal de Desarrollo, teniendo como objetivo institucional generar las condiciones que permitan potenciar una educación incluyente, equitativa y de calidad, en armonía con un proceso que a su vez, establezca la dignificación de la función docente para que en conjunto aporten a los egresados las competencias acordes a las demandas de la Educación Superior y el Sector Productivo.</w:t>
      </w:r>
    </w:p>
    <w:p w14:paraId="5B88C482" w14:textId="6AC502BC" w:rsidR="00ED58EB" w:rsidRDefault="00ED58EB"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r w:rsidRPr="00ED58EB">
        <w:rPr>
          <w:rFonts w:ascii="Univia Pro Book" w:eastAsia="Times New Roman" w:hAnsi="Univia Pro Book" w:cs="Times New Roman"/>
          <w:color w:val="000000"/>
          <w:sz w:val="24"/>
          <w:szCs w:val="24"/>
          <w:lang w:eastAsia="es-MX"/>
        </w:rPr>
        <w:t xml:space="preserve">Este informe de actividades </w:t>
      </w:r>
      <w:r w:rsidR="00AC6318">
        <w:rPr>
          <w:rFonts w:ascii="Univia Pro Book" w:eastAsia="Times New Roman" w:hAnsi="Univia Pro Book" w:cs="Times New Roman"/>
          <w:color w:val="000000"/>
          <w:sz w:val="24"/>
          <w:szCs w:val="24"/>
          <w:lang w:eastAsia="es-MX"/>
        </w:rPr>
        <w:t>integra las actividades realizadas en</w:t>
      </w:r>
      <w:r w:rsidRPr="00ED58EB">
        <w:rPr>
          <w:rFonts w:ascii="Univia Pro Book" w:eastAsia="Times New Roman" w:hAnsi="Univia Pro Book" w:cs="Times New Roman"/>
          <w:color w:val="000000"/>
          <w:sz w:val="24"/>
          <w:szCs w:val="24"/>
          <w:lang w:eastAsia="es-MX"/>
        </w:rPr>
        <w:t xml:space="preserve"> las di</w:t>
      </w:r>
      <w:r w:rsidR="00BC4D1D">
        <w:rPr>
          <w:rFonts w:ascii="Univia Pro Book" w:eastAsia="Times New Roman" w:hAnsi="Univia Pro Book" w:cs="Times New Roman"/>
          <w:color w:val="000000"/>
          <w:sz w:val="24"/>
          <w:szCs w:val="24"/>
          <w:lang w:eastAsia="es-MX"/>
        </w:rPr>
        <w:t>ferentes</w:t>
      </w:r>
      <w:r w:rsidRPr="00ED58EB">
        <w:rPr>
          <w:rFonts w:ascii="Univia Pro Book" w:eastAsia="Times New Roman" w:hAnsi="Univia Pro Book" w:cs="Times New Roman"/>
          <w:color w:val="000000"/>
          <w:sz w:val="24"/>
          <w:szCs w:val="24"/>
          <w:lang w:eastAsia="es-MX"/>
        </w:rPr>
        <w:t xml:space="preserve"> áreas que integran el C</w:t>
      </w:r>
      <w:r w:rsidR="00BC4D1D">
        <w:rPr>
          <w:rFonts w:ascii="Univia Pro Book" w:eastAsia="Times New Roman" w:hAnsi="Univia Pro Book" w:cs="Times New Roman"/>
          <w:color w:val="000000"/>
          <w:sz w:val="24"/>
          <w:szCs w:val="24"/>
          <w:lang w:eastAsia="es-MX"/>
        </w:rPr>
        <w:t>OBAO</w:t>
      </w:r>
      <w:r w:rsidRPr="00ED58EB">
        <w:rPr>
          <w:rFonts w:ascii="Univia Pro Book" w:eastAsia="Times New Roman" w:hAnsi="Univia Pro Book" w:cs="Times New Roman"/>
          <w:color w:val="000000"/>
          <w:sz w:val="24"/>
          <w:szCs w:val="24"/>
          <w:lang w:eastAsia="es-MX"/>
        </w:rPr>
        <w:t xml:space="preserve">, presentando el cumplimiento de las metas e indicadores, así como el seguimiento a los resultados obtenidos </w:t>
      </w:r>
      <w:r w:rsidR="00BC4D1D">
        <w:rPr>
          <w:rFonts w:ascii="Univia Pro Book" w:eastAsia="Times New Roman" w:hAnsi="Univia Pro Book" w:cs="Times New Roman"/>
          <w:color w:val="000000"/>
          <w:sz w:val="24"/>
          <w:szCs w:val="24"/>
          <w:lang w:eastAsia="es-MX"/>
        </w:rPr>
        <w:t>durante el</w:t>
      </w:r>
      <w:r w:rsidRPr="00ED58EB">
        <w:rPr>
          <w:rFonts w:ascii="Univia Pro Book" w:eastAsia="Times New Roman" w:hAnsi="Univia Pro Book" w:cs="Times New Roman"/>
          <w:color w:val="000000"/>
          <w:sz w:val="24"/>
          <w:szCs w:val="24"/>
          <w:lang w:eastAsia="es-MX"/>
        </w:rPr>
        <w:t xml:space="preserve"> </w:t>
      </w:r>
      <w:r w:rsidR="002E0C6B">
        <w:rPr>
          <w:rFonts w:ascii="Univia Pro Book" w:eastAsia="Times New Roman" w:hAnsi="Univia Pro Book" w:cs="Times New Roman"/>
          <w:color w:val="000000"/>
          <w:sz w:val="24"/>
          <w:szCs w:val="24"/>
          <w:lang w:eastAsia="es-MX"/>
        </w:rPr>
        <w:t>ejercicio 20</w:t>
      </w:r>
      <w:r w:rsidR="00BC4D1D">
        <w:rPr>
          <w:rFonts w:ascii="Univia Pro Book" w:eastAsia="Times New Roman" w:hAnsi="Univia Pro Book" w:cs="Times New Roman"/>
          <w:color w:val="000000"/>
          <w:sz w:val="24"/>
          <w:szCs w:val="24"/>
          <w:lang w:eastAsia="es-MX"/>
        </w:rPr>
        <w:t>20</w:t>
      </w:r>
      <w:r w:rsidRPr="00ED58EB">
        <w:rPr>
          <w:rFonts w:ascii="Univia Pro Book" w:eastAsia="Times New Roman" w:hAnsi="Univia Pro Book" w:cs="Times New Roman"/>
          <w:color w:val="000000"/>
          <w:sz w:val="24"/>
          <w:szCs w:val="24"/>
          <w:lang w:eastAsia="es-MX"/>
        </w:rPr>
        <w:t>.</w:t>
      </w:r>
    </w:p>
    <w:p w14:paraId="52A05802" w14:textId="6C5D1C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B19F5F8" w14:textId="3DFE04EF"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5510167F" w14:textId="10A745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7C20AE75" w14:textId="77777777" w:rsidR="002E0C6B" w:rsidRDefault="002E0C6B"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4FB0C45" w14:textId="3FBDA5B5"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698AE4AC" w14:textId="77777777" w:rsidR="00934539" w:rsidRDefault="00934539"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3F2EC158" w14:textId="7F2DD797" w:rsidR="00DB5CE6" w:rsidRPr="001B0228" w:rsidRDefault="00934539" w:rsidP="009B6E42">
      <w:pPr>
        <w:spacing w:after="0" w:line="240" w:lineRule="auto"/>
        <w:jc w:val="both"/>
        <w:rPr>
          <w:rFonts w:ascii="Univia Pro Book" w:hAnsi="Univia Pro Book"/>
          <w:b/>
          <w:sz w:val="32"/>
          <w:szCs w:val="32"/>
        </w:rPr>
      </w:pPr>
      <w:r w:rsidRPr="001B0228">
        <w:rPr>
          <w:rFonts w:ascii="Univia Pro Book" w:hAnsi="Univia Pro Book"/>
          <w:b/>
          <w:sz w:val="32"/>
          <w:szCs w:val="32"/>
        </w:rPr>
        <w:lastRenderedPageBreak/>
        <w:t>DIRECCIÓN ACADÉMICA</w:t>
      </w:r>
    </w:p>
    <w:p w14:paraId="07F8B3A2" w14:textId="1CB4ADD3" w:rsidR="00BD71F7" w:rsidRDefault="00BD71F7" w:rsidP="009B6E42">
      <w:pPr>
        <w:spacing w:after="0" w:line="240" w:lineRule="auto"/>
        <w:jc w:val="both"/>
        <w:rPr>
          <w:rFonts w:ascii="Univia Pro" w:hAnsi="Univia Pro"/>
          <w:b/>
          <w:sz w:val="28"/>
          <w:szCs w:val="28"/>
        </w:rPr>
      </w:pPr>
    </w:p>
    <w:p w14:paraId="5A7D35C4" w14:textId="77777777" w:rsidR="00934539" w:rsidRPr="00DB5CE6" w:rsidRDefault="00934539" w:rsidP="009B6E42">
      <w:pPr>
        <w:spacing w:after="0" w:line="240" w:lineRule="auto"/>
        <w:jc w:val="both"/>
        <w:rPr>
          <w:rFonts w:ascii="Univia Pro" w:hAnsi="Univia Pro"/>
          <w:b/>
          <w:sz w:val="28"/>
          <w:szCs w:val="28"/>
        </w:rPr>
      </w:pPr>
    </w:p>
    <w:p w14:paraId="0A3C51B1" w14:textId="43C6A7BA" w:rsidR="00520B90" w:rsidRPr="00520B90" w:rsidRDefault="00520B90" w:rsidP="00520B90">
      <w:pPr>
        <w:jc w:val="both"/>
        <w:rPr>
          <w:rFonts w:ascii="Univia Pro Book" w:eastAsia="MS Mincho" w:hAnsi="Univia Pro Book" w:cs="Times New Roman"/>
          <w:b/>
          <w:color w:val="000000"/>
          <w:sz w:val="24"/>
          <w:szCs w:val="24"/>
          <w:lang w:eastAsia="es-ES"/>
        </w:rPr>
      </w:pPr>
      <w:r w:rsidRPr="00520B90">
        <w:rPr>
          <w:rFonts w:ascii="Univia Pro Book" w:eastAsia="MS Mincho" w:hAnsi="Univia Pro Book" w:cs="Times New Roman"/>
          <w:b/>
          <w:color w:val="000000"/>
          <w:sz w:val="24"/>
          <w:szCs w:val="24"/>
          <w:lang w:eastAsia="es-ES"/>
        </w:rPr>
        <w:t>Inscripción de estudiantes</w:t>
      </w:r>
      <w:r w:rsidR="00AC4F5F">
        <w:rPr>
          <w:rFonts w:ascii="Univia Pro Book" w:eastAsia="MS Mincho" w:hAnsi="Univia Pro Book" w:cs="Times New Roman"/>
          <w:b/>
          <w:color w:val="000000"/>
          <w:sz w:val="24"/>
          <w:szCs w:val="24"/>
          <w:lang w:eastAsia="es-ES"/>
        </w:rPr>
        <w:t>.</w:t>
      </w:r>
    </w:p>
    <w:p w14:paraId="4BC6A96E" w14:textId="1084904D" w:rsidR="00520B90" w:rsidRDefault="00520B90" w:rsidP="00520B90">
      <w:pPr>
        <w:jc w:val="both"/>
        <w:rPr>
          <w:rFonts w:ascii="Univia Pro Book" w:eastAsia="Arial Unicode MS" w:hAnsi="Univia Pro Book" w:cs="Univia Pro Book"/>
          <w:bCs/>
          <w:sz w:val="24"/>
          <w:szCs w:val="24"/>
          <w:lang w:eastAsia="es-ES"/>
        </w:rPr>
      </w:pPr>
      <w:r w:rsidRPr="00520B90">
        <w:rPr>
          <w:rFonts w:ascii="Univia Pro Book" w:hAnsi="Univia Pro Book" w:cs="Univia Pro Book"/>
          <w:sz w:val="24"/>
          <w:szCs w:val="24"/>
        </w:rPr>
        <w:t>Para el proceso de nuevo ingreso 2020 se entregaron un total de 14000 fichas para examen de admisión o diagnóstico, es importante destacar que</w:t>
      </w:r>
      <w:r w:rsidRPr="00520B90">
        <w:rPr>
          <w:rFonts w:ascii="Univia Pro Book" w:eastAsia="Arial Unicode MS" w:hAnsi="Univia Pro Book" w:cs="Univia Pro Book"/>
          <w:bCs/>
          <w:sz w:val="24"/>
          <w:szCs w:val="24"/>
          <w:lang w:eastAsia="es-ES"/>
        </w:rPr>
        <w:t xml:space="preserve"> a pesar de la emergencia sanitaria por el </w:t>
      </w:r>
      <w:r w:rsidRPr="00520B90">
        <w:rPr>
          <w:rFonts w:ascii="Univia Pro Book" w:hAnsi="Univia Pro Book" w:cs="Univia Pro Book"/>
          <w:iCs/>
          <w:sz w:val="24"/>
          <w:szCs w:val="24"/>
        </w:rPr>
        <w:t>SARS- CoV2 (COVID 19)</w:t>
      </w:r>
      <w:r w:rsidRPr="00520B90">
        <w:rPr>
          <w:rFonts w:ascii="Univia Pro Book" w:eastAsia="Arial Unicode MS" w:hAnsi="Univia Pro Book" w:cs="Univia Pro Book"/>
          <w:bCs/>
          <w:sz w:val="24"/>
          <w:szCs w:val="24"/>
          <w:lang w:eastAsia="es-ES"/>
        </w:rPr>
        <w:t xml:space="preserve"> el Colegio tuvo una buena captación de estudiantes, inscribiéndose un total de 13 511 estudiantes, correspondiendo 12 799 estudiantes a la modalidad escolarizada de los cuales 6903 son mujeres y 5896 son hombres y 712 en la modalidad abierta de los cuales 370 son mujeres y 342 hombres.</w:t>
      </w:r>
    </w:p>
    <w:p w14:paraId="48A08342" w14:textId="77777777" w:rsidR="00934539" w:rsidRPr="00520B90" w:rsidRDefault="00934539" w:rsidP="00520B90">
      <w:pPr>
        <w:jc w:val="both"/>
        <w:rPr>
          <w:rFonts w:ascii="Univia Pro Book" w:eastAsia="Arial Unicode MS" w:hAnsi="Univia Pro Book" w:cs="Univia Pro Book"/>
          <w:bCs/>
          <w:sz w:val="24"/>
          <w:szCs w:val="24"/>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0"/>
        <w:gridCol w:w="5336"/>
        <w:gridCol w:w="3078"/>
      </w:tblGrid>
      <w:tr w:rsidR="00520B90" w:rsidRPr="00520B90" w14:paraId="1C23CE63" w14:textId="77777777" w:rsidTr="009270E5">
        <w:trPr>
          <w:trHeight w:val="247"/>
        </w:trPr>
        <w:tc>
          <w:tcPr>
            <w:tcW w:w="17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9BA2DF" w14:textId="77777777" w:rsidR="00520B90" w:rsidRPr="00520B90" w:rsidRDefault="00520B90" w:rsidP="009270E5">
            <w:pPr>
              <w:rPr>
                <w:rFonts w:ascii="Univia Pro Book" w:eastAsia="SimSun" w:hAnsi="Univia Pro Book" w:cs="Times New Roman"/>
                <w:b/>
                <w:color w:val="000000"/>
                <w:sz w:val="24"/>
                <w:szCs w:val="24"/>
                <w:lang w:eastAsia="es-MX"/>
              </w:rPr>
            </w:pPr>
          </w:p>
          <w:p w14:paraId="5C6DBF0F" w14:textId="16EB8680" w:rsidR="00520B90" w:rsidRPr="00520B90" w:rsidRDefault="00520B90" w:rsidP="00ED670C">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I</w:t>
            </w:r>
            <w:proofErr w:type="spellStart"/>
            <w:r w:rsidR="001B0228" w:rsidRPr="00520B90">
              <w:rPr>
                <w:rFonts w:ascii="Univia Pro Book" w:eastAsia="SimSun" w:hAnsi="Univia Pro Book" w:cs="Times New Roman"/>
                <w:b/>
                <w:color w:val="000000"/>
                <w:sz w:val="24"/>
                <w:szCs w:val="24"/>
                <w:lang w:eastAsia="es-MX"/>
              </w:rPr>
              <w:t>nscripción</w:t>
            </w:r>
            <w:proofErr w:type="spellEnd"/>
            <w:r w:rsidRPr="00520B90">
              <w:rPr>
                <w:rFonts w:ascii="Univia Pro Book" w:eastAsia="SimSun" w:hAnsi="Univia Pro Book" w:cs="Times New Roman"/>
                <w:b/>
                <w:color w:val="000000"/>
                <w:sz w:val="24"/>
                <w:szCs w:val="24"/>
                <w:lang w:eastAsia="es-MX"/>
              </w:rPr>
              <w:t xml:space="preserve"> de estudiantes</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79478BDF"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 xml:space="preserve">13 511 </w:t>
            </w:r>
            <w:r w:rsidRPr="00520B90">
              <w:rPr>
                <w:rFonts w:ascii="Univia Pro Book" w:eastAsia="SimSun" w:hAnsi="Univia Pro Book" w:cs="Times New Roman"/>
                <w:b/>
                <w:color w:val="000000"/>
                <w:sz w:val="24"/>
                <w:szCs w:val="24"/>
                <w:lang w:eastAsia="es-MX"/>
              </w:rPr>
              <w:t xml:space="preserve">estudiantes inscritos </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CDD9A8" w14:textId="0835E6FF" w:rsidR="00520B90" w:rsidRPr="00520B90" w:rsidRDefault="00520B90" w:rsidP="009270E5">
            <w:pPr>
              <w:jc w:val="right"/>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 xml:space="preserve">96.5 </w:t>
            </w:r>
            <w:r w:rsidRPr="00520B90">
              <w:rPr>
                <w:rFonts w:ascii="Univia Pro Book" w:eastAsia="SimSun" w:hAnsi="Univia Pro Book" w:cs="Times New Roman"/>
                <w:b/>
                <w:color w:val="000000"/>
                <w:sz w:val="24"/>
                <w:szCs w:val="24"/>
                <w:lang w:eastAsia="es-MX"/>
              </w:rPr>
              <w:t>%</w:t>
            </w:r>
          </w:p>
        </w:tc>
      </w:tr>
      <w:tr w:rsidR="00520B90" w:rsidRPr="00520B90" w14:paraId="315A1A57" w14:textId="77777777" w:rsidTr="00ED670C">
        <w:trPr>
          <w:trHeight w:val="421"/>
        </w:trPr>
        <w:tc>
          <w:tcPr>
            <w:tcW w:w="17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B162F7"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442E5DA5"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1</w:t>
            </w:r>
            <w:r w:rsidRPr="00520B90">
              <w:rPr>
                <w:rFonts w:ascii="Univia Pro Book" w:eastAsia="SimSun" w:hAnsi="Univia Pro Book" w:cs="Times New Roman"/>
                <w:b/>
                <w:color w:val="000000"/>
                <w:sz w:val="24"/>
                <w:szCs w:val="24"/>
                <w:lang w:eastAsia="es-MX"/>
              </w:rPr>
              <w:t>4</w:t>
            </w:r>
            <w:r w:rsidRPr="00520B90">
              <w:rPr>
                <w:rFonts w:ascii="Univia Pro Book" w:eastAsia="SimSun" w:hAnsi="Univia Pro Book" w:cs="Times New Roman"/>
                <w:b/>
                <w:color w:val="000000"/>
                <w:sz w:val="24"/>
                <w:szCs w:val="24"/>
                <w:lang w:val="en-US" w:eastAsia="es-MX"/>
              </w:rPr>
              <w:t xml:space="preserve"> </w:t>
            </w:r>
            <w:r w:rsidRPr="00520B90">
              <w:rPr>
                <w:rFonts w:ascii="Univia Pro Book" w:eastAsia="SimSun" w:hAnsi="Univia Pro Book" w:cs="Times New Roman"/>
                <w:b/>
                <w:color w:val="000000"/>
                <w:sz w:val="24"/>
                <w:szCs w:val="24"/>
                <w:lang w:eastAsia="es-MX"/>
              </w:rPr>
              <w:t xml:space="preserve">000 estudiantes proyectados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B5A75"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r>
    </w:tbl>
    <w:p w14:paraId="68B13B4B" w14:textId="77777777" w:rsidR="00520B90" w:rsidRPr="00520B90" w:rsidRDefault="00520B90" w:rsidP="00520B90">
      <w:pPr>
        <w:rPr>
          <w:rFonts w:ascii="Univia Pro Book" w:hAnsi="Univia Pro Book"/>
          <w:sz w:val="24"/>
          <w:szCs w:val="24"/>
        </w:rPr>
      </w:pPr>
    </w:p>
    <w:p w14:paraId="723C9538" w14:textId="371D6EFA" w:rsidR="00520B90" w:rsidRPr="00520B90" w:rsidRDefault="00520B90" w:rsidP="00520B90">
      <w:pPr>
        <w:jc w:val="both"/>
        <w:rPr>
          <w:rFonts w:ascii="Univia Pro Book" w:eastAsia="MS Mincho" w:hAnsi="Univia Pro Book" w:cs="Times New Roman"/>
          <w:b/>
          <w:color w:val="000000"/>
          <w:sz w:val="24"/>
          <w:szCs w:val="24"/>
          <w:lang w:eastAsia="es-ES"/>
        </w:rPr>
      </w:pPr>
      <w:r w:rsidRPr="00520B90">
        <w:rPr>
          <w:rFonts w:ascii="Univia Pro Book" w:eastAsia="MS Mincho" w:hAnsi="Univia Pro Book" w:cs="Times New Roman"/>
          <w:b/>
          <w:color w:val="000000"/>
          <w:sz w:val="24"/>
          <w:szCs w:val="24"/>
          <w:lang w:eastAsia="es-ES"/>
        </w:rPr>
        <w:t>Portabilidad de estudios</w:t>
      </w:r>
      <w:r w:rsidR="00AC4F5F">
        <w:rPr>
          <w:rFonts w:ascii="Univia Pro Book" w:eastAsia="MS Mincho" w:hAnsi="Univia Pro Book" w:cs="Times New Roman"/>
          <w:b/>
          <w:color w:val="000000"/>
          <w:sz w:val="24"/>
          <w:szCs w:val="24"/>
          <w:lang w:eastAsia="es-ES"/>
        </w:rPr>
        <w:t>.</w:t>
      </w:r>
    </w:p>
    <w:p w14:paraId="3251A010" w14:textId="50D85809" w:rsidR="00520B90" w:rsidRDefault="00520B90" w:rsidP="00520B90">
      <w:pPr>
        <w:jc w:val="both"/>
        <w:rPr>
          <w:rFonts w:ascii="Univia Pro Book" w:eastAsia="Arial Unicode MS" w:hAnsi="Univia Pro Book" w:cs="Univia Pro Book"/>
          <w:bCs/>
          <w:sz w:val="24"/>
          <w:szCs w:val="24"/>
          <w:lang w:eastAsia="es-ES"/>
        </w:rPr>
      </w:pPr>
      <w:r w:rsidRPr="00520B90">
        <w:rPr>
          <w:rFonts w:ascii="Univia Pro Book" w:eastAsia="Arial Unicode MS" w:hAnsi="Univia Pro Book" w:cs="Univia Pro Book"/>
          <w:bCs/>
          <w:sz w:val="24"/>
          <w:szCs w:val="24"/>
          <w:lang w:eastAsia="es-ES"/>
        </w:rPr>
        <w:t xml:space="preserve">Cabe destacar que debido a la </w:t>
      </w:r>
      <w:r w:rsidR="001B0228" w:rsidRPr="00520B90">
        <w:rPr>
          <w:rFonts w:ascii="Univia Pro Book" w:eastAsia="Arial Unicode MS" w:hAnsi="Univia Pro Book" w:cs="Univia Pro Book"/>
          <w:bCs/>
          <w:sz w:val="24"/>
          <w:szCs w:val="24"/>
          <w:lang w:eastAsia="es-ES"/>
        </w:rPr>
        <w:t>contingencia</w:t>
      </w:r>
      <w:r w:rsidRPr="00520B90">
        <w:rPr>
          <w:rFonts w:ascii="Univia Pro Book" w:eastAsia="Arial Unicode MS" w:hAnsi="Univia Pro Book" w:cs="Univia Pro Book"/>
          <w:bCs/>
          <w:sz w:val="24"/>
          <w:szCs w:val="24"/>
          <w:lang w:eastAsia="es-ES"/>
        </w:rPr>
        <w:t xml:space="preserve"> sanitaria generada por el COVID 19, no ha sido posible cumplir con la meta programada ya que a la fecha los estudiantes que ingresaron al Colegio mediante este </w:t>
      </w:r>
      <w:r w:rsidR="00AC4F5F" w:rsidRPr="00520B90">
        <w:rPr>
          <w:rFonts w:ascii="Univia Pro Book" w:eastAsia="Arial Unicode MS" w:hAnsi="Univia Pro Book" w:cs="Univia Pro Book"/>
          <w:bCs/>
          <w:sz w:val="24"/>
          <w:szCs w:val="24"/>
          <w:lang w:eastAsia="es-ES"/>
        </w:rPr>
        <w:t>trámite</w:t>
      </w:r>
      <w:r w:rsidRPr="00520B90">
        <w:rPr>
          <w:rFonts w:ascii="Univia Pro Book" w:eastAsia="Arial Unicode MS" w:hAnsi="Univia Pro Book" w:cs="Univia Pro Book"/>
          <w:bCs/>
          <w:sz w:val="24"/>
          <w:szCs w:val="24"/>
          <w:lang w:eastAsia="es-ES"/>
        </w:rPr>
        <w:t xml:space="preserve"> aún no cuentan con el certificado parcial de estudios de la institución de procedencia. Razón por la cual en año solo se elaboraron 264 dictámenes de portabilidad de estudios, cabe señalar que por esta situación ha existido poca movilidad de estudiantes.</w:t>
      </w:r>
    </w:p>
    <w:p w14:paraId="16B6420A" w14:textId="77777777" w:rsidR="00934539" w:rsidRPr="00520B90" w:rsidRDefault="00934539" w:rsidP="00520B90">
      <w:pPr>
        <w:jc w:val="both"/>
        <w:rPr>
          <w:rFonts w:ascii="Univia Pro Book" w:eastAsia="Arial Unicode MS" w:hAnsi="Univia Pro Book" w:cs="Univia Pro Book"/>
          <w:bCs/>
          <w:sz w:val="24"/>
          <w:szCs w:val="24"/>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335E35E4"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5A9132"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Portabilidad de estudios </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B810A79"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 </w:t>
            </w:r>
            <w:r w:rsidRPr="00520B90">
              <w:rPr>
                <w:rFonts w:ascii="Univia Pro Book" w:eastAsia="SimSun" w:hAnsi="Univia Pro Book" w:cs="Times New Roman"/>
                <w:b/>
                <w:color w:val="000000"/>
                <w:sz w:val="24"/>
                <w:szCs w:val="24"/>
                <w:lang w:val="en-US" w:eastAsia="es-MX"/>
              </w:rPr>
              <w:t xml:space="preserve">264 </w:t>
            </w:r>
            <w:r w:rsidRPr="00520B90">
              <w:rPr>
                <w:rFonts w:ascii="Univia Pro Book" w:eastAsia="SimSun" w:hAnsi="Univia Pro Book" w:cs="Times New Roman"/>
                <w:b/>
                <w:color w:val="000000"/>
                <w:sz w:val="24"/>
                <w:szCs w:val="24"/>
                <w:lang w:eastAsia="es-MX"/>
              </w:rPr>
              <w:t xml:space="preserve">dictámenes de portabilidad emitidos </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7BAB0F" w14:textId="77777777" w:rsidR="00520B90" w:rsidRPr="00520B90" w:rsidRDefault="00520B90" w:rsidP="009270E5">
            <w:pPr>
              <w:jc w:val="right"/>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35.2</w:t>
            </w:r>
            <w:r w:rsidRPr="00520B90">
              <w:rPr>
                <w:rFonts w:ascii="Univia Pro Book" w:eastAsia="SimSun" w:hAnsi="Univia Pro Book" w:cs="Times New Roman"/>
                <w:b/>
                <w:color w:val="000000"/>
                <w:sz w:val="24"/>
                <w:szCs w:val="24"/>
                <w:lang w:eastAsia="es-MX"/>
              </w:rPr>
              <w:t>%</w:t>
            </w:r>
          </w:p>
        </w:tc>
      </w:tr>
      <w:tr w:rsidR="00520B90" w:rsidRPr="00520B90" w14:paraId="430B1D4E"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644B2"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2C62479"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750 dictámenes de portabilidad proyectados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721E8E"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r>
    </w:tbl>
    <w:p w14:paraId="1C700C82" w14:textId="69103B45" w:rsidR="00520B90" w:rsidRDefault="00520B90" w:rsidP="00520B90">
      <w:pPr>
        <w:jc w:val="both"/>
        <w:rPr>
          <w:rFonts w:ascii="Univia Pro Book" w:eastAsia="MS Mincho" w:hAnsi="Univia Pro Book" w:cs="Times New Roman"/>
          <w:b/>
          <w:color w:val="000000"/>
          <w:sz w:val="24"/>
          <w:szCs w:val="24"/>
          <w:lang w:eastAsia="es-ES"/>
        </w:rPr>
      </w:pPr>
    </w:p>
    <w:p w14:paraId="2EBEA467" w14:textId="77777777" w:rsidR="00934539" w:rsidRPr="00520B90" w:rsidRDefault="00934539" w:rsidP="00520B90">
      <w:pPr>
        <w:jc w:val="both"/>
        <w:rPr>
          <w:rFonts w:ascii="Univia Pro Book" w:eastAsia="MS Mincho" w:hAnsi="Univia Pro Book" w:cs="Times New Roman"/>
          <w:b/>
          <w:color w:val="000000"/>
          <w:sz w:val="24"/>
          <w:szCs w:val="24"/>
          <w:lang w:eastAsia="es-ES"/>
        </w:rPr>
      </w:pPr>
    </w:p>
    <w:p w14:paraId="42B66E66" w14:textId="7F372F94" w:rsidR="00520B90" w:rsidRPr="00520B90" w:rsidRDefault="00520B90" w:rsidP="00520B90">
      <w:pPr>
        <w:jc w:val="both"/>
        <w:rPr>
          <w:rFonts w:ascii="Univia Pro Book" w:eastAsia="MS Mincho" w:hAnsi="Univia Pro Book" w:cs="Times New Roman"/>
          <w:b/>
          <w:color w:val="000000"/>
          <w:sz w:val="24"/>
          <w:szCs w:val="24"/>
          <w:lang w:eastAsia="es-ES"/>
        </w:rPr>
      </w:pPr>
      <w:r w:rsidRPr="00520B90">
        <w:rPr>
          <w:rFonts w:ascii="Univia Pro Book" w:eastAsia="MS Mincho" w:hAnsi="Univia Pro Book" w:cs="Times New Roman"/>
          <w:b/>
          <w:color w:val="000000"/>
          <w:sz w:val="24"/>
          <w:szCs w:val="24"/>
          <w:lang w:eastAsia="es-ES"/>
        </w:rPr>
        <w:lastRenderedPageBreak/>
        <w:t>Certificación de estudios</w:t>
      </w:r>
      <w:r w:rsidR="00AC4F5F">
        <w:rPr>
          <w:rFonts w:ascii="Univia Pro Book" w:eastAsia="MS Mincho" w:hAnsi="Univia Pro Book" w:cs="Times New Roman"/>
          <w:b/>
          <w:color w:val="000000"/>
          <w:sz w:val="24"/>
          <w:szCs w:val="24"/>
          <w:lang w:eastAsia="es-ES"/>
        </w:rPr>
        <w:t>.</w:t>
      </w:r>
    </w:p>
    <w:p w14:paraId="44C330E8" w14:textId="77777777" w:rsidR="00520B90" w:rsidRPr="00520B90" w:rsidRDefault="00520B90" w:rsidP="00520B90">
      <w:pPr>
        <w:jc w:val="both"/>
        <w:rPr>
          <w:rFonts w:ascii="Univia Pro Book" w:hAnsi="Univia Pro Book" w:cs="Univia Pro Book"/>
          <w:sz w:val="24"/>
          <w:szCs w:val="24"/>
        </w:rPr>
      </w:pPr>
      <w:r w:rsidRPr="00520B90">
        <w:rPr>
          <w:rFonts w:ascii="Univia Pro Book" w:eastAsia="Times New Roman" w:hAnsi="Univia Pro Book" w:cs="Times New Roman"/>
          <w:color w:val="000000"/>
          <w:sz w:val="24"/>
          <w:szCs w:val="24"/>
          <w:shd w:val="clear" w:color="auto" w:fill="FFFFFF"/>
          <w:lang w:eastAsia="es-ES"/>
        </w:rPr>
        <w:t xml:space="preserve">Dentro de las acciones más importantes de COBAO digital, </w:t>
      </w:r>
      <w:r w:rsidRPr="00520B90">
        <w:rPr>
          <w:rFonts w:ascii="Univia Pro Book" w:hAnsi="Univia Pro Book" w:cs="Univia Pro Book"/>
          <w:sz w:val="24"/>
          <w:szCs w:val="24"/>
        </w:rPr>
        <w:t>En el año 2020 se emitieron 11 183 certificados 10 249 correspondieron a certificados de terminación de estudios de la modalidad escolarizada y 503 correspondieron a la modalidad abierta. También se emitieron un total de 431 certificados parciales a estudiantes que causaron baja del Colegio, facilitando con ello el tránsito de estudiantes, correspondiendo 246 a la modalidad escolarizada y 185 a la modalidad abierta.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1BB009BF"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E49F8E"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Elaboración de certificados </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47C9F5F5"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   </w:t>
            </w:r>
            <w:r w:rsidRPr="00520B90">
              <w:rPr>
                <w:rFonts w:ascii="Univia Pro Book" w:eastAsia="SimSun" w:hAnsi="Univia Pro Book" w:cs="Times New Roman"/>
                <w:b/>
                <w:color w:val="000000"/>
                <w:sz w:val="24"/>
                <w:szCs w:val="24"/>
                <w:lang w:val="en-US" w:eastAsia="es-MX"/>
              </w:rPr>
              <w:t>11 183</w:t>
            </w:r>
            <w:r w:rsidRPr="00520B90">
              <w:rPr>
                <w:rFonts w:ascii="Univia Pro Book" w:eastAsia="SimSun" w:hAnsi="Univia Pro Book" w:cs="Times New Roman"/>
                <w:b/>
                <w:color w:val="000000"/>
                <w:sz w:val="24"/>
                <w:szCs w:val="24"/>
                <w:lang w:eastAsia="es-MX"/>
              </w:rPr>
              <w:t xml:space="preserve"> certificados emitidos </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ED9D15" w14:textId="77777777" w:rsidR="00520B90" w:rsidRPr="00520B90" w:rsidRDefault="00520B90" w:rsidP="009270E5">
            <w:pPr>
              <w:jc w:val="right"/>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val="en-US" w:eastAsia="es-MX"/>
              </w:rPr>
              <w:t>93.8</w:t>
            </w:r>
            <w:r w:rsidRPr="00520B90">
              <w:rPr>
                <w:rFonts w:ascii="Univia Pro Book" w:eastAsia="SimSun" w:hAnsi="Univia Pro Book" w:cs="Times New Roman"/>
                <w:b/>
                <w:color w:val="000000"/>
                <w:sz w:val="24"/>
                <w:szCs w:val="24"/>
                <w:lang w:eastAsia="es-MX"/>
              </w:rPr>
              <w:t xml:space="preserve">% </w:t>
            </w:r>
          </w:p>
        </w:tc>
      </w:tr>
      <w:tr w:rsidR="00520B90" w:rsidRPr="00520B90" w14:paraId="0A21CDF1"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729311"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0580D33D"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11 920 certificados proyectados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47964"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r>
    </w:tbl>
    <w:p w14:paraId="4DE65D82" w14:textId="77777777" w:rsidR="00520B90" w:rsidRPr="00520B90" w:rsidRDefault="00520B90" w:rsidP="00520B90">
      <w:pPr>
        <w:jc w:val="both"/>
        <w:rPr>
          <w:rFonts w:ascii="Univia Pro Book" w:eastAsia="MS Mincho" w:hAnsi="Univia Pro Book" w:cs="Times New Roman"/>
          <w:b/>
          <w:color w:val="000000"/>
          <w:sz w:val="24"/>
          <w:szCs w:val="24"/>
          <w:highlight w:val="green"/>
          <w:lang w:eastAsia="es-ES"/>
        </w:rPr>
      </w:pPr>
    </w:p>
    <w:p w14:paraId="199E1E98" w14:textId="03293AE7" w:rsidR="00520B90" w:rsidRPr="00520B90" w:rsidRDefault="00520B90" w:rsidP="00520B90">
      <w:pPr>
        <w:jc w:val="both"/>
        <w:rPr>
          <w:rFonts w:ascii="Univia Pro Book" w:eastAsia="MS Mincho" w:hAnsi="Univia Pro Book" w:cs="Times New Roman"/>
          <w:b/>
          <w:color w:val="000000"/>
          <w:sz w:val="24"/>
          <w:szCs w:val="24"/>
          <w:lang w:eastAsia="es-ES"/>
        </w:rPr>
      </w:pPr>
      <w:r w:rsidRPr="00520B90">
        <w:rPr>
          <w:rFonts w:ascii="Univia Pro Book" w:eastAsia="MS Mincho" w:hAnsi="Univia Pro Book" w:cs="Times New Roman"/>
          <w:b/>
          <w:color w:val="000000"/>
          <w:sz w:val="24"/>
          <w:szCs w:val="24"/>
          <w:lang w:eastAsia="es-ES"/>
        </w:rPr>
        <w:t>Cambios de Plantel</w:t>
      </w:r>
      <w:r w:rsidR="00AC4F5F">
        <w:rPr>
          <w:rFonts w:ascii="Univia Pro Book" w:eastAsia="MS Mincho" w:hAnsi="Univia Pro Book" w:cs="Times New Roman"/>
          <w:b/>
          <w:color w:val="000000"/>
          <w:sz w:val="24"/>
          <w:szCs w:val="24"/>
          <w:lang w:eastAsia="es-ES"/>
        </w:rPr>
        <w:t>.</w:t>
      </w:r>
    </w:p>
    <w:p w14:paraId="76C89A74" w14:textId="77777777" w:rsidR="00520B90" w:rsidRPr="00520B90" w:rsidRDefault="00520B90" w:rsidP="00520B90">
      <w:pPr>
        <w:jc w:val="both"/>
        <w:rPr>
          <w:rFonts w:ascii="Univia Pro Book" w:hAnsi="Univia Pro Book" w:cs="Univia Pro Book"/>
          <w:sz w:val="24"/>
          <w:szCs w:val="24"/>
        </w:rPr>
      </w:pPr>
      <w:r w:rsidRPr="00520B90">
        <w:rPr>
          <w:rFonts w:ascii="Univia Pro Book" w:hAnsi="Univia Pro Book" w:cs="Univia Pro Book"/>
          <w:sz w:val="24"/>
          <w:szCs w:val="24"/>
        </w:rPr>
        <w:t>Se autorizaron un total de 191 cambios de plantel favoreciendo la movilidad de nuestros estudiantes.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1169EE8B"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89953C"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Cambios de Plantel</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E2EFAF5" w14:textId="58DE9B88"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 </w:t>
            </w:r>
            <w:r w:rsidR="001B0228" w:rsidRPr="00520B90">
              <w:rPr>
                <w:rFonts w:ascii="Univia Pro Book" w:eastAsia="SimSun" w:hAnsi="Univia Pro Book" w:cs="Times New Roman"/>
                <w:b/>
                <w:color w:val="000000"/>
                <w:sz w:val="24"/>
                <w:szCs w:val="24"/>
                <w:lang w:eastAsia="es-MX"/>
              </w:rPr>
              <w:t>191 solicitudes</w:t>
            </w:r>
            <w:r w:rsidRPr="00520B90">
              <w:rPr>
                <w:rFonts w:ascii="Univia Pro Book" w:eastAsia="SimSun" w:hAnsi="Univia Pro Book" w:cs="Times New Roman"/>
                <w:b/>
                <w:color w:val="000000"/>
                <w:sz w:val="24"/>
                <w:szCs w:val="24"/>
                <w:lang w:eastAsia="es-MX"/>
              </w:rPr>
              <w:t xml:space="preserve"> autorizadas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5E72E1" w14:textId="77777777" w:rsidR="00520B90" w:rsidRPr="00520B90" w:rsidRDefault="00520B90" w:rsidP="009270E5">
            <w:pPr>
              <w:jc w:val="right"/>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4</w:t>
            </w:r>
            <w:r w:rsidRPr="00520B90">
              <w:rPr>
                <w:rFonts w:ascii="Univia Pro Book" w:eastAsia="SimSun" w:hAnsi="Univia Pro Book" w:cs="Times New Roman"/>
                <w:b/>
                <w:color w:val="000000"/>
                <w:sz w:val="24"/>
                <w:szCs w:val="24"/>
                <w:lang w:val="en-US" w:eastAsia="es-MX"/>
              </w:rPr>
              <w:t>5.4</w:t>
            </w:r>
            <w:r w:rsidRPr="00520B90">
              <w:rPr>
                <w:rFonts w:ascii="Univia Pro Book" w:eastAsia="SimSun" w:hAnsi="Univia Pro Book" w:cs="Times New Roman"/>
                <w:b/>
                <w:color w:val="000000"/>
                <w:sz w:val="24"/>
                <w:szCs w:val="24"/>
                <w:lang w:eastAsia="es-MX"/>
              </w:rPr>
              <w:t xml:space="preserve">% </w:t>
            </w:r>
          </w:p>
        </w:tc>
      </w:tr>
      <w:tr w:rsidR="00520B90" w:rsidRPr="00520B90" w14:paraId="1740DC53"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104F1"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4575F1A" w14:textId="77777777" w:rsidR="00520B90" w:rsidRPr="00520B90" w:rsidRDefault="00520B90" w:rsidP="009270E5">
            <w:pP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 xml:space="preserve">420 solicitudes proyectadas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84237" w14:textId="77777777" w:rsidR="00520B90" w:rsidRPr="00520B90" w:rsidRDefault="00520B90" w:rsidP="009270E5">
            <w:pPr>
              <w:jc w:val="both"/>
              <w:rPr>
                <w:rFonts w:ascii="Univia Pro Book" w:eastAsia="SimSun" w:hAnsi="Univia Pro Book" w:cs="Times New Roman"/>
                <w:b/>
                <w:color w:val="000000"/>
                <w:sz w:val="24"/>
                <w:szCs w:val="24"/>
                <w:lang w:eastAsia="es-MX"/>
              </w:rPr>
            </w:pPr>
          </w:p>
        </w:tc>
      </w:tr>
    </w:tbl>
    <w:p w14:paraId="2E51134D" w14:textId="77777777" w:rsidR="00520B90" w:rsidRPr="00520B90" w:rsidRDefault="00520B90" w:rsidP="00520B90">
      <w:pPr>
        <w:rPr>
          <w:rFonts w:ascii="Univia Pro Book" w:hAnsi="Univia Pro Book"/>
          <w:sz w:val="24"/>
          <w:szCs w:val="24"/>
        </w:rPr>
      </w:pPr>
    </w:p>
    <w:p w14:paraId="775E3ED2" w14:textId="5FC56664" w:rsidR="00520B90" w:rsidRPr="00520B90" w:rsidRDefault="00520B90" w:rsidP="00520B90">
      <w:pPr>
        <w:spacing w:line="360" w:lineRule="auto"/>
        <w:jc w:val="both"/>
        <w:rPr>
          <w:rFonts w:ascii="Univia Pro Book" w:eastAsia="Calibri" w:hAnsi="Univia Pro Book" w:cs="Arial"/>
          <w:b/>
          <w:sz w:val="24"/>
          <w:szCs w:val="24"/>
        </w:rPr>
      </w:pPr>
      <w:r w:rsidRPr="00520B90">
        <w:rPr>
          <w:rFonts w:ascii="Univia Pro Book" w:eastAsia="Calibri" w:hAnsi="Univia Pro Book" w:cs="Arial"/>
          <w:b/>
          <w:sz w:val="24"/>
          <w:szCs w:val="24"/>
        </w:rPr>
        <w:t>Lengua Materna</w:t>
      </w:r>
      <w:r w:rsidR="00AC4F5F">
        <w:rPr>
          <w:rFonts w:ascii="Univia Pro Book" w:eastAsia="Calibri" w:hAnsi="Univia Pro Book" w:cs="Arial"/>
          <w:b/>
          <w:sz w:val="24"/>
          <w:szCs w:val="24"/>
        </w:rPr>
        <w:t>.</w:t>
      </w:r>
      <w:r w:rsidRPr="00520B90">
        <w:rPr>
          <w:rFonts w:ascii="Univia Pro Book" w:eastAsia="Calibri" w:hAnsi="Univia Pro Book" w:cs="Arial"/>
          <w:b/>
          <w:sz w:val="24"/>
          <w:szCs w:val="24"/>
        </w:rPr>
        <w:t xml:space="preserve"> </w:t>
      </w:r>
    </w:p>
    <w:p w14:paraId="759CF3EC" w14:textId="05A27C94" w:rsidR="00520B90" w:rsidRPr="00520B90" w:rsidRDefault="00520B90" w:rsidP="00520B90">
      <w:pPr>
        <w:jc w:val="both"/>
        <w:rPr>
          <w:rFonts w:ascii="Univia Pro Book" w:eastAsia="Calibri" w:hAnsi="Univia Pro Book" w:cs="Arial"/>
          <w:sz w:val="24"/>
          <w:szCs w:val="24"/>
        </w:rPr>
      </w:pPr>
      <w:r w:rsidRPr="00520B90">
        <w:rPr>
          <w:rFonts w:ascii="Univia Pro Book" w:eastAsia="Calibri" w:hAnsi="Univia Pro Book" w:cs="Arial"/>
          <w:sz w:val="24"/>
          <w:szCs w:val="24"/>
        </w:rPr>
        <w:t xml:space="preserve">El 21 de febrero de 2020 se fomentaron </w:t>
      </w:r>
      <w:r w:rsidR="001B0228" w:rsidRPr="00520B90">
        <w:rPr>
          <w:rFonts w:ascii="Univia Pro Book" w:eastAsia="Calibri" w:hAnsi="Univia Pro Book" w:cs="Arial"/>
          <w:sz w:val="24"/>
          <w:szCs w:val="24"/>
        </w:rPr>
        <w:t>las</w:t>
      </w:r>
      <w:r w:rsidR="001B0228" w:rsidRPr="00520B90">
        <w:rPr>
          <w:rFonts w:ascii="Calibri" w:eastAsia="Calibri" w:hAnsi="Calibri" w:cs="Calibri"/>
          <w:sz w:val="24"/>
          <w:szCs w:val="24"/>
        </w:rPr>
        <w:t xml:space="preserve"> siguientes</w:t>
      </w:r>
      <w:r w:rsidRPr="00520B90">
        <w:rPr>
          <w:rFonts w:ascii="Univia Pro Book" w:eastAsia="Calibri" w:hAnsi="Univia Pro Book" w:cs="Arial"/>
          <w:sz w:val="24"/>
          <w:szCs w:val="24"/>
        </w:rPr>
        <w:t xml:space="preserve"> lenguas:</w:t>
      </w:r>
      <w:r w:rsidRPr="00520B90">
        <w:rPr>
          <w:rFonts w:ascii="Calibri" w:eastAsia="Calibri" w:hAnsi="Calibri" w:cs="Calibri"/>
          <w:sz w:val="24"/>
          <w:szCs w:val="24"/>
        </w:rPr>
        <w:t> </w:t>
      </w:r>
      <w:r w:rsidRPr="00520B90">
        <w:rPr>
          <w:rFonts w:ascii="Univia Pro Book" w:eastAsia="Calibri" w:hAnsi="Univia Pro Book" w:cs="Arial"/>
          <w:sz w:val="24"/>
          <w:szCs w:val="24"/>
        </w:rPr>
        <w:t xml:space="preserve">Mixteco, Zapoteco, Mixe, Chinanteco, </w:t>
      </w:r>
      <w:proofErr w:type="spellStart"/>
      <w:r w:rsidRPr="00520B90">
        <w:rPr>
          <w:rFonts w:ascii="Univia Pro Book" w:eastAsia="Calibri" w:hAnsi="Univia Pro Book" w:cs="Arial"/>
          <w:sz w:val="24"/>
          <w:szCs w:val="24"/>
        </w:rPr>
        <w:t>Huave</w:t>
      </w:r>
      <w:proofErr w:type="spellEnd"/>
      <w:r w:rsidRPr="00520B90">
        <w:rPr>
          <w:rFonts w:ascii="Univia Pro Book" w:eastAsia="Calibri" w:hAnsi="Univia Pro Book" w:cs="Arial"/>
          <w:sz w:val="24"/>
          <w:szCs w:val="24"/>
        </w:rPr>
        <w:t xml:space="preserve">, Triqui y Chatino a través de actividades realizadas en los planteles porque su uso en el marco de un enfoque </w:t>
      </w:r>
      <w:proofErr w:type="spellStart"/>
      <w:r w:rsidRPr="00520B90">
        <w:rPr>
          <w:rFonts w:ascii="Univia Pro Book" w:eastAsia="Calibri" w:hAnsi="Univia Pro Book" w:cs="Arial"/>
          <w:sz w:val="24"/>
          <w:szCs w:val="24"/>
        </w:rPr>
        <w:t>plurilingue</w:t>
      </w:r>
      <w:proofErr w:type="spellEnd"/>
      <w:r w:rsidRPr="00520B90">
        <w:rPr>
          <w:rFonts w:ascii="Univia Pro Book" w:eastAsia="Calibri" w:hAnsi="Univia Pro Book" w:cs="Arial"/>
          <w:sz w:val="24"/>
          <w:szCs w:val="24"/>
        </w:rPr>
        <w:t xml:space="preserve"> es un componente esencial de la educación de calidad.</w:t>
      </w:r>
      <w:r w:rsidRPr="00520B90">
        <w:rPr>
          <w:rFonts w:ascii="Calibri" w:eastAsia="Calibri" w:hAnsi="Calibri" w:cs="Calibri"/>
          <w:sz w:val="24"/>
          <w:szCs w:val="24"/>
        </w:rPr>
        <w:t> </w:t>
      </w:r>
      <w:r w:rsidRPr="00520B90">
        <w:rPr>
          <w:rFonts w:ascii="Univia Pro Book" w:eastAsia="Calibri" w:hAnsi="Univia Pro Book" w:cs="Arial"/>
          <w:sz w:val="24"/>
          <w:szCs w:val="24"/>
        </w:rPr>
        <w:t>En dicho periodo se recibieron 32 reportes de las actividades realizadas sobre la temática de la “Lengua materna” de los siguientes planteles:</w:t>
      </w:r>
      <w:r w:rsidRPr="00520B90">
        <w:rPr>
          <w:rFonts w:ascii="Calibri" w:eastAsia="Calibri" w:hAnsi="Calibri" w:cs="Calibri"/>
          <w:sz w:val="24"/>
          <w:szCs w:val="24"/>
        </w:rPr>
        <w:t> </w:t>
      </w:r>
      <w:r w:rsidRPr="00520B90">
        <w:rPr>
          <w:rFonts w:ascii="Univia Pro Book" w:eastAsia="Calibri" w:hAnsi="Univia Pro Book" w:cs="Arial"/>
          <w:sz w:val="24"/>
          <w:szCs w:val="24"/>
        </w:rPr>
        <w:t xml:space="preserve">Plantel 02. El Espinal, Plantel 03. Pinotepa Nacional, Plantel 04. El </w:t>
      </w:r>
      <w:r w:rsidR="001B0228" w:rsidRPr="00520B90">
        <w:rPr>
          <w:rFonts w:ascii="Univia Pro Book" w:eastAsia="Calibri" w:hAnsi="Univia Pro Book" w:cs="Arial"/>
          <w:sz w:val="24"/>
          <w:szCs w:val="24"/>
        </w:rPr>
        <w:t>Tule, Plantel</w:t>
      </w:r>
      <w:r w:rsidRPr="00520B90">
        <w:rPr>
          <w:rFonts w:ascii="Univia Pro Book" w:eastAsia="Calibri" w:hAnsi="Univia Pro Book" w:cs="Arial"/>
          <w:sz w:val="24"/>
          <w:szCs w:val="24"/>
        </w:rPr>
        <w:t xml:space="preserve"> 06. Putla de Guerrero, Plantel 08. Huajuapan de León, Plantel 10. Silacayoapan Plantel 11. Ejutla de Crespo, Plantel 12. Nochixtlán, Plantel 15. Unión Hidalgo, Plantel 19. Tolosa Estación Donají, Plantel 21. </w:t>
      </w:r>
      <w:proofErr w:type="spellStart"/>
      <w:r w:rsidRPr="00520B90">
        <w:rPr>
          <w:rFonts w:ascii="Univia Pro Book" w:eastAsia="Calibri" w:hAnsi="Univia Pro Book" w:cs="Arial"/>
          <w:sz w:val="24"/>
          <w:szCs w:val="24"/>
        </w:rPr>
        <w:t>Ojitlán</w:t>
      </w:r>
      <w:proofErr w:type="spellEnd"/>
      <w:r w:rsidRPr="00520B90">
        <w:rPr>
          <w:rFonts w:ascii="Univia Pro Book" w:eastAsia="Calibri" w:hAnsi="Univia Pro Book" w:cs="Arial"/>
          <w:sz w:val="24"/>
          <w:szCs w:val="24"/>
        </w:rPr>
        <w:t xml:space="preserve">, Plantel 23. Ixhuatán, Plantel 25. Río Grande, Plantel 28. Jalapa de </w:t>
      </w:r>
      <w:r w:rsidR="001B0228" w:rsidRPr="00520B90">
        <w:rPr>
          <w:rFonts w:ascii="Univia Pro Book" w:eastAsia="Calibri" w:hAnsi="Univia Pro Book" w:cs="Arial"/>
          <w:sz w:val="24"/>
          <w:szCs w:val="24"/>
        </w:rPr>
        <w:t>Díaz, Plantel</w:t>
      </w:r>
      <w:r w:rsidRPr="00520B90">
        <w:rPr>
          <w:rFonts w:ascii="Univia Pro Book" w:eastAsia="Calibri" w:hAnsi="Univia Pro Book" w:cs="Arial"/>
          <w:sz w:val="24"/>
          <w:szCs w:val="24"/>
        </w:rPr>
        <w:t xml:space="preserve"> 31. Juquila, Plantel 32. </w:t>
      </w:r>
      <w:proofErr w:type="spellStart"/>
      <w:r w:rsidRPr="00520B90">
        <w:rPr>
          <w:rFonts w:ascii="Univia Pro Book" w:eastAsia="Calibri" w:hAnsi="Univia Pro Book" w:cs="Arial"/>
          <w:sz w:val="24"/>
          <w:szCs w:val="24"/>
        </w:rPr>
        <w:t>Cuilapam</w:t>
      </w:r>
      <w:proofErr w:type="spellEnd"/>
      <w:r w:rsidRPr="00520B90">
        <w:rPr>
          <w:rFonts w:ascii="Univia Pro Book" w:eastAsia="Calibri" w:hAnsi="Univia Pro Book" w:cs="Arial"/>
          <w:sz w:val="24"/>
          <w:szCs w:val="24"/>
        </w:rPr>
        <w:t xml:space="preserve">, Plantel 39. Nazareno, Plantel 40. Bajos de Chila, Plantel 41. Totontepec, Plantel. 43 </w:t>
      </w:r>
      <w:proofErr w:type="gramStart"/>
      <w:r w:rsidRPr="00520B90">
        <w:rPr>
          <w:rFonts w:ascii="Univia Pro Book" w:eastAsia="Calibri" w:hAnsi="Univia Pro Book" w:cs="Arial"/>
          <w:sz w:val="24"/>
          <w:szCs w:val="24"/>
        </w:rPr>
        <w:t>Amuzgos</w:t>
      </w:r>
      <w:proofErr w:type="gramEnd"/>
      <w:r w:rsidRPr="00520B90">
        <w:rPr>
          <w:rFonts w:ascii="Univia Pro Book" w:eastAsia="Calibri" w:hAnsi="Univia Pro Book" w:cs="Arial"/>
          <w:sz w:val="24"/>
          <w:szCs w:val="24"/>
        </w:rPr>
        <w:t>, Plantel 47. Loma Bonita, Plantel 54.</w:t>
      </w:r>
      <w:r w:rsidRPr="00520B90">
        <w:rPr>
          <w:rFonts w:ascii="Calibri" w:eastAsia="Calibri" w:hAnsi="Calibri" w:cs="Calibri"/>
          <w:sz w:val="24"/>
          <w:szCs w:val="24"/>
        </w:rPr>
        <w:t>  </w:t>
      </w:r>
      <w:r w:rsidRPr="00520B90">
        <w:rPr>
          <w:rFonts w:ascii="Univia Pro Book" w:eastAsia="Calibri" w:hAnsi="Univia Pro Book" w:cs="Arial"/>
          <w:sz w:val="24"/>
          <w:szCs w:val="24"/>
        </w:rPr>
        <w:t xml:space="preserve">Chiltepec, Plantel 55. San José del Progreso, Plantel 57. Lo de Soto, Plantel 58. Reforma de Pineda, Plantel 59. El </w:t>
      </w:r>
      <w:r w:rsidRPr="00520B90">
        <w:rPr>
          <w:rFonts w:ascii="Univia Pro Book" w:eastAsia="Calibri" w:hAnsi="Univia Pro Book" w:cs="Arial"/>
          <w:sz w:val="24"/>
          <w:szCs w:val="24"/>
        </w:rPr>
        <w:lastRenderedPageBreak/>
        <w:t xml:space="preserve">Porvenir, Plantel 61. San Bartolo, Plantel 62. </w:t>
      </w:r>
      <w:proofErr w:type="spellStart"/>
      <w:r w:rsidRPr="00520B90">
        <w:rPr>
          <w:rFonts w:ascii="Univia Pro Book" w:eastAsia="Calibri" w:hAnsi="Univia Pro Book" w:cs="Arial"/>
          <w:sz w:val="24"/>
          <w:szCs w:val="24"/>
        </w:rPr>
        <w:t>Huazolotitlán</w:t>
      </w:r>
      <w:proofErr w:type="spellEnd"/>
      <w:r w:rsidRPr="00520B90">
        <w:rPr>
          <w:rFonts w:ascii="Univia Pro Book" w:eastAsia="Calibri" w:hAnsi="Univia Pro Book" w:cs="Arial"/>
          <w:sz w:val="24"/>
          <w:szCs w:val="24"/>
        </w:rPr>
        <w:t xml:space="preserve">, Plantel 64. </w:t>
      </w:r>
      <w:proofErr w:type="spellStart"/>
      <w:r w:rsidRPr="00520B90">
        <w:rPr>
          <w:rFonts w:ascii="Univia Pro Book" w:eastAsia="Calibri" w:hAnsi="Univia Pro Book" w:cs="Arial"/>
          <w:sz w:val="24"/>
          <w:szCs w:val="24"/>
        </w:rPr>
        <w:t>Xiacuí</w:t>
      </w:r>
      <w:proofErr w:type="spellEnd"/>
      <w:r w:rsidRPr="00520B90">
        <w:rPr>
          <w:rFonts w:ascii="Univia Pro Book" w:eastAsia="Calibri" w:hAnsi="Univia Pro Book" w:cs="Arial"/>
          <w:sz w:val="24"/>
          <w:szCs w:val="24"/>
        </w:rPr>
        <w:t>, Plantel 65. San Pedro Mártir, Plantel 67. El Rastrojo y Plantel 68. Mechoacán.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91"/>
        <w:gridCol w:w="5378"/>
        <w:gridCol w:w="3015"/>
      </w:tblGrid>
      <w:tr w:rsidR="00520B90" w:rsidRPr="00520B90" w14:paraId="32773CDD" w14:textId="77777777" w:rsidTr="001B0228">
        <w:trPr>
          <w:trHeight w:val="247"/>
        </w:trPr>
        <w:tc>
          <w:tcPr>
            <w:tcW w:w="1768"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F3AD10A" w14:textId="77777777" w:rsidR="00520B90" w:rsidRPr="00520B90" w:rsidRDefault="00520B90" w:rsidP="009270E5">
            <w:pPr>
              <w:shd w:val="clear" w:color="auto" w:fill="FFFFFF"/>
              <w:jc w:val="center"/>
              <w:rPr>
                <w:rFonts w:ascii="Univia Pro Book" w:eastAsia="Calibri" w:hAnsi="Univia Pro Book" w:cs="Arial"/>
                <w:sz w:val="24"/>
                <w:szCs w:val="24"/>
              </w:rPr>
            </w:pPr>
            <w:r w:rsidRPr="00520B90">
              <w:rPr>
                <w:rFonts w:ascii="Univia Pro Book" w:eastAsia="Calibri" w:hAnsi="Univia Pro Book" w:cs="Arial"/>
                <w:sz w:val="24"/>
                <w:szCs w:val="24"/>
              </w:rPr>
              <w:t>Actividad “Lengua Materna”</w:t>
            </w:r>
          </w:p>
        </w:tc>
        <w:tc>
          <w:tcPr>
            <w:tcW w:w="207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E722B1F" w14:textId="77777777" w:rsidR="00520B90" w:rsidRPr="00520B90" w:rsidRDefault="00520B90" w:rsidP="009270E5">
            <w:pPr>
              <w:shd w:val="clear" w:color="auto" w:fill="FFFFFF"/>
              <w:jc w:val="both"/>
              <w:rPr>
                <w:rFonts w:ascii="Univia Pro Book" w:eastAsia="Calibri" w:hAnsi="Univia Pro Book" w:cs="Arial"/>
                <w:sz w:val="24"/>
                <w:szCs w:val="24"/>
              </w:rPr>
            </w:pPr>
            <w:r w:rsidRPr="00520B90">
              <w:rPr>
                <w:rFonts w:ascii="Univia Pro Book" w:eastAsia="Calibri" w:hAnsi="Univia Pro Book" w:cs="Arial"/>
                <w:sz w:val="24"/>
                <w:szCs w:val="24"/>
              </w:rPr>
              <w:t>32</w:t>
            </w:r>
            <w:r w:rsidRPr="00520B90">
              <w:rPr>
                <w:rFonts w:ascii="Calibri" w:eastAsia="Calibri" w:hAnsi="Calibri" w:cs="Calibri"/>
                <w:sz w:val="24"/>
                <w:szCs w:val="24"/>
              </w:rPr>
              <w:t> </w:t>
            </w:r>
            <w:r w:rsidRPr="00520B90">
              <w:rPr>
                <w:rFonts w:ascii="Univia Pro Book" w:eastAsia="Calibri" w:hAnsi="Univia Pro Book" w:cs="Arial"/>
                <w:sz w:val="24"/>
                <w:szCs w:val="24"/>
              </w:rPr>
              <w:t>reportes recibidos</w:t>
            </w:r>
          </w:p>
        </w:tc>
        <w:tc>
          <w:tcPr>
            <w:tcW w:w="11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ED30D4" w14:textId="77777777" w:rsidR="00520B90" w:rsidRPr="00520B90" w:rsidRDefault="00520B90" w:rsidP="009270E5">
            <w:pPr>
              <w:shd w:val="clear" w:color="auto" w:fill="FFFFFF"/>
              <w:jc w:val="right"/>
              <w:rPr>
                <w:rFonts w:ascii="Univia Pro Book" w:eastAsia="Calibri" w:hAnsi="Univia Pro Book" w:cs="Arial"/>
                <w:sz w:val="24"/>
                <w:szCs w:val="24"/>
              </w:rPr>
            </w:pPr>
            <w:r w:rsidRPr="00520B90">
              <w:rPr>
                <w:rFonts w:ascii="Univia Pro Book" w:eastAsia="Calibri" w:hAnsi="Univia Pro Book" w:cs="Arial"/>
                <w:sz w:val="24"/>
                <w:szCs w:val="24"/>
              </w:rPr>
              <w:t>47.05%</w:t>
            </w:r>
          </w:p>
        </w:tc>
      </w:tr>
      <w:tr w:rsidR="00520B90" w:rsidRPr="00520B90" w14:paraId="74726941" w14:textId="77777777" w:rsidTr="001B0228">
        <w:trPr>
          <w:trHeight w:val="26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66A9E7" w14:textId="77777777" w:rsidR="00520B90" w:rsidRPr="00520B90" w:rsidRDefault="00520B90" w:rsidP="009270E5">
            <w:pPr>
              <w:shd w:val="clear" w:color="auto" w:fill="FFFFFF"/>
              <w:jc w:val="both"/>
              <w:rPr>
                <w:rFonts w:ascii="Univia Pro Book" w:eastAsia="Calibri" w:hAnsi="Univia Pro Book" w:cs="Arial"/>
                <w:sz w:val="24"/>
                <w:szCs w:val="24"/>
              </w:rPr>
            </w:pPr>
          </w:p>
        </w:tc>
        <w:tc>
          <w:tcPr>
            <w:tcW w:w="207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90BE90" w14:textId="77777777" w:rsidR="00520B90" w:rsidRPr="00520B90" w:rsidRDefault="00520B90" w:rsidP="009270E5">
            <w:pPr>
              <w:shd w:val="clear" w:color="auto" w:fill="FFFFFF"/>
              <w:jc w:val="both"/>
              <w:rPr>
                <w:rFonts w:ascii="Univia Pro Book" w:eastAsia="Calibri" w:hAnsi="Univia Pro Book" w:cs="Arial"/>
                <w:sz w:val="24"/>
                <w:szCs w:val="24"/>
              </w:rPr>
            </w:pPr>
            <w:r w:rsidRPr="00520B90">
              <w:rPr>
                <w:rFonts w:ascii="Univia Pro Book" w:eastAsia="Calibri" w:hAnsi="Univia Pro Book" w:cs="Arial"/>
                <w:sz w:val="24"/>
                <w:szCs w:val="24"/>
              </w:rPr>
              <w:t>68 reportes programados</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14:paraId="2FEB6445" w14:textId="77777777" w:rsidR="00520B90" w:rsidRPr="00520B90" w:rsidRDefault="00520B90" w:rsidP="009270E5">
            <w:pPr>
              <w:shd w:val="clear" w:color="auto" w:fill="FFFFFF"/>
              <w:jc w:val="both"/>
              <w:rPr>
                <w:rFonts w:ascii="Univia Pro Book" w:eastAsia="Calibri" w:hAnsi="Univia Pro Book" w:cs="Arial"/>
                <w:sz w:val="24"/>
                <w:szCs w:val="24"/>
              </w:rPr>
            </w:pPr>
          </w:p>
        </w:tc>
      </w:tr>
    </w:tbl>
    <w:p w14:paraId="3AC648DB" w14:textId="77777777" w:rsidR="00934539" w:rsidRDefault="00934539" w:rsidP="00520B90">
      <w:pPr>
        <w:jc w:val="both"/>
        <w:rPr>
          <w:rFonts w:ascii="Univia Pro Book" w:eastAsia="Calibri" w:hAnsi="Univia Pro Book" w:cs="Arial"/>
          <w:b/>
          <w:sz w:val="24"/>
          <w:szCs w:val="24"/>
        </w:rPr>
      </w:pPr>
    </w:p>
    <w:p w14:paraId="2A913F83" w14:textId="1073851C" w:rsidR="00520B90" w:rsidRPr="00520B90" w:rsidRDefault="00520B90" w:rsidP="00520B90">
      <w:pPr>
        <w:jc w:val="both"/>
        <w:rPr>
          <w:rFonts w:ascii="Univia Pro Book" w:eastAsia="Calibri" w:hAnsi="Univia Pro Book" w:cs="Arial"/>
          <w:b/>
          <w:sz w:val="24"/>
          <w:szCs w:val="24"/>
        </w:rPr>
      </w:pPr>
      <w:r w:rsidRPr="00520B90">
        <w:rPr>
          <w:rFonts w:ascii="Univia Pro Book" w:eastAsia="Calibri" w:hAnsi="Univia Pro Book" w:cs="Arial"/>
          <w:b/>
          <w:sz w:val="24"/>
          <w:szCs w:val="24"/>
        </w:rPr>
        <w:t>Examen de Admisión 2020</w:t>
      </w:r>
      <w:r w:rsidR="00AC4F5F">
        <w:rPr>
          <w:rFonts w:ascii="Univia Pro Book" w:eastAsia="Calibri" w:hAnsi="Univia Pro Book" w:cs="Arial"/>
          <w:b/>
          <w:sz w:val="24"/>
          <w:szCs w:val="24"/>
        </w:rPr>
        <w:t>.</w:t>
      </w:r>
      <w:r w:rsidRPr="00520B90">
        <w:rPr>
          <w:rFonts w:ascii="Univia Pro Book" w:eastAsia="Calibri" w:hAnsi="Univia Pro Book" w:cs="Arial"/>
          <w:b/>
          <w:sz w:val="24"/>
          <w:szCs w:val="24"/>
        </w:rPr>
        <w:t xml:space="preserve"> </w:t>
      </w:r>
    </w:p>
    <w:p w14:paraId="712C6E75" w14:textId="77777777" w:rsidR="00520B90" w:rsidRPr="00520B90" w:rsidRDefault="00520B90" w:rsidP="00520B90">
      <w:pPr>
        <w:jc w:val="both"/>
        <w:rPr>
          <w:rFonts w:ascii="Univia Pro Book" w:eastAsia="Calibri" w:hAnsi="Univia Pro Book" w:cs="Arial"/>
          <w:sz w:val="24"/>
          <w:szCs w:val="24"/>
        </w:rPr>
      </w:pPr>
      <w:r w:rsidRPr="00520B90">
        <w:rPr>
          <w:rFonts w:ascii="Univia Pro Book" w:eastAsia="Calibri" w:hAnsi="Univia Pro Book" w:cs="Arial"/>
          <w:sz w:val="24"/>
          <w:szCs w:val="24"/>
        </w:rPr>
        <w:t xml:space="preserve">Derivado de la contingencia por SARS-CoV2 (COVID-19) y que nuestra entidad aún no se encontraba en semáforo verde, se implementó una de las acciones más importantes del proyecto denominado COBAO digital que fue la aplicación en línea del examen de admisión 2020 el día 22 de agosto en los 14 planteles que realizan proceso de selección que a continuación se enuncian: 01. Pueblo Nuevo, 03 Pinotepa Nacional, 04 El Tule, 07 Tuxtepec, 08 Huajuapan, 12 Nochixtlán, 22 Huatulco, 27 Miahuatlán, 32 </w:t>
      </w:r>
      <w:proofErr w:type="spellStart"/>
      <w:r w:rsidRPr="00520B90">
        <w:rPr>
          <w:rFonts w:ascii="Univia Pro Book" w:eastAsia="Calibri" w:hAnsi="Univia Pro Book" w:cs="Arial"/>
          <w:sz w:val="24"/>
          <w:szCs w:val="24"/>
        </w:rPr>
        <w:t>Cuilápam</w:t>
      </w:r>
      <w:proofErr w:type="spellEnd"/>
      <w:r w:rsidRPr="00520B90">
        <w:rPr>
          <w:rFonts w:ascii="Univia Pro Book" w:eastAsia="Calibri" w:hAnsi="Univia Pro Book" w:cs="Arial"/>
          <w:sz w:val="24"/>
          <w:szCs w:val="24"/>
        </w:rPr>
        <w:t xml:space="preserve">, 39 Nazareno, 42 </w:t>
      </w:r>
      <w:proofErr w:type="spellStart"/>
      <w:r w:rsidRPr="00520B90">
        <w:rPr>
          <w:rFonts w:ascii="Univia Pro Book" w:eastAsia="Calibri" w:hAnsi="Univia Pro Book" w:cs="Arial"/>
          <w:sz w:val="24"/>
          <w:szCs w:val="24"/>
        </w:rPr>
        <w:t>Huitzo</w:t>
      </w:r>
      <w:proofErr w:type="spellEnd"/>
      <w:r w:rsidRPr="00520B90">
        <w:rPr>
          <w:rFonts w:ascii="Univia Pro Book" w:eastAsia="Calibri" w:hAnsi="Univia Pro Book" w:cs="Arial"/>
          <w:sz w:val="24"/>
          <w:szCs w:val="24"/>
        </w:rPr>
        <w:t xml:space="preserve">, 44 San Antonio de la Cal, 46 Tlacolula y 61 San Bartolo Coyotepec. Los resultados obtenidos en esta evaluación fueron uno de los referentes de la situación actual que guardan los aprendizajes adquiridos por los estudiantes en la educación básica, por lo tanto, servirá a docentes, autoridades educativas, padres de familia y a los estudiantes, como un elemento válido y confiable que les permitirá planear e implementar programas y estrategias de mejora, que desarrollen y fortalezcan en los jóvenes la Competencia Matemática, Lectora y en Ciencias Experimentales durante su tránsito en la Educación Media Superior.  </w:t>
      </w:r>
    </w:p>
    <w:tbl>
      <w:tblPr>
        <w:tblW w:w="5064" w:type="pct"/>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5046"/>
        <w:gridCol w:w="5918"/>
        <w:gridCol w:w="2186"/>
      </w:tblGrid>
      <w:tr w:rsidR="00520B90" w:rsidRPr="00520B90" w14:paraId="6945BAB8" w14:textId="77777777" w:rsidTr="009270E5">
        <w:trPr>
          <w:trHeight w:val="184"/>
        </w:trPr>
        <w:tc>
          <w:tcPr>
            <w:tcW w:w="1919"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222F22" w14:textId="77777777" w:rsidR="00520B90" w:rsidRPr="00520B90" w:rsidRDefault="00520B90" w:rsidP="009270E5">
            <w:pPr>
              <w:shd w:val="clear" w:color="auto" w:fill="FFFFFF"/>
              <w:ind w:left="318" w:hanging="318"/>
              <w:jc w:val="both"/>
              <w:rPr>
                <w:rFonts w:ascii="Univia Pro Book" w:eastAsia="Calibri" w:hAnsi="Univia Pro Book" w:cs="Arial"/>
                <w:sz w:val="24"/>
                <w:szCs w:val="24"/>
              </w:rPr>
            </w:pPr>
            <w:r w:rsidRPr="00520B90">
              <w:rPr>
                <w:rFonts w:ascii="Univia Pro Book" w:eastAsia="Calibri" w:hAnsi="Univia Pro Book" w:cs="Arial"/>
                <w:sz w:val="24"/>
                <w:szCs w:val="24"/>
              </w:rPr>
              <w:t xml:space="preserve">Examen de admisión 2020 </w:t>
            </w:r>
          </w:p>
        </w:tc>
        <w:tc>
          <w:tcPr>
            <w:tcW w:w="225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7706FD" w14:textId="77777777" w:rsidR="00520B90" w:rsidRPr="00520B90" w:rsidRDefault="00520B90" w:rsidP="009270E5">
            <w:pPr>
              <w:jc w:val="both"/>
              <w:rPr>
                <w:rFonts w:ascii="Univia Pro Book" w:eastAsia="Calibri" w:hAnsi="Univia Pro Book" w:cs="Arial"/>
                <w:sz w:val="24"/>
                <w:szCs w:val="24"/>
              </w:rPr>
            </w:pPr>
            <w:r w:rsidRPr="00520B90">
              <w:rPr>
                <w:rFonts w:ascii="Univia Pro Book" w:eastAsia="Calibri" w:hAnsi="Univia Pro Book" w:cs="Arial"/>
                <w:sz w:val="24"/>
                <w:szCs w:val="24"/>
              </w:rPr>
              <w:t xml:space="preserve">6, 031 exámenes aplicados </w:t>
            </w:r>
          </w:p>
        </w:tc>
        <w:tc>
          <w:tcPr>
            <w:tcW w:w="83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53F75F" w14:textId="77777777" w:rsidR="00520B90" w:rsidRPr="00520B90" w:rsidRDefault="00520B90" w:rsidP="009270E5">
            <w:pPr>
              <w:shd w:val="clear" w:color="auto" w:fill="FFFFFF"/>
              <w:jc w:val="right"/>
              <w:rPr>
                <w:rFonts w:ascii="Univia Pro Book" w:eastAsia="Calibri" w:hAnsi="Univia Pro Book" w:cs="Arial"/>
                <w:sz w:val="24"/>
                <w:szCs w:val="24"/>
              </w:rPr>
            </w:pPr>
            <w:r w:rsidRPr="00520B90">
              <w:rPr>
                <w:rFonts w:ascii="Univia Pro Book" w:eastAsia="Calibri" w:hAnsi="Univia Pro Book" w:cs="Arial"/>
                <w:sz w:val="24"/>
                <w:szCs w:val="24"/>
              </w:rPr>
              <w:t>80.41%</w:t>
            </w:r>
          </w:p>
        </w:tc>
      </w:tr>
      <w:tr w:rsidR="00520B90" w:rsidRPr="00520B90" w14:paraId="20115DBD" w14:textId="77777777" w:rsidTr="009270E5">
        <w:trPr>
          <w:trHeight w:val="195"/>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19226D" w14:textId="77777777" w:rsidR="00520B90" w:rsidRPr="00520B90" w:rsidRDefault="00520B90" w:rsidP="009270E5">
            <w:pPr>
              <w:rPr>
                <w:rFonts w:ascii="Univia Pro Book" w:eastAsia="Calibri" w:hAnsi="Univia Pro Book" w:cs="Arial"/>
                <w:sz w:val="24"/>
                <w:szCs w:val="24"/>
              </w:rPr>
            </w:pPr>
          </w:p>
        </w:tc>
        <w:tc>
          <w:tcPr>
            <w:tcW w:w="22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4A738E" w14:textId="77777777" w:rsidR="00520B90" w:rsidRPr="00520B90" w:rsidRDefault="00520B90" w:rsidP="009270E5">
            <w:pPr>
              <w:jc w:val="both"/>
              <w:rPr>
                <w:rFonts w:ascii="Univia Pro Book" w:eastAsia="Calibri" w:hAnsi="Univia Pro Book" w:cs="Arial"/>
                <w:sz w:val="24"/>
                <w:szCs w:val="24"/>
              </w:rPr>
            </w:pPr>
            <w:r w:rsidRPr="00520B90">
              <w:rPr>
                <w:rFonts w:ascii="Univia Pro Book" w:eastAsia="Calibri" w:hAnsi="Univia Pro Book" w:cs="Arial"/>
                <w:sz w:val="24"/>
                <w:szCs w:val="24"/>
              </w:rPr>
              <w:t xml:space="preserve">7, 500 exámenes programados </w:t>
            </w:r>
          </w:p>
        </w:tc>
        <w:tc>
          <w:tcPr>
            <w:tcW w:w="831" w:type="pct"/>
            <w:vMerge/>
            <w:tcBorders>
              <w:top w:val="single" w:sz="8" w:space="0" w:color="000000"/>
              <w:left w:val="nil"/>
              <w:bottom w:val="single" w:sz="8" w:space="0" w:color="000000"/>
              <w:right w:val="single" w:sz="8" w:space="0" w:color="000000"/>
            </w:tcBorders>
            <w:shd w:val="clear" w:color="auto" w:fill="FFFFFF"/>
            <w:vAlign w:val="center"/>
            <w:hideMark/>
          </w:tcPr>
          <w:p w14:paraId="5140051F" w14:textId="77777777" w:rsidR="00520B90" w:rsidRPr="00520B90" w:rsidRDefault="00520B90" w:rsidP="009270E5">
            <w:pPr>
              <w:rPr>
                <w:rFonts w:ascii="Univia Pro Book" w:eastAsia="Times New Roman" w:hAnsi="Univia Pro Book" w:cs="Calibri"/>
                <w:color w:val="000000"/>
                <w:sz w:val="24"/>
                <w:szCs w:val="24"/>
                <w:lang w:eastAsia="es-MX"/>
              </w:rPr>
            </w:pPr>
          </w:p>
        </w:tc>
      </w:tr>
    </w:tbl>
    <w:p w14:paraId="12C72104" w14:textId="0FD5AFA7" w:rsidR="00520B90" w:rsidRPr="00520B90" w:rsidRDefault="00520B90" w:rsidP="00ED670C">
      <w:pPr>
        <w:shd w:val="clear" w:color="auto" w:fill="FFFFFF"/>
        <w:rPr>
          <w:rFonts w:ascii="Univia Pro Book" w:eastAsia="Arial Unicode MS" w:hAnsi="Univia Pro Book" w:cs="Times New Roman"/>
          <w:bCs/>
          <w:sz w:val="24"/>
          <w:szCs w:val="24"/>
          <w:lang w:eastAsia="es-ES"/>
        </w:rPr>
      </w:pPr>
      <w:r w:rsidRPr="00520B90">
        <w:rPr>
          <w:rFonts w:ascii="Calibri" w:eastAsia="Times New Roman" w:hAnsi="Calibri" w:cs="Calibri"/>
          <w:color w:val="000000"/>
          <w:sz w:val="24"/>
          <w:szCs w:val="24"/>
          <w:lang w:eastAsia="es-MX"/>
        </w:rPr>
        <w:t> </w:t>
      </w:r>
    </w:p>
    <w:p w14:paraId="7C4A473A" w14:textId="1A4D14FC"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t>Planeaciones Didácticas</w:t>
      </w:r>
      <w:r w:rsidR="00AC4F5F">
        <w:rPr>
          <w:rFonts w:ascii="Univia Pro Book" w:eastAsia="MS Mincho" w:hAnsi="Univia Pro Book" w:cs="Times New Roman"/>
          <w:b/>
          <w:sz w:val="24"/>
          <w:szCs w:val="24"/>
          <w:lang w:eastAsia="es-ES"/>
        </w:rPr>
        <w:t>.</w:t>
      </w:r>
    </w:p>
    <w:p w14:paraId="11686AD5" w14:textId="77777777" w:rsidR="00520B90" w:rsidRPr="00520B90" w:rsidRDefault="00520B90" w:rsidP="00520B90">
      <w:pPr>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Fue concentrada la información de 200 planeaciones didácticas de los semestres 2020’A y B, mismas que fueron modificadas para alinearse a las condiciones coyunturales por el Covid-19, y de esta manera poder brindar el servicio educativo a distancia y virtual con planeaciones pertinentes.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7EBA2E45"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67F67F"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lastRenderedPageBreak/>
              <w:t>Planeaciones didácticas</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02686631"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200 planeaciones didácticas revisadas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25299C"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100%</w:t>
            </w:r>
          </w:p>
        </w:tc>
      </w:tr>
      <w:tr w:rsidR="00520B90" w:rsidRPr="00520B90" w14:paraId="72B261AE"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8E13DD"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309CD66F"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200 planeaciones didácticas programadas</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B2F4D"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467EBACF" w14:textId="77777777" w:rsidR="00ED670C" w:rsidRPr="00520B90" w:rsidRDefault="00ED670C" w:rsidP="00520B90">
      <w:pPr>
        <w:rPr>
          <w:rFonts w:ascii="Univia Pro Book" w:eastAsia="Arial Unicode MS" w:hAnsi="Univia Pro Book" w:cs="Times New Roman"/>
          <w:bCs/>
          <w:sz w:val="24"/>
          <w:szCs w:val="24"/>
          <w:lang w:eastAsia="es-ES"/>
        </w:rPr>
      </w:pPr>
    </w:p>
    <w:p w14:paraId="5ED9BA9E" w14:textId="1A2ABA5A" w:rsidR="00520B90" w:rsidRPr="00520B90" w:rsidRDefault="00520B90" w:rsidP="00520B90">
      <w:pPr>
        <w:rPr>
          <w:rFonts w:ascii="Univia Pro Book" w:eastAsia="Arial Unicode MS" w:hAnsi="Univia Pro Book" w:cs="Times New Roman"/>
          <w:b/>
          <w:bCs/>
          <w:sz w:val="24"/>
          <w:szCs w:val="24"/>
          <w:lang w:eastAsia="es-ES"/>
        </w:rPr>
      </w:pPr>
      <w:r w:rsidRPr="00520B90">
        <w:rPr>
          <w:rFonts w:ascii="Univia Pro Book" w:eastAsia="Arial Unicode MS" w:hAnsi="Univia Pro Book" w:cs="Times New Roman"/>
          <w:b/>
          <w:bCs/>
          <w:sz w:val="24"/>
          <w:szCs w:val="24"/>
          <w:lang w:eastAsia="es-ES"/>
        </w:rPr>
        <w:t>Plataforma educativa COBAO</w:t>
      </w:r>
      <w:r w:rsidR="00AC4F5F">
        <w:rPr>
          <w:rFonts w:ascii="Univia Pro Book" w:eastAsia="Arial Unicode MS" w:hAnsi="Univia Pro Book" w:cs="Times New Roman"/>
          <w:b/>
          <w:bCs/>
          <w:sz w:val="24"/>
          <w:szCs w:val="24"/>
          <w:lang w:eastAsia="es-ES"/>
        </w:rPr>
        <w:t>.</w:t>
      </w:r>
    </w:p>
    <w:p w14:paraId="64925DD3"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Derivado de la crisis sanitaria por la pandemia SARS-COV 19 se implementó en el Colegio de Bachilleres del Estado de Oaxaca, por primera vez, la utilización de la plataforma Moodle con contenidos académicos acordes a los programas de estudio de primero, tercero y quinto semestre, esto con la finalidad de que los estudiantes y docentes tuvieran una herramienta que coadyuvara en el proceso de enseñanza- aprendizaje desde el asilamiento domiciliario. Con esta plataforma se benefició a aproximadamente 30,000 usuarios entre estudiantes y docentes de 48 planteles en las diferentes regiones del estado.</w:t>
      </w:r>
    </w:p>
    <w:p w14:paraId="0026685C" w14:textId="62B5D131"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t>Semana de Promoción de los Componentes de Formación Propedéutica y para el Trabajo 2020</w:t>
      </w:r>
      <w:r w:rsidR="00AC4F5F">
        <w:rPr>
          <w:rFonts w:ascii="Univia Pro Book" w:eastAsia="MS Mincho" w:hAnsi="Univia Pro Book" w:cs="Times New Roman"/>
          <w:b/>
          <w:sz w:val="24"/>
          <w:szCs w:val="24"/>
          <w:lang w:eastAsia="es-ES"/>
        </w:rPr>
        <w:t>.</w:t>
      </w:r>
    </w:p>
    <w:p w14:paraId="715A11EB" w14:textId="4D820F7D" w:rsidR="00520B90" w:rsidRPr="00520B90" w:rsidRDefault="00520B90" w:rsidP="00520B90">
      <w:pPr>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 xml:space="preserve">Con la finalidad de orientar a las y los estudiantes en la elección del componente de acuerdo a sus aptitudes e </w:t>
      </w:r>
      <w:r w:rsidR="001B0228" w:rsidRPr="00520B90">
        <w:rPr>
          <w:rFonts w:ascii="Univia Pro Book" w:eastAsia="Arial Unicode MS" w:hAnsi="Univia Pro Book" w:cs="Times New Roman"/>
          <w:bCs/>
          <w:sz w:val="24"/>
          <w:szCs w:val="24"/>
          <w:lang w:eastAsia="es-ES"/>
        </w:rPr>
        <w:t>intereses, se</w:t>
      </w:r>
      <w:r w:rsidRPr="00520B90">
        <w:rPr>
          <w:rFonts w:ascii="Univia Pro Book" w:eastAsia="Arial Unicode MS" w:hAnsi="Univia Pro Book" w:cs="Times New Roman"/>
          <w:bCs/>
          <w:sz w:val="24"/>
          <w:szCs w:val="24"/>
          <w:lang w:eastAsia="es-ES"/>
        </w:rPr>
        <w:t xml:space="preserve"> llevó acabo 09 al 13 de </w:t>
      </w:r>
      <w:proofErr w:type="gramStart"/>
      <w:r w:rsidRPr="00520B90">
        <w:rPr>
          <w:rFonts w:ascii="Univia Pro Book" w:eastAsia="Arial Unicode MS" w:hAnsi="Univia Pro Book" w:cs="Times New Roman"/>
          <w:bCs/>
          <w:sz w:val="24"/>
          <w:szCs w:val="24"/>
          <w:lang w:eastAsia="es-ES"/>
        </w:rPr>
        <w:t>Marzo</w:t>
      </w:r>
      <w:proofErr w:type="gramEnd"/>
      <w:r w:rsidRPr="00520B90">
        <w:rPr>
          <w:rFonts w:ascii="Univia Pro Book" w:eastAsia="Arial Unicode MS" w:hAnsi="Univia Pro Book" w:cs="Times New Roman"/>
          <w:bCs/>
          <w:sz w:val="24"/>
          <w:szCs w:val="24"/>
          <w:lang w:eastAsia="es-ES"/>
        </w:rPr>
        <w:t xml:space="preserve"> la "Semana de Promoción de los componentes de Formación Propedéutica y para el Trabajo" en los 68 planteles del COBAO.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5335"/>
        <w:gridCol w:w="3077"/>
      </w:tblGrid>
      <w:tr w:rsidR="00520B90" w:rsidRPr="00520B90" w14:paraId="6E96610A" w14:textId="77777777" w:rsidTr="009270E5">
        <w:trPr>
          <w:trHeight w:val="247"/>
        </w:trPr>
        <w:tc>
          <w:tcPr>
            <w:tcW w:w="1763" w:type="pct"/>
            <w:vMerge w:val="restart"/>
            <w:shd w:val="clear" w:color="auto" w:fill="auto"/>
            <w:vAlign w:val="center"/>
          </w:tcPr>
          <w:p w14:paraId="4E800AE5"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Promoción de componentes</w:t>
            </w:r>
          </w:p>
        </w:tc>
        <w:tc>
          <w:tcPr>
            <w:tcW w:w="2053" w:type="pct"/>
            <w:shd w:val="clear" w:color="auto" w:fill="auto"/>
          </w:tcPr>
          <w:p w14:paraId="212EC850"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20,000 estudiantes informados </w:t>
            </w:r>
          </w:p>
        </w:tc>
        <w:tc>
          <w:tcPr>
            <w:tcW w:w="1184" w:type="pct"/>
            <w:vMerge w:val="restart"/>
            <w:shd w:val="clear" w:color="auto" w:fill="auto"/>
            <w:vAlign w:val="center"/>
          </w:tcPr>
          <w:p w14:paraId="1AC765BA"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 100%</w:t>
            </w:r>
          </w:p>
        </w:tc>
      </w:tr>
      <w:tr w:rsidR="00520B90" w:rsidRPr="00520B90" w14:paraId="794EAE2F" w14:textId="77777777" w:rsidTr="009270E5">
        <w:trPr>
          <w:trHeight w:val="262"/>
        </w:trPr>
        <w:tc>
          <w:tcPr>
            <w:tcW w:w="1763" w:type="pct"/>
            <w:vMerge/>
            <w:shd w:val="clear" w:color="auto" w:fill="auto"/>
            <w:vAlign w:val="center"/>
          </w:tcPr>
          <w:p w14:paraId="1A15BFFC"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3" w:type="pct"/>
            <w:shd w:val="clear" w:color="auto" w:fill="auto"/>
          </w:tcPr>
          <w:p w14:paraId="4F72EA0F"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20,000 estudiantes programados</w:t>
            </w:r>
          </w:p>
        </w:tc>
        <w:tc>
          <w:tcPr>
            <w:tcW w:w="1184" w:type="pct"/>
            <w:vMerge/>
            <w:shd w:val="clear" w:color="auto" w:fill="auto"/>
            <w:vAlign w:val="center"/>
            <w:hideMark/>
          </w:tcPr>
          <w:p w14:paraId="068A0E2E"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5A7D391C" w14:textId="77777777" w:rsidR="00520B90" w:rsidRPr="00520B90" w:rsidRDefault="00520B90" w:rsidP="00520B90">
      <w:pPr>
        <w:rPr>
          <w:rFonts w:ascii="Univia Pro Book" w:eastAsia="MS Mincho" w:hAnsi="Univia Pro Book" w:cs="Times New Roman"/>
          <w:b/>
          <w:sz w:val="24"/>
          <w:szCs w:val="24"/>
          <w:lang w:eastAsia="es-ES"/>
        </w:rPr>
      </w:pPr>
    </w:p>
    <w:p w14:paraId="1104C0B7" w14:textId="34751992"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t>Cuerpos Colegiados</w:t>
      </w:r>
      <w:r w:rsidR="00AC4F5F">
        <w:rPr>
          <w:rFonts w:ascii="Univia Pro Book" w:eastAsia="MS Mincho" w:hAnsi="Univia Pro Book" w:cs="Times New Roman"/>
          <w:b/>
          <w:sz w:val="24"/>
          <w:szCs w:val="24"/>
          <w:lang w:eastAsia="es-ES"/>
        </w:rPr>
        <w:t>.</w:t>
      </w:r>
    </w:p>
    <w:p w14:paraId="0C32A7AC" w14:textId="37B3075A" w:rsidR="00520B90" w:rsidRPr="00520B90" w:rsidRDefault="00520B90" w:rsidP="00520B90">
      <w:pPr>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 xml:space="preserve">Con la finalidad de implementar el trabajo colegiado y compartir experiencias académicas para la mejora del logro de resultados académicos de las y los estudiantes, se han </w:t>
      </w:r>
      <w:proofErr w:type="spellStart"/>
      <w:r w:rsidRPr="00520B90">
        <w:rPr>
          <w:rFonts w:ascii="Univia Pro Book" w:eastAsia="Arial Unicode MS" w:hAnsi="Univia Pro Book" w:cs="Times New Roman"/>
          <w:bCs/>
          <w:sz w:val="24"/>
          <w:szCs w:val="24"/>
          <w:lang w:eastAsia="es-ES"/>
        </w:rPr>
        <w:t>recepcionado</w:t>
      </w:r>
      <w:proofErr w:type="spellEnd"/>
      <w:r w:rsidRPr="00520B90">
        <w:rPr>
          <w:rFonts w:ascii="Univia Pro Book" w:eastAsia="Arial Unicode MS" w:hAnsi="Univia Pro Book" w:cs="Times New Roman"/>
          <w:bCs/>
          <w:sz w:val="24"/>
          <w:szCs w:val="24"/>
          <w:lang w:eastAsia="es-ES"/>
        </w:rPr>
        <w:t xml:space="preserve"> 150 actas de conformación o ratificación de academia </w:t>
      </w:r>
      <w:r w:rsidR="001B0228" w:rsidRPr="00520B90">
        <w:rPr>
          <w:rFonts w:ascii="Univia Pro Book" w:eastAsia="Arial Unicode MS" w:hAnsi="Univia Pro Book" w:cs="Times New Roman"/>
          <w:bCs/>
          <w:sz w:val="24"/>
          <w:szCs w:val="24"/>
          <w:lang w:eastAsia="es-ES"/>
        </w:rPr>
        <w:t>en los</w:t>
      </w:r>
      <w:r w:rsidRPr="00520B90">
        <w:rPr>
          <w:rFonts w:ascii="Univia Pro Book" w:eastAsia="Arial Unicode MS" w:hAnsi="Univia Pro Book" w:cs="Times New Roman"/>
          <w:bCs/>
          <w:sz w:val="24"/>
          <w:szCs w:val="24"/>
          <w:lang w:eastAsia="es-ES"/>
        </w:rPr>
        <w:t xml:space="preserve"> 68 planteles.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0DC61355"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3D998B"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Cuerpos colegiados</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5C38370C"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150 cuerpos colegiados integrados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4A11F"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100%</w:t>
            </w:r>
          </w:p>
        </w:tc>
      </w:tr>
      <w:tr w:rsidR="00520B90" w:rsidRPr="00520B90" w14:paraId="11B6C986"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05B1B"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7413C943"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150 cuerpos colegiados programados</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D00DC"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3405E83C" w14:textId="0B62C0E5"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lastRenderedPageBreak/>
        <w:t>Prácticas Experimentales</w:t>
      </w:r>
      <w:r w:rsidR="00AC4F5F">
        <w:rPr>
          <w:rFonts w:ascii="Univia Pro Book" w:eastAsia="MS Mincho" w:hAnsi="Univia Pro Book" w:cs="Times New Roman"/>
          <w:b/>
          <w:sz w:val="24"/>
          <w:szCs w:val="24"/>
          <w:lang w:eastAsia="es-ES"/>
        </w:rPr>
        <w:t>.</w:t>
      </w:r>
    </w:p>
    <w:p w14:paraId="7D98D9FF" w14:textId="77777777" w:rsidR="00520B90" w:rsidRPr="00520B90" w:rsidRDefault="00520B90" w:rsidP="00ED670C">
      <w:pPr>
        <w:spacing w:after="0" w:line="240" w:lineRule="auto"/>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Realizamos 196 prácticas experimentales para complementar y reforzar los aprendizajes de los contenidos del campo disciplinar.</w:t>
      </w:r>
    </w:p>
    <w:p w14:paraId="6BEFF62F" w14:textId="796D1217" w:rsidR="00520B90" w:rsidRPr="00520B90" w:rsidRDefault="00520B90" w:rsidP="00ED670C">
      <w:pPr>
        <w:spacing w:after="0" w:line="240" w:lineRule="auto"/>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 xml:space="preserve">Debido a la contingencia por la COVID-19 y el confinamiento que inició en el mes de </w:t>
      </w:r>
      <w:proofErr w:type="gramStart"/>
      <w:r w:rsidRPr="00520B90">
        <w:rPr>
          <w:rFonts w:ascii="Univia Pro Book" w:eastAsia="Arial Unicode MS" w:hAnsi="Univia Pro Book" w:cs="Times New Roman"/>
          <w:bCs/>
          <w:sz w:val="24"/>
          <w:szCs w:val="24"/>
          <w:lang w:eastAsia="es-ES"/>
        </w:rPr>
        <w:t>Marzo</w:t>
      </w:r>
      <w:proofErr w:type="gramEnd"/>
      <w:r w:rsidRPr="00520B90">
        <w:rPr>
          <w:rFonts w:ascii="Univia Pro Book" w:eastAsia="Arial Unicode MS" w:hAnsi="Univia Pro Book" w:cs="Times New Roman"/>
          <w:bCs/>
          <w:sz w:val="24"/>
          <w:szCs w:val="24"/>
          <w:lang w:eastAsia="es-ES"/>
        </w:rPr>
        <w:t xml:space="preserve"> de 2020, las prácticas experimentales se suspendieron temporalmente en los planteles por la falta de acceso a los laboratorios, implementándose posteriormente las actividades experimentales en línea. Lo que dio como resultado una baja en </w:t>
      </w:r>
      <w:r w:rsidR="00D5665C" w:rsidRPr="00520B90">
        <w:rPr>
          <w:rFonts w:ascii="Univia Pro Book" w:eastAsia="Arial Unicode MS" w:hAnsi="Univia Pro Book" w:cs="Times New Roman"/>
          <w:bCs/>
          <w:sz w:val="24"/>
          <w:szCs w:val="24"/>
          <w:lang w:eastAsia="es-ES"/>
        </w:rPr>
        <w:t>el número</w:t>
      </w:r>
      <w:r w:rsidRPr="00520B90">
        <w:rPr>
          <w:rFonts w:ascii="Univia Pro Book" w:eastAsia="Arial Unicode MS" w:hAnsi="Univia Pro Book" w:cs="Times New Roman"/>
          <w:bCs/>
          <w:sz w:val="24"/>
          <w:szCs w:val="24"/>
          <w:lang w:eastAsia="es-ES"/>
        </w:rPr>
        <w:t xml:space="preserve"> de prácticas esperadas.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79CDB010"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FCC919"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Prácticas experimentales</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74BB97ED"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196 prácticas realizadas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C042C0"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70%</w:t>
            </w:r>
          </w:p>
        </w:tc>
      </w:tr>
      <w:tr w:rsidR="00520B90" w:rsidRPr="00520B90" w14:paraId="1163AA75"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860BA"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07D3B6C9"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280 prácticas programadas</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7F01E"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5326EF68" w14:textId="77777777" w:rsidR="001B0228" w:rsidRPr="00520B90" w:rsidRDefault="001B0228" w:rsidP="00520B90">
      <w:pPr>
        <w:rPr>
          <w:rFonts w:ascii="Univia Pro Book" w:eastAsia="Arial Unicode MS" w:hAnsi="Univia Pro Book" w:cs="Times New Roman"/>
          <w:b/>
          <w:bCs/>
          <w:sz w:val="24"/>
          <w:szCs w:val="24"/>
          <w:lang w:eastAsia="es-ES"/>
        </w:rPr>
      </w:pPr>
    </w:p>
    <w:p w14:paraId="4BDE8A89" w14:textId="10BF2768"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t>Clubes de Aprendizaje de Ciencias Experimentales</w:t>
      </w:r>
      <w:r w:rsidR="00AC4F5F">
        <w:rPr>
          <w:rFonts w:ascii="Univia Pro Book" w:eastAsia="MS Mincho" w:hAnsi="Univia Pro Book" w:cs="Times New Roman"/>
          <w:b/>
          <w:sz w:val="24"/>
          <w:szCs w:val="24"/>
          <w:lang w:eastAsia="es-ES"/>
        </w:rPr>
        <w:t>.</w:t>
      </w:r>
    </w:p>
    <w:p w14:paraId="4023F3E0" w14:textId="77777777" w:rsidR="00520B90" w:rsidRPr="00520B90" w:rsidRDefault="00520B90" w:rsidP="00520B90">
      <w:pPr>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Conformamos 136 clubes de aprendizaje para el desarrollo de las competencias disciplinares y genéricas de las y los estudiantes con bajo rendimiento o reprobados, para evitar la reprobación o deserción escolar.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3"/>
        <w:gridCol w:w="5337"/>
        <w:gridCol w:w="3071"/>
      </w:tblGrid>
      <w:tr w:rsidR="00520B90" w:rsidRPr="00520B90" w14:paraId="63772BF9" w14:textId="77777777" w:rsidTr="009270E5">
        <w:trPr>
          <w:trHeight w:val="247"/>
        </w:trPr>
        <w:tc>
          <w:tcPr>
            <w:tcW w:w="17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5AAF4F" w14:textId="77777777" w:rsidR="00520B90" w:rsidRPr="00520B90" w:rsidRDefault="00520B90" w:rsidP="009270E5">
            <w:pPr>
              <w:jc w:val="both"/>
              <w:rPr>
                <w:rFonts w:ascii="Univia Pro Book" w:eastAsia="SimSun" w:hAnsi="Univia Pro Book" w:cs="Times New Roman"/>
                <w:b/>
                <w:sz w:val="24"/>
                <w:szCs w:val="24"/>
                <w:lang w:eastAsia="es-MX"/>
              </w:rPr>
            </w:pPr>
          </w:p>
          <w:p w14:paraId="5024BEE5" w14:textId="5AF26580" w:rsidR="00520B90" w:rsidRPr="00520B90" w:rsidRDefault="00520B90" w:rsidP="00ED670C">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Clubes de Ciencias Experimentales </w:t>
            </w:r>
          </w:p>
        </w:tc>
        <w:tc>
          <w:tcPr>
            <w:tcW w:w="2054" w:type="pct"/>
            <w:tcBorders>
              <w:top w:val="single" w:sz="4" w:space="0" w:color="000000"/>
              <w:left w:val="single" w:sz="4" w:space="0" w:color="000000"/>
              <w:bottom w:val="single" w:sz="4" w:space="0" w:color="000000"/>
              <w:right w:val="single" w:sz="4" w:space="0" w:color="000000"/>
            </w:tcBorders>
          </w:tcPr>
          <w:p w14:paraId="2CBC3C1F"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 136 clubes implementados </w:t>
            </w:r>
          </w:p>
        </w:tc>
        <w:tc>
          <w:tcPr>
            <w:tcW w:w="1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5B3E70"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100%</w:t>
            </w:r>
          </w:p>
        </w:tc>
      </w:tr>
      <w:tr w:rsidR="00520B90" w:rsidRPr="00520B90" w14:paraId="733448C1" w14:textId="77777777" w:rsidTr="00ED670C">
        <w:trPr>
          <w:trHeight w:val="517"/>
        </w:trPr>
        <w:tc>
          <w:tcPr>
            <w:tcW w:w="17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DECEC3"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4" w:type="pct"/>
            <w:tcBorders>
              <w:top w:val="single" w:sz="4" w:space="0" w:color="000000"/>
              <w:left w:val="single" w:sz="4" w:space="0" w:color="000000"/>
              <w:bottom w:val="single" w:sz="4" w:space="0" w:color="000000"/>
              <w:right w:val="single" w:sz="4" w:space="0" w:color="000000"/>
            </w:tcBorders>
          </w:tcPr>
          <w:p w14:paraId="17AF10D8"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136 clubes programados </w:t>
            </w:r>
          </w:p>
        </w:tc>
        <w:tc>
          <w:tcPr>
            <w:tcW w:w="118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5E7A4"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6E4DB618" w14:textId="77777777" w:rsidR="00ED670C" w:rsidRDefault="00ED670C" w:rsidP="00520B90">
      <w:pPr>
        <w:rPr>
          <w:rFonts w:ascii="Univia Pro Book" w:eastAsia="MS Mincho" w:hAnsi="Univia Pro Book" w:cs="Times New Roman"/>
          <w:b/>
          <w:sz w:val="24"/>
          <w:szCs w:val="24"/>
          <w:lang w:eastAsia="es-ES"/>
        </w:rPr>
      </w:pPr>
    </w:p>
    <w:p w14:paraId="768D84CF" w14:textId="202CB5F8" w:rsidR="00520B90" w:rsidRPr="00520B90" w:rsidRDefault="00520B90" w:rsidP="00520B90">
      <w:pPr>
        <w:rPr>
          <w:rFonts w:ascii="Univia Pro Book" w:eastAsia="Arial Unicode MS" w:hAnsi="Univia Pro Book" w:cs="Times New Roman"/>
          <w:bCs/>
          <w:sz w:val="24"/>
          <w:szCs w:val="24"/>
          <w:lang w:eastAsia="es-ES"/>
        </w:rPr>
      </w:pPr>
      <w:r w:rsidRPr="00520B90">
        <w:rPr>
          <w:rFonts w:ascii="Univia Pro Book" w:eastAsia="MS Mincho" w:hAnsi="Univia Pro Book" w:cs="Times New Roman"/>
          <w:b/>
          <w:sz w:val="24"/>
          <w:szCs w:val="24"/>
          <w:lang w:eastAsia="es-ES"/>
        </w:rPr>
        <w:t>Proyectos de sustentabilidad en planteles</w:t>
      </w:r>
      <w:r w:rsidR="00AC4F5F">
        <w:rPr>
          <w:rFonts w:ascii="Univia Pro Book" w:eastAsia="MS Mincho" w:hAnsi="Univia Pro Book" w:cs="Times New Roman"/>
          <w:b/>
          <w:sz w:val="24"/>
          <w:szCs w:val="24"/>
          <w:lang w:eastAsia="es-ES"/>
        </w:rPr>
        <w:t>.</w:t>
      </w:r>
    </w:p>
    <w:p w14:paraId="0D7A20D4" w14:textId="05D800DC" w:rsidR="00520B90" w:rsidRPr="00520B90" w:rsidRDefault="001B0228" w:rsidP="00520B90">
      <w:pPr>
        <w:jc w:val="both"/>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Fueron realizados</w:t>
      </w:r>
      <w:r w:rsidR="00520B90" w:rsidRPr="00520B90">
        <w:rPr>
          <w:rFonts w:ascii="Univia Pro Book" w:eastAsia="Arial Unicode MS" w:hAnsi="Univia Pro Book" w:cs="Times New Roman"/>
          <w:bCs/>
          <w:sz w:val="24"/>
          <w:szCs w:val="24"/>
          <w:lang w:eastAsia="es-ES"/>
        </w:rPr>
        <w:t xml:space="preserve"> 68 proyectos sustentables con el propósito de que la comunidad escolar participe de manera responsable en la prevención y solución de problemas ambientales en el plantel y la comunidad, vinculados con las competencias.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3273050F"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9E8929"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Proyectos de sustentabilidad </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5600CC20"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68 proyectos integrados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A3C67B"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100%</w:t>
            </w:r>
          </w:p>
          <w:p w14:paraId="61025B3C" w14:textId="77777777" w:rsidR="00520B90" w:rsidRPr="00520B90" w:rsidRDefault="00520B90" w:rsidP="009270E5">
            <w:pPr>
              <w:jc w:val="center"/>
              <w:rPr>
                <w:rFonts w:ascii="Univia Pro Book" w:eastAsia="SimSun" w:hAnsi="Univia Pro Book" w:cs="Times New Roman"/>
                <w:b/>
                <w:sz w:val="24"/>
                <w:szCs w:val="24"/>
                <w:lang w:eastAsia="es-MX"/>
              </w:rPr>
            </w:pPr>
          </w:p>
        </w:tc>
      </w:tr>
      <w:tr w:rsidR="00520B90" w:rsidRPr="00520B90" w14:paraId="7BE3CA1F"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95D862" w14:textId="77777777" w:rsidR="00520B90" w:rsidRPr="00520B90" w:rsidRDefault="00520B90" w:rsidP="009270E5">
            <w:pPr>
              <w:jc w:val="both"/>
              <w:rPr>
                <w:rFonts w:ascii="Univia Pro Book" w:eastAsia="SimSun" w:hAnsi="Univia Pro Book" w:cs="Times New Roman"/>
                <w:b/>
                <w:color w:val="FF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C9AE976" w14:textId="77777777" w:rsidR="00520B90" w:rsidRPr="00520B90" w:rsidRDefault="00520B90" w:rsidP="009270E5">
            <w:pPr>
              <w:rPr>
                <w:rFonts w:ascii="Univia Pro Book" w:eastAsia="SimSun" w:hAnsi="Univia Pro Book" w:cs="Times New Roman"/>
                <w:b/>
                <w:color w:val="FF0000"/>
                <w:sz w:val="24"/>
                <w:szCs w:val="24"/>
                <w:lang w:eastAsia="es-MX"/>
              </w:rPr>
            </w:pPr>
            <w:r w:rsidRPr="00520B90">
              <w:rPr>
                <w:rFonts w:ascii="Univia Pro Book" w:eastAsia="SimSun" w:hAnsi="Univia Pro Book" w:cs="Times New Roman"/>
                <w:b/>
                <w:sz w:val="24"/>
                <w:szCs w:val="24"/>
                <w:lang w:eastAsia="es-MX"/>
              </w:rPr>
              <w:t xml:space="preserve">68 proyectos programados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B471D" w14:textId="77777777" w:rsidR="00520B90" w:rsidRPr="00520B90" w:rsidRDefault="00520B90" w:rsidP="009270E5">
            <w:pPr>
              <w:jc w:val="both"/>
              <w:rPr>
                <w:rFonts w:ascii="Univia Pro Book" w:eastAsia="SimSun" w:hAnsi="Univia Pro Book" w:cs="Times New Roman"/>
                <w:b/>
                <w:color w:val="FF0000"/>
                <w:sz w:val="24"/>
                <w:szCs w:val="24"/>
                <w:lang w:eastAsia="es-MX"/>
              </w:rPr>
            </w:pPr>
          </w:p>
        </w:tc>
      </w:tr>
    </w:tbl>
    <w:p w14:paraId="6CCDF601" w14:textId="364FB01A" w:rsidR="00520B90" w:rsidRDefault="00520B90" w:rsidP="00520B90">
      <w:pPr>
        <w:rPr>
          <w:rFonts w:ascii="Univia Pro Book" w:eastAsia="MS Mincho" w:hAnsi="Univia Pro Book" w:cs="Times New Roman"/>
          <w:b/>
          <w:sz w:val="24"/>
          <w:szCs w:val="24"/>
          <w:highlight w:val="green"/>
          <w:lang w:eastAsia="es-ES"/>
        </w:rPr>
      </w:pPr>
    </w:p>
    <w:p w14:paraId="2A23B92D" w14:textId="77777777" w:rsidR="00ED670C" w:rsidRPr="00520B90" w:rsidRDefault="00ED670C" w:rsidP="00520B90">
      <w:pPr>
        <w:rPr>
          <w:rFonts w:ascii="Univia Pro Book" w:eastAsia="MS Mincho" w:hAnsi="Univia Pro Book" w:cs="Times New Roman"/>
          <w:b/>
          <w:sz w:val="24"/>
          <w:szCs w:val="24"/>
          <w:highlight w:val="green"/>
          <w:lang w:eastAsia="es-ES"/>
        </w:rPr>
      </w:pPr>
    </w:p>
    <w:p w14:paraId="009E1499" w14:textId="049B4A98"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lastRenderedPageBreak/>
        <w:t>Proyectos de Desarrollo Sostenible</w:t>
      </w:r>
      <w:r w:rsidR="00AC4F5F">
        <w:rPr>
          <w:rFonts w:ascii="Univia Pro Book" w:eastAsia="MS Mincho" w:hAnsi="Univia Pro Book" w:cs="Times New Roman"/>
          <w:b/>
          <w:sz w:val="24"/>
          <w:szCs w:val="24"/>
          <w:lang w:eastAsia="es-ES"/>
        </w:rPr>
        <w:t>.</w:t>
      </w:r>
    </w:p>
    <w:p w14:paraId="5E57FBA8" w14:textId="77777777" w:rsidR="00520B90" w:rsidRPr="00520B90" w:rsidRDefault="00520B90" w:rsidP="00520B90">
      <w:pPr>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Se han implementado 68 proyectos de desarrollo sostenible del programa Agenda 2030 con la finalidad de que la comunidad escolar participe de manera responsable en el cuidado del medio ambiente y su comunidad.</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2AD4ABC2" w14:textId="77777777" w:rsidTr="009270E5">
        <w:trPr>
          <w:trHeight w:val="314"/>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C9E33E"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Proyectos de desarrollo sostenible </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241FB2BE"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68 proyectos implementados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18E81B"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100%</w:t>
            </w:r>
          </w:p>
          <w:p w14:paraId="298D3FC8" w14:textId="77777777" w:rsidR="00520B90" w:rsidRPr="00520B90" w:rsidRDefault="00520B90" w:rsidP="009270E5">
            <w:pPr>
              <w:jc w:val="center"/>
              <w:rPr>
                <w:rFonts w:ascii="Univia Pro Book" w:eastAsia="SimSun" w:hAnsi="Univia Pro Book" w:cs="Times New Roman"/>
                <w:b/>
                <w:sz w:val="24"/>
                <w:szCs w:val="24"/>
                <w:lang w:eastAsia="es-MX"/>
              </w:rPr>
            </w:pPr>
          </w:p>
        </w:tc>
      </w:tr>
      <w:tr w:rsidR="00520B90" w:rsidRPr="00520B90" w14:paraId="26B5366A" w14:textId="77777777" w:rsidTr="009270E5">
        <w:trPr>
          <w:trHeight w:val="334"/>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CDEB9F" w14:textId="77777777" w:rsidR="00520B90" w:rsidRPr="00520B90" w:rsidRDefault="00520B90" w:rsidP="009270E5">
            <w:pPr>
              <w:jc w:val="both"/>
              <w:rPr>
                <w:rFonts w:ascii="Univia Pro Book" w:eastAsia="SimSun" w:hAnsi="Univia Pro Book" w:cs="Times New Roman"/>
                <w:b/>
                <w:color w:val="FF000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5D50ACD" w14:textId="77777777" w:rsidR="00520B90" w:rsidRPr="00520B90" w:rsidRDefault="00520B90" w:rsidP="009270E5">
            <w:pPr>
              <w:rPr>
                <w:rFonts w:ascii="Univia Pro Book" w:eastAsia="SimSun" w:hAnsi="Univia Pro Book" w:cs="Times New Roman"/>
                <w:b/>
                <w:color w:val="FF0000"/>
                <w:sz w:val="24"/>
                <w:szCs w:val="24"/>
                <w:lang w:eastAsia="es-MX"/>
              </w:rPr>
            </w:pPr>
            <w:r w:rsidRPr="00520B90">
              <w:rPr>
                <w:rFonts w:ascii="Univia Pro Book" w:eastAsia="SimSun" w:hAnsi="Univia Pro Book" w:cs="Times New Roman"/>
                <w:b/>
                <w:sz w:val="24"/>
                <w:szCs w:val="24"/>
                <w:lang w:eastAsia="es-MX"/>
              </w:rPr>
              <w:t xml:space="preserve">68 planteles programados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C44B9" w14:textId="77777777" w:rsidR="00520B90" w:rsidRPr="00520B90" w:rsidRDefault="00520B90" w:rsidP="009270E5">
            <w:pPr>
              <w:jc w:val="both"/>
              <w:rPr>
                <w:rFonts w:ascii="Univia Pro Book" w:eastAsia="SimSun" w:hAnsi="Univia Pro Book" w:cs="Times New Roman"/>
                <w:b/>
                <w:color w:val="FF0000"/>
                <w:sz w:val="24"/>
                <w:szCs w:val="24"/>
                <w:lang w:eastAsia="es-MX"/>
              </w:rPr>
            </w:pPr>
          </w:p>
        </w:tc>
      </w:tr>
    </w:tbl>
    <w:p w14:paraId="51A74E79" w14:textId="77777777" w:rsidR="001B0228" w:rsidRPr="00520B90" w:rsidRDefault="001B0228" w:rsidP="00520B90">
      <w:pPr>
        <w:rPr>
          <w:rFonts w:ascii="Univia Pro Book" w:eastAsia="MS Mincho" w:hAnsi="Univia Pro Book" w:cs="Times New Roman"/>
          <w:b/>
          <w:sz w:val="24"/>
          <w:szCs w:val="24"/>
          <w:lang w:eastAsia="es-ES"/>
        </w:rPr>
      </w:pPr>
    </w:p>
    <w:p w14:paraId="2C815D92" w14:textId="350F0654" w:rsidR="00520B90" w:rsidRPr="00520B90" w:rsidRDefault="00520B90" w:rsidP="00520B90">
      <w:pPr>
        <w:rPr>
          <w:rFonts w:ascii="Univia Pro Book" w:eastAsia="MS Mincho" w:hAnsi="Univia Pro Book" w:cs="Times New Roman"/>
          <w:b/>
          <w:sz w:val="24"/>
          <w:szCs w:val="24"/>
          <w:lang w:eastAsia="es-ES"/>
        </w:rPr>
      </w:pPr>
      <w:r w:rsidRPr="00520B90">
        <w:rPr>
          <w:rFonts w:ascii="Univia Pro Book" w:eastAsia="MS Mincho" w:hAnsi="Univia Pro Book" w:cs="Times New Roman"/>
          <w:b/>
          <w:sz w:val="24"/>
          <w:szCs w:val="24"/>
          <w:lang w:eastAsia="es-ES"/>
        </w:rPr>
        <w:t>Clubes de Aprendizaje de Matemáticas</w:t>
      </w:r>
      <w:r w:rsidR="00AC4F5F">
        <w:rPr>
          <w:rFonts w:ascii="Univia Pro Book" w:eastAsia="MS Mincho" w:hAnsi="Univia Pro Book" w:cs="Times New Roman"/>
          <w:b/>
          <w:sz w:val="24"/>
          <w:szCs w:val="24"/>
          <w:lang w:eastAsia="es-ES"/>
        </w:rPr>
        <w:t>.</w:t>
      </w:r>
    </w:p>
    <w:p w14:paraId="71EE5F93" w14:textId="6552863B" w:rsidR="00520B90" w:rsidRPr="00520B90" w:rsidRDefault="00520B90" w:rsidP="00520B90">
      <w:pPr>
        <w:rPr>
          <w:rFonts w:ascii="Univia Pro Book" w:eastAsia="Arial Unicode MS" w:hAnsi="Univia Pro Book" w:cs="Times New Roman"/>
          <w:bCs/>
          <w:sz w:val="24"/>
          <w:szCs w:val="24"/>
          <w:lang w:eastAsia="es-ES"/>
        </w:rPr>
      </w:pPr>
      <w:r w:rsidRPr="00520B90">
        <w:rPr>
          <w:rFonts w:ascii="Univia Pro Book" w:eastAsia="Arial Unicode MS" w:hAnsi="Univia Pro Book" w:cs="Times New Roman"/>
          <w:bCs/>
          <w:sz w:val="24"/>
          <w:szCs w:val="24"/>
          <w:lang w:eastAsia="es-ES"/>
        </w:rPr>
        <w:t xml:space="preserve">En el periodo enero-diciembre se han implementado </w:t>
      </w:r>
      <w:r w:rsidR="001B0228" w:rsidRPr="00520B90">
        <w:rPr>
          <w:rFonts w:ascii="Univia Pro Book" w:eastAsia="Arial Unicode MS" w:hAnsi="Univia Pro Book" w:cs="Times New Roman"/>
          <w:bCs/>
          <w:sz w:val="24"/>
          <w:szCs w:val="24"/>
          <w:lang w:eastAsia="es-ES"/>
        </w:rPr>
        <w:t>63 Clubes</w:t>
      </w:r>
      <w:r w:rsidRPr="00520B90">
        <w:rPr>
          <w:rFonts w:ascii="Univia Pro Book" w:eastAsia="Arial Unicode MS" w:hAnsi="Univia Pro Book" w:cs="Times New Roman"/>
          <w:bCs/>
          <w:sz w:val="24"/>
          <w:szCs w:val="24"/>
          <w:lang w:eastAsia="es-ES"/>
        </w:rPr>
        <w:t xml:space="preserve"> de Aprendizaje de Matemáticas de 68 programados en los planteles.</w:t>
      </w:r>
    </w:p>
    <w:tbl>
      <w:tblPr>
        <w:tblW w:w="497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7"/>
        <w:gridCol w:w="5307"/>
        <w:gridCol w:w="3060"/>
      </w:tblGrid>
      <w:tr w:rsidR="00520B90" w:rsidRPr="00520B90" w14:paraId="2AA6FB91" w14:textId="77777777" w:rsidTr="009270E5">
        <w:trPr>
          <w:trHeight w:val="309"/>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0F612" w14:textId="77777777" w:rsidR="00520B90" w:rsidRPr="00520B90" w:rsidRDefault="00520B90" w:rsidP="009270E5">
            <w:pPr>
              <w:jc w:val="both"/>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Clubes de matemáticas</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406D0A39"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63 clubes constituidos </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2E05F3" w14:textId="77777777" w:rsidR="00520B90" w:rsidRPr="00520B90" w:rsidRDefault="00520B90" w:rsidP="009270E5">
            <w:pPr>
              <w:jc w:val="right"/>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93 %</w:t>
            </w:r>
          </w:p>
        </w:tc>
      </w:tr>
      <w:tr w:rsidR="00520B90" w:rsidRPr="00520B90" w14:paraId="5ABCBD5C" w14:textId="77777777" w:rsidTr="009270E5">
        <w:trPr>
          <w:trHeight w:val="328"/>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0DBDAB" w14:textId="77777777" w:rsidR="00520B90" w:rsidRPr="00520B90" w:rsidRDefault="00520B90" w:rsidP="009270E5">
            <w:pPr>
              <w:jc w:val="both"/>
              <w:rPr>
                <w:rFonts w:ascii="Univia Pro Book" w:eastAsia="SimSun" w:hAnsi="Univia Pro Book" w:cs="Times New Roman"/>
                <w:b/>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21323AB7" w14:textId="77777777" w:rsidR="00520B90" w:rsidRPr="00520B90" w:rsidRDefault="00520B90" w:rsidP="009270E5">
            <w:pPr>
              <w:rPr>
                <w:rFonts w:ascii="Univia Pro Book" w:eastAsia="SimSun" w:hAnsi="Univia Pro Book" w:cs="Times New Roman"/>
                <w:b/>
                <w:sz w:val="24"/>
                <w:szCs w:val="24"/>
                <w:lang w:eastAsia="es-MX"/>
              </w:rPr>
            </w:pPr>
            <w:r w:rsidRPr="00520B90">
              <w:rPr>
                <w:rFonts w:ascii="Univia Pro Book" w:eastAsia="SimSun" w:hAnsi="Univia Pro Book" w:cs="Times New Roman"/>
                <w:b/>
                <w:sz w:val="24"/>
                <w:szCs w:val="24"/>
                <w:lang w:eastAsia="es-MX"/>
              </w:rPr>
              <w:t xml:space="preserve">68 clubes programados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3400C" w14:textId="77777777" w:rsidR="00520B90" w:rsidRPr="00520B90" w:rsidRDefault="00520B90" w:rsidP="009270E5">
            <w:pPr>
              <w:jc w:val="both"/>
              <w:rPr>
                <w:rFonts w:ascii="Univia Pro Book" w:eastAsia="SimSun" w:hAnsi="Univia Pro Book" w:cs="Times New Roman"/>
                <w:b/>
                <w:sz w:val="24"/>
                <w:szCs w:val="24"/>
                <w:lang w:eastAsia="es-MX"/>
              </w:rPr>
            </w:pPr>
          </w:p>
        </w:tc>
      </w:tr>
    </w:tbl>
    <w:p w14:paraId="15B96AAF" w14:textId="77777777" w:rsidR="00520B90" w:rsidRPr="00520B90" w:rsidRDefault="00520B90" w:rsidP="00520B90">
      <w:pPr>
        <w:rPr>
          <w:rFonts w:ascii="Univia Pro Book" w:eastAsia="MS Mincho" w:hAnsi="Univia Pro Book" w:cs="Times New Roman"/>
          <w:b/>
          <w:sz w:val="24"/>
          <w:szCs w:val="24"/>
          <w:lang w:eastAsia="es-ES"/>
        </w:rPr>
      </w:pPr>
    </w:p>
    <w:p w14:paraId="053E8382" w14:textId="1C72913F" w:rsidR="00520B90" w:rsidRPr="00ED670C" w:rsidRDefault="00520B90" w:rsidP="00520B90">
      <w:pPr>
        <w:rPr>
          <w:rFonts w:ascii="Univia Pro Book" w:eastAsia="MS Mincho" w:hAnsi="Univia Pro Book" w:cs="Times New Roman"/>
          <w:b/>
          <w:sz w:val="24"/>
          <w:szCs w:val="24"/>
          <w:highlight w:val="yellow"/>
          <w:lang w:eastAsia="es-ES"/>
        </w:rPr>
      </w:pPr>
      <w:r w:rsidRPr="00ED670C">
        <w:rPr>
          <w:rFonts w:ascii="Univia Pro Book" w:eastAsia="MS Mincho" w:hAnsi="Univia Pro Book" w:cs="Times New Roman"/>
          <w:b/>
          <w:sz w:val="24"/>
          <w:szCs w:val="24"/>
          <w:highlight w:val="yellow"/>
          <w:lang w:eastAsia="es-ES"/>
        </w:rPr>
        <w:t>Examen Final</w:t>
      </w:r>
      <w:r w:rsidR="00AC4F5F" w:rsidRPr="00ED670C">
        <w:rPr>
          <w:rFonts w:ascii="Univia Pro Book" w:eastAsia="MS Mincho" w:hAnsi="Univia Pro Book" w:cs="Times New Roman"/>
          <w:b/>
          <w:sz w:val="24"/>
          <w:szCs w:val="24"/>
          <w:highlight w:val="yellow"/>
          <w:lang w:eastAsia="es-ES"/>
        </w:rPr>
        <w:t>.</w:t>
      </w:r>
    </w:p>
    <w:p w14:paraId="40A0433B" w14:textId="77777777" w:rsidR="00520B90" w:rsidRPr="00ED670C" w:rsidRDefault="00520B90" w:rsidP="00520B90">
      <w:pPr>
        <w:rPr>
          <w:rFonts w:ascii="Univia Pro Book" w:eastAsia="Arial Unicode MS" w:hAnsi="Univia Pro Book" w:cs="Times New Roman"/>
          <w:bCs/>
          <w:sz w:val="24"/>
          <w:szCs w:val="24"/>
          <w:highlight w:val="yellow"/>
          <w:lang w:eastAsia="es-ES"/>
        </w:rPr>
      </w:pPr>
      <w:r w:rsidRPr="00ED670C">
        <w:rPr>
          <w:rFonts w:ascii="Univia Pro Book" w:eastAsia="Arial Unicode MS" w:hAnsi="Univia Pro Book" w:cs="Times New Roman"/>
          <w:bCs/>
          <w:sz w:val="24"/>
          <w:szCs w:val="24"/>
          <w:highlight w:val="yellow"/>
          <w:lang w:eastAsia="es-ES"/>
        </w:rPr>
        <w:t>En el periodo enero-diciembre no se aplicó el Examen Final.</w:t>
      </w:r>
    </w:p>
    <w:tbl>
      <w:tblPr>
        <w:tblW w:w="499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0"/>
        <w:gridCol w:w="5333"/>
        <w:gridCol w:w="3076"/>
      </w:tblGrid>
      <w:tr w:rsidR="00520B90" w:rsidRPr="00ED670C" w14:paraId="338BB47B" w14:textId="77777777" w:rsidTr="009270E5">
        <w:trPr>
          <w:trHeight w:val="242"/>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A0DF0C" w14:textId="77777777" w:rsidR="00520B90" w:rsidRPr="00ED670C" w:rsidRDefault="00520B90" w:rsidP="009270E5">
            <w:pPr>
              <w:jc w:val="both"/>
              <w:rPr>
                <w:rFonts w:ascii="Univia Pro Book" w:eastAsia="SimSun" w:hAnsi="Univia Pro Book" w:cs="Times New Roman"/>
                <w:b/>
                <w:sz w:val="24"/>
                <w:szCs w:val="24"/>
                <w:highlight w:val="yellow"/>
                <w:lang w:eastAsia="es-MX"/>
              </w:rPr>
            </w:pPr>
            <w:r w:rsidRPr="00ED670C">
              <w:rPr>
                <w:rFonts w:ascii="Univia Pro Book" w:eastAsia="SimSun" w:hAnsi="Univia Pro Book" w:cs="Times New Roman"/>
                <w:b/>
                <w:sz w:val="24"/>
                <w:szCs w:val="24"/>
                <w:highlight w:val="yellow"/>
                <w:lang w:eastAsia="es-MX"/>
              </w:rPr>
              <w:t>Examen final</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0E99A980" w14:textId="77777777" w:rsidR="00520B90" w:rsidRPr="00ED670C" w:rsidRDefault="00520B90" w:rsidP="009270E5">
            <w:pPr>
              <w:rPr>
                <w:rFonts w:ascii="Univia Pro Book" w:eastAsia="SimSun" w:hAnsi="Univia Pro Book" w:cs="Times New Roman"/>
                <w:b/>
                <w:sz w:val="24"/>
                <w:szCs w:val="24"/>
                <w:highlight w:val="yellow"/>
                <w:lang w:eastAsia="es-MX"/>
              </w:rPr>
            </w:pPr>
            <w:r w:rsidRPr="00ED670C">
              <w:rPr>
                <w:rFonts w:ascii="Univia Pro Book" w:eastAsia="SimSun" w:hAnsi="Univia Pro Book" w:cs="Times New Roman"/>
                <w:b/>
                <w:sz w:val="24"/>
                <w:szCs w:val="24"/>
                <w:highlight w:val="yellow"/>
                <w:lang w:eastAsia="es-MX"/>
              </w:rPr>
              <w:t xml:space="preserve">0 exámenes aplicados </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085AAF" w14:textId="77777777" w:rsidR="00520B90" w:rsidRPr="00ED670C" w:rsidRDefault="00520B90" w:rsidP="009270E5">
            <w:pPr>
              <w:jc w:val="right"/>
              <w:rPr>
                <w:rFonts w:ascii="Univia Pro Book" w:eastAsia="SimSun" w:hAnsi="Univia Pro Book" w:cs="Times New Roman"/>
                <w:b/>
                <w:sz w:val="24"/>
                <w:szCs w:val="24"/>
                <w:highlight w:val="yellow"/>
                <w:lang w:eastAsia="es-MX"/>
              </w:rPr>
            </w:pPr>
            <w:r w:rsidRPr="00ED670C">
              <w:rPr>
                <w:rFonts w:ascii="Univia Pro Book" w:eastAsia="SimSun" w:hAnsi="Univia Pro Book" w:cs="Times New Roman"/>
                <w:b/>
                <w:sz w:val="24"/>
                <w:szCs w:val="24"/>
                <w:highlight w:val="yellow"/>
                <w:lang w:eastAsia="es-MX"/>
              </w:rPr>
              <w:t>0 %</w:t>
            </w:r>
          </w:p>
        </w:tc>
      </w:tr>
      <w:tr w:rsidR="00520B90" w:rsidRPr="00ED670C" w14:paraId="6A1FFED8" w14:textId="77777777" w:rsidTr="009270E5">
        <w:trPr>
          <w:trHeight w:val="257"/>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7A269" w14:textId="77777777" w:rsidR="00520B90" w:rsidRPr="00ED670C" w:rsidRDefault="00520B90" w:rsidP="009270E5">
            <w:pPr>
              <w:jc w:val="both"/>
              <w:rPr>
                <w:rFonts w:ascii="Univia Pro Book" w:eastAsia="SimSun" w:hAnsi="Univia Pro Book" w:cs="Times New Roman"/>
                <w:b/>
                <w:sz w:val="24"/>
                <w:szCs w:val="24"/>
                <w:highlight w:val="yellow"/>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013E53D1" w14:textId="77777777" w:rsidR="00520B90" w:rsidRPr="00ED670C" w:rsidRDefault="00520B90" w:rsidP="009270E5">
            <w:pPr>
              <w:rPr>
                <w:rFonts w:ascii="Univia Pro Book" w:eastAsia="SimSun" w:hAnsi="Univia Pro Book" w:cs="Times New Roman"/>
                <w:b/>
                <w:sz w:val="24"/>
                <w:szCs w:val="24"/>
                <w:highlight w:val="yellow"/>
                <w:lang w:eastAsia="es-MX"/>
              </w:rPr>
            </w:pPr>
            <w:r w:rsidRPr="00ED670C">
              <w:rPr>
                <w:rFonts w:ascii="Univia Pro Book" w:eastAsia="SimSun" w:hAnsi="Univia Pro Book" w:cs="Times New Roman"/>
                <w:b/>
                <w:sz w:val="24"/>
                <w:szCs w:val="24"/>
                <w:highlight w:val="yellow"/>
                <w:lang w:eastAsia="es-MX"/>
              </w:rPr>
              <w:t xml:space="preserve">500000 exámenes programados </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2218D8" w14:textId="77777777" w:rsidR="00520B90" w:rsidRPr="00ED670C" w:rsidRDefault="00520B90" w:rsidP="009270E5">
            <w:pPr>
              <w:jc w:val="both"/>
              <w:rPr>
                <w:rFonts w:ascii="Univia Pro Book" w:eastAsia="SimSun" w:hAnsi="Univia Pro Book" w:cs="Times New Roman"/>
                <w:b/>
                <w:sz w:val="24"/>
                <w:szCs w:val="24"/>
                <w:highlight w:val="yellow"/>
                <w:lang w:eastAsia="es-MX"/>
              </w:rPr>
            </w:pPr>
          </w:p>
        </w:tc>
      </w:tr>
    </w:tbl>
    <w:p w14:paraId="68808ABE" w14:textId="77777777" w:rsidR="00520B90" w:rsidRPr="00ED670C" w:rsidRDefault="00520B90" w:rsidP="00520B90">
      <w:pPr>
        <w:rPr>
          <w:rFonts w:ascii="Univia Pro Book" w:eastAsia="MS Mincho" w:hAnsi="Univia Pro Book" w:cs="Times New Roman"/>
          <w:b/>
          <w:sz w:val="24"/>
          <w:szCs w:val="24"/>
          <w:highlight w:val="yellow"/>
          <w:lang w:eastAsia="es-ES"/>
        </w:rPr>
      </w:pPr>
    </w:p>
    <w:p w14:paraId="33D393E7" w14:textId="723AD15C" w:rsidR="00520B90" w:rsidRPr="00520B90" w:rsidRDefault="00520B90" w:rsidP="00520B90">
      <w:pPr>
        <w:shd w:val="clear" w:color="auto" w:fill="FFFFFF"/>
        <w:jc w:val="both"/>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Programa de Orientación Educativa</w:t>
      </w:r>
      <w:r w:rsidR="00AC4F5F">
        <w:rPr>
          <w:rFonts w:ascii="Univia Pro Book" w:eastAsia="Times New Roman" w:hAnsi="Univia Pro Book" w:cs="Calibri"/>
          <w:b/>
          <w:bCs/>
          <w:color w:val="000000"/>
          <w:sz w:val="24"/>
          <w:szCs w:val="24"/>
          <w:bdr w:val="none" w:sz="0" w:space="0" w:color="auto" w:frame="1"/>
          <w:lang w:eastAsia="es-MX"/>
        </w:rPr>
        <w:t>.</w:t>
      </w:r>
    </w:p>
    <w:p w14:paraId="14FA5538" w14:textId="29F47813" w:rsidR="00520B90" w:rsidRPr="00520B90" w:rsidRDefault="00520B90" w:rsidP="00520B90">
      <w:pPr>
        <w:shd w:val="clear" w:color="auto" w:fill="FFFFFF"/>
        <w:jc w:val="both"/>
        <w:rPr>
          <w:rFonts w:ascii="Univia Pro Book" w:eastAsia="Times New Roman" w:hAnsi="Univia Pro Book" w:cs="Calibri"/>
          <w:color w:val="000000"/>
          <w:sz w:val="24"/>
          <w:szCs w:val="24"/>
          <w:lang w:eastAsia="es-MX"/>
        </w:rPr>
      </w:pPr>
      <w:r w:rsidRPr="00520B90">
        <w:rPr>
          <w:rFonts w:ascii="Calibri" w:eastAsia="Times New Roman" w:hAnsi="Calibri" w:cs="Calibri"/>
          <w:color w:val="000000"/>
          <w:sz w:val="24"/>
          <w:szCs w:val="24"/>
          <w:bdr w:val="none" w:sz="0" w:space="0" w:color="auto" w:frame="1"/>
          <w:lang w:eastAsia="es-MX"/>
        </w:rPr>
        <w:t> </w:t>
      </w:r>
      <w:r w:rsidRPr="00520B90">
        <w:rPr>
          <w:rFonts w:ascii="Univia Pro Book" w:eastAsia="Times New Roman" w:hAnsi="Univia Pro Book" w:cs="Calibri"/>
          <w:color w:val="000000"/>
          <w:sz w:val="24"/>
          <w:szCs w:val="24"/>
          <w:bdr w:val="none" w:sz="0" w:space="0" w:color="auto" w:frame="1"/>
          <w:lang w:eastAsia="es-MX"/>
        </w:rPr>
        <w:t xml:space="preserve">Se coordinó el funcionamiento del </w:t>
      </w:r>
      <w:r w:rsidRPr="00520B90">
        <w:rPr>
          <w:rFonts w:ascii="Univia Pro Book" w:eastAsia="Times New Roman" w:hAnsi="Univia Pro Book" w:cs="Calibri"/>
          <w:color w:val="000000"/>
          <w:sz w:val="24"/>
          <w:szCs w:val="24"/>
          <w:lang w:eastAsia="es-MX"/>
        </w:rPr>
        <w:t>servicio de Orientación Educativa en planteles</w:t>
      </w:r>
      <w:r w:rsidRPr="00520B90">
        <w:rPr>
          <w:rFonts w:ascii="Univia Pro Book" w:eastAsia="Times New Roman" w:hAnsi="Univia Pro Book" w:cs="Calibri"/>
          <w:color w:val="000000"/>
          <w:sz w:val="24"/>
          <w:szCs w:val="24"/>
          <w:bdr w:val="none" w:sz="0" w:space="0" w:color="auto" w:frame="1"/>
          <w:lang w:eastAsia="es-MX"/>
        </w:rPr>
        <w:t xml:space="preserve"> mediante la aplicación y seguimiento del programa de estudios vigente, cuyo propósito es fortalecer el desarrollo integral del bachiller, la construcción del proyecto de vida y la constitución de espacios de reflexión y acción para que los estudiantes desarrollen valores y habilidades que les permitan </w:t>
      </w:r>
      <w:r w:rsidRPr="00520B90">
        <w:rPr>
          <w:rFonts w:ascii="Univia Pro Book" w:eastAsia="Times New Roman" w:hAnsi="Univia Pro Book" w:cs="Calibri"/>
          <w:color w:val="000000"/>
          <w:sz w:val="24"/>
          <w:szCs w:val="24"/>
          <w:bdr w:val="none" w:sz="0" w:space="0" w:color="auto" w:frame="1"/>
          <w:lang w:eastAsia="es-MX"/>
        </w:rPr>
        <w:lastRenderedPageBreak/>
        <w:t>desenvolverse con éxito en la vida. Se recibieron y revisaron secuencias didácticas e informes de actividades de los semestres 2020-A y 2020-B.</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91"/>
        <w:gridCol w:w="5378"/>
        <w:gridCol w:w="3015"/>
      </w:tblGrid>
      <w:tr w:rsidR="00520B90" w:rsidRPr="00520B90" w14:paraId="417D61ED" w14:textId="77777777" w:rsidTr="001B0228">
        <w:trPr>
          <w:trHeight w:val="247"/>
        </w:trPr>
        <w:tc>
          <w:tcPr>
            <w:tcW w:w="1768"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1F1335" w14:textId="24BF7B16" w:rsidR="00520B90" w:rsidRPr="00520B90" w:rsidRDefault="00520B90" w:rsidP="009270E5">
            <w:pPr>
              <w:jc w:val="both"/>
              <w:rPr>
                <w:rFonts w:ascii="Univia Pro Book" w:eastAsia="Times New Roman" w:hAnsi="Univia Pro Book" w:cs="Calibri"/>
                <w:color w:val="000000"/>
                <w:sz w:val="24"/>
                <w:szCs w:val="24"/>
                <w:lang w:eastAsia="es-MX"/>
              </w:rPr>
            </w:pPr>
            <w:r w:rsidRPr="00520B90">
              <w:rPr>
                <w:rFonts w:ascii="Calibri" w:eastAsia="Times New Roman" w:hAnsi="Calibri" w:cs="Calibri"/>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Programa de Orientación Educativa</w:t>
            </w:r>
          </w:p>
        </w:tc>
        <w:tc>
          <w:tcPr>
            <w:tcW w:w="207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5309EC3" w14:textId="77777777"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Planeaciones recibidas</w:t>
            </w: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259</w:t>
            </w:r>
          </w:p>
        </w:tc>
        <w:tc>
          <w:tcPr>
            <w:tcW w:w="11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4775C2" w14:textId="77777777" w:rsidR="00520B90" w:rsidRPr="00520B90" w:rsidRDefault="00520B90" w:rsidP="009270E5">
            <w:pPr>
              <w:jc w:val="right"/>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95.2</w:t>
            </w: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w:t>
            </w:r>
          </w:p>
        </w:tc>
      </w:tr>
      <w:tr w:rsidR="00520B90" w:rsidRPr="00520B90" w14:paraId="09D65BBD" w14:textId="77777777" w:rsidTr="001B0228">
        <w:trPr>
          <w:trHeight w:val="26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22A1C2" w14:textId="77777777" w:rsidR="00520B90" w:rsidRPr="00520B90" w:rsidRDefault="00520B90" w:rsidP="009270E5">
            <w:pPr>
              <w:rPr>
                <w:rFonts w:ascii="Univia Pro Book" w:eastAsia="Times New Roman" w:hAnsi="Univia Pro Book" w:cs="Calibri"/>
                <w:color w:val="000000"/>
                <w:sz w:val="24"/>
                <w:szCs w:val="24"/>
                <w:lang w:eastAsia="es-MX"/>
              </w:rPr>
            </w:pPr>
          </w:p>
        </w:tc>
        <w:tc>
          <w:tcPr>
            <w:tcW w:w="207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A44F18" w14:textId="77F7980A"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 xml:space="preserve">Planeaciones </w:t>
            </w:r>
            <w:r w:rsidR="00AC4F5F" w:rsidRPr="00520B90">
              <w:rPr>
                <w:rFonts w:ascii="Univia Pro Book" w:eastAsia="Times New Roman" w:hAnsi="Univia Pro Book" w:cs="Calibri"/>
                <w:b/>
                <w:bCs/>
                <w:color w:val="000000"/>
                <w:sz w:val="24"/>
                <w:szCs w:val="24"/>
                <w:bdr w:val="none" w:sz="0" w:space="0" w:color="auto" w:frame="1"/>
                <w:lang w:eastAsia="es-MX"/>
              </w:rPr>
              <w:t>programadas 272</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14:paraId="0B7B075E" w14:textId="77777777" w:rsidR="00520B90" w:rsidRPr="00520B90" w:rsidRDefault="00520B90" w:rsidP="009270E5">
            <w:pPr>
              <w:rPr>
                <w:rFonts w:ascii="Univia Pro Book" w:eastAsia="Times New Roman" w:hAnsi="Univia Pro Book" w:cs="Calibri"/>
                <w:color w:val="000000"/>
                <w:sz w:val="24"/>
                <w:szCs w:val="24"/>
                <w:lang w:eastAsia="es-MX"/>
              </w:rPr>
            </w:pPr>
          </w:p>
        </w:tc>
      </w:tr>
    </w:tbl>
    <w:p w14:paraId="7F8A0786" w14:textId="77777777" w:rsidR="00520B90" w:rsidRPr="00520B90" w:rsidRDefault="00520B90" w:rsidP="00520B90">
      <w:pPr>
        <w:shd w:val="clear" w:color="auto" w:fill="FFFFFF"/>
        <w:rPr>
          <w:rFonts w:ascii="Univia Pro Book" w:eastAsia="Times New Roman" w:hAnsi="Univia Pro Book" w:cs="Calibri"/>
          <w:color w:val="000000"/>
          <w:sz w:val="24"/>
          <w:szCs w:val="24"/>
          <w:lang w:eastAsia="es-MX"/>
        </w:rPr>
      </w:pPr>
      <w:r w:rsidRPr="00520B90">
        <w:rPr>
          <w:rFonts w:ascii="Calibri" w:eastAsia="Times New Roman" w:hAnsi="Calibri" w:cs="Calibri"/>
          <w:color w:val="000000"/>
          <w:sz w:val="24"/>
          <w:szCs w:val="24"/>
          <w:bdr w:val="none" w:sz="0" w:space="0" w:color="auto" w:frame="1"/>
          <w:lang w:eastAsia="es-MX"/>
        </w:rPr>
        <w:t> </w:t>
      </w:r>
    </w:p>
    <w:p w14:paraId="22421C03" w14:textId="020CA821" w:rsidR="00520B90" w:rsidRPr="00520B90" w:rsidRDefault="00520B90" w:rsidP="00520B90">
      <w:pPr>
        <w:shd w:val="clear" w:color="auto" w:fill="FFFFFF"/>
        <w:jc w:val="both"/>
        <w:rPr>
          <w:rFonts w:ascii="Univia Pro Book" w:eastAsia="Times New Roman" w:hAnsi="Univia Pro Book" w:cs="Calibri"/>
          <w:b/>
          <w:bCs/>
          <w:color w:val="000000"/>
          <w:sz w:val="24"/>
          <w:szCs w:val="24"/>
          <w:bdr w:val="none" w:sz="0" w:space="0" w:color="auto" w:frame="1"/>
          <w:lang w:eastAsia="es-MX"/>
        </w:rPr>
      </w:pP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Programa de Horas de Fortalecimiento Académico</w:t>
      </w:r>
      <w:r w:rsidR="00AC4F5F">
        <w:rPr>
          <w:rFonts w:ascii="Univia Pro Book" w:eastAsia="Times New Roman" w:hAnsi="Univia Pro Book" w:cs="Calibri"/>
          <w:b/>
          <w:bCs/>
          <w:color w:val="000000"/>
          <w:sz w:val="24"/>
          <w:szCs w:val="24"/>
          <w:bdr w:val="none" w:sz="0" w:space="0" w:color="auto" w:frame="1"/>
          <w:lang w:eastAsia="es-MX"/>
        </w:rPr>
        <w:t>.</w:t>
      </w:r>
    </w:p>
    <w:p w14:paraId="7D82BAED" w14:textId="77777777" w:rsidR="00520B90" w:rsidRPr="00520B90" w:rsidRDefault="00520B90" w:rsidP="00520B90">
      <w:pPr>
        <w:shd w:val="clear" w:color="auto" w:fill="FFFFFF"/>
        <w:spacing w:line="235" w:lineRule="atLeast"/>
        <w:jc w:val="both"/>
        <w:textAlignment w:val="baseline"/>
        <w:rPr>
          <w:rFonts w:ascii="Univia Pro Book" w:eastAsia="Times New Roman" w:hAnsi="Univia Pro Book" w:cs="Calibri"/>
          <w:color w:val="000000"/>
          <w:sz w:val="24"/>
          <w:szCs w:val="24"/>
          <w:bdr w:val="none" w:sz="0" w:space="0" w:color="auto" w:frame="1"/>
          <w:lang w:eastAsia="es-MX"/>
        </w:rPr>
      </w:pPr>
      <w:r w:rsidRPr="00520B90">
        <w:rPr>
          <w:rFonts w:ascii="Univia Pro Book" w:eastAsia="Times New Roman" w:hAnsi="Univia Pro Book" w:cs="Calibri"/>
          <w:color w:val="000000"/>
          <w:sz w:val="24"/>
          <w:szCs w:val="24"/>
          <w:bdr w:val="none" w:sz="0" w:space="0" w:color="auto" w:frame="1"/>
          <w:lang w:eastAsia="es-MX"/>
        </w:rPr>
        <w:t>Se aplicó y dio seguimiento a las Horas de Fortalecimiento Académico, que son tiempo complementario a la carga horaria frente a grupo del docente, estas horas son utilizadas como parte de los programas de acompañamiento para trabajar actividades de tutoría y de asesoría académica con los estudiantes que están en riesgo de reprobación. Se recibieron y revisaron planes de trabajo y reportes de aplicación en planteles.</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368"/>
        <w:gridCol w:w="5599"/>
        <w:gridCol w:w="3017"/>
      </w:tblGrid>
      <w:tr w:rsidR="00520B90" w:rsidRPr="00520B90" w14:paraId="613D9D3C" w14:textId="77777777" w:rsidTr="009270E5">
        <w:trPr>
          <w:trHeight w:val="247"/>
        </w:trPr>
        <w:tc>
          <w:tcPr>
            <w:tcW w:w="16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2E482C" w14:textId="77777777" w:rsidR="00520B90" w:rsidRPr="00520B90" w:rsidRDefault="00520B90" w:rsidP="009270E5">
            <w:pPr>
              <w:jc w:val="both"/>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 xml:space="preserve">Programa de Horas </w:t>
            </w:r>
            <w:proofErr w:type="spellStart"/>
            <w:r w:rsidRPr="00520B90">
              <w:rPr>
                <w:rFonts w:ascii="Univia Pro Book" w:eastAsia="Times New Roman" w:hAnsi="Univia Pro Book" w:cs="Calibri"/>
                <w:b/>
                <w:bCs/>
                <w:color w:val="000000"/>
                <w:sz w:val="24"/>
                <w:szCs w:val="24"/>
                <w:bdr w:val="none" w:sz="0" w:space="0" w:color="auto" w:frame="1"/>
                <w:lang w:eastAsia="es-MX"/>
              </w:rPr>
              <w:t>FAc</w:t>
            </w:r>
            <w:proofErr w:type="spellEnd"/>
          </w:p>
        </w:tc>
        <w:tc>
          <w:tcPr>
            <w:tcW w:w="215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693B34D" w14:textId="3D4BA935"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 xml:space="preserve">Reportes </w:t>
            </w:r>
            <w:r w:rsidR="001B0228" w:rsidRPr="00520B90">
              <w:rPr>
                <w:rFonts w:ascii="Univia Pro Book" w:eastAsia="Times New Roman" w:hAnsi="Univia Pro Book" w:cs="Calibri"/>
                <w:b/>
                <w:bCs/>
                <w:color w:val="000000"/>
                <w:sz w:val="24"/>
                <w:szCs w:val="24"/>
                <w:bdr w:val="none" w:sz="0" w:space="0" w:color="auto" w:frame="1"/>
                <w:lang w:eastAsia="es-MX"/>
              </w:rPr>
              <w:t>recibidos 408</w:t>
            </w:r>
          </w:p>
        </w:tc>
        <w:tc>
          <w:tcPr>
            <w:tcW w:w="11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52596E" w14:textId="77777777" w:rsidR="00520B90" w:rsidRPr="00520B90" w:rsidRDefault="00520B90" w:rsidP="009270E5">
            <w:pPr>
              <w:jc w:val="right"/>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100</w:t>
            </w: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w:t>
            </w:r>
          </w:p>
        </w:tc>
      </w:tr>
      <w:tr w:rsidR="00520B90" w:rsidRPr="00520B90" w14:paraId="1BCCF547" w14:textId="77777777" w:rsidTr="009270E5">
        <w:trPr>
          <w:trHeight w:val="262"/>
        </w:trPr>
        <w:tc>
          <w:tcPr>
            <w:tcW w:w="168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C6038E" w14:textId="77777777" w:rsidR="00520B90" w:rsidRPr="00520B90" w:rsidRDefault="00520B90" w:rsidP="009270E5">
            <w:pPr>
              <w:rPr>
                <w:rFonts w:ascii="Univia Pro Book" w:eastAsia="Times New Roman" w:hAnsi="Univia Pro Book" w:cs="Calibri"/>
                <w:color w:val="000000"/>
                <w:sz w:val="24"/>
                <w:szCs w:val="24"/>
                <w:lang w:eastAsia="es-MX"/>
              </w:rPr>
            </w:pPr>
          </w:p>
        </w:tc>
        <w:tc>
          <w:tcPr>
            <w:tcW w:w="215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83229F" w14:textId="5A03E459"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Reportes programados</w:t>
            </w: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408</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14:paraId="77D404E6" w14:textId="77777777" w:rsidR="00520B90" w:rsidRPr="00520B90" w:rsidRDefault="00520B90" w:rsidP="009270E5">
            <w:pPr>
              <w:rPr>
                <w:rFonts w:ascii="Univia Pro Book" w:eastAsia="Times New Roman" w:hAnsi="Univia Pro Book" w:cs="Calibri"/>
                <w:color w:val="000000"/>
                <w:sz w:val="24"/>
                <w:szCs w:val="24"/>
                <w:lang w:eastAsia="es-MX"/>
              </w:rPr>
            </w:pPr>
          </w:p>
        </w:tc>
      </w:tr>
    </w:tbl>
    <w:p w14:paraId="5C92CDAB" w14:textId="3783C41F" w:rsidR="00ED670C" w:rsidRPr="00520B90" w:rsidRDefault="00520B90" w:rsidP="00520B90">
      <w:pPr>
        <w:shd w:val="clear" w:color="auto" w:fill="FFFFFF"/>
        <w:jc w:val="both"/>
        <w:rPr>
          <w:rFonts w:ascii="Univia Pro Book" w:eastAsia="Times New Roman" w:hAnsi="Univia Pro Book" w:cs="Calibri"/>
          <w:color w:val="000000"/>
          <w:sz w:val="24"/>
          <w:szCs w:val="24"/>
          <w:lang w:eastAsia="es-MX"/>
        </w:rPr>
      </w:pPr>
      <w:r w:rsidRPr="00520B90">
        <w:rPr>
          <w:rFonts w:ascii="Calibri" w:eastAsia="Times New Roman" w:hAnsi="Calibri" w:cs="Calibri"/>
          <w:b/>
          <w:bCs/>
          <w:color w:val="000000"/>
          <w:sz w:val="24"/>
          <w:szCs w:val="24"/>
          <w:bdr w:val="none" w:sz="0" w:space="0" w:color="auto" w:frame="1"/>
          <w:lang w:eastAsia="es-MX"/>
        </w:rPr>
        <w:t> </w:t>
      </w:r>
    </w:p>
    <w:p w14:paraId="61AC03EC" w14:textId="7B427A8D" w:rsidR="00520B90" w:rsidRPr="00520B90" w:rsidRDefault="00520B90" w:rsidP="00520B90">
      <w:pPr>
        <w:rPr>
          <w:rFonts w:ascii="Univia Pro Book" w:hAnsi="Univia Pro Book"/>
          <w:b/>
          <w:sz w:val="24"/>
          <w:szCs w:val="24"/>
        </w:rPr>
      </w:pPr>
      <w:proofErr w:type="spellStart"/>
      <w:r w:rsidRPr="00520B90">
        <w:rPr>
          <w:rFonts w:ascii="Univia Pro Book" w:hAnsi="Univia Pro Book"/>
          <w:b/>
          <w:sz w:val="24"/>
          <w:szCs w:val="24"/>
        </w:rPr>
        <w:t>Exporienta</w:t>
      </w:r>
      <w:proofErr w:type="spellEnd"/>
      <w:r w:rsidRPr="00520B90">
        <w:rPr>
          <w:rFonts w:ascii="Univia Pro Book" w:hAnsi="Univia Pro Book"/>
          <w:b/>
          <w:sz w:val="24"/>
          <w:szCs w:val="24"/>
        </w:rPr>
        <w:t xml:space="preserve"> educativa</w:t>
      </w:r>
      <w:r w:rsidR="00AC4F5F">
        <w:rPr>
          <w:rFonts w:ascii="Univia Pro Book" w:hAnsi="Univia Pro Book"/>
          <w:b/>
          <w:sz w:val="24"/>
          <w:szCs w:val="24"/>
        </w:rPr>
        <w:t>.</w:t>
      </w:r>
    </w:p>
    <w:p w14:paraId="0F0D8F77"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 xml:space="preserve">Para promover la oferta educativa del COBAO a los estudiantes del nivel secundaria, se atendió la convocatoria de la Coordinación General de Educación Media Superior y Superior Ciencia y Tecnología y participamos en la primera </w:t>
      </w:r>
      <w:proofErr w:type="spellStart"/>
      <w:r w:rsidRPr="00520B90">
        <w:rPr>
          <w:rFonts w:ascii="Univia Pro Book" w:hAnsi="Univia Pro Book"/>
          <w:sz w:val="24"/>
          <w:szCs w:val="24"/>
        </w:rPr>
        <w:t>exporienta</w:t>
      </w:r>
      <w:proofErr w:type="spellEnd"/>
      <w:r w:rsidRPr="00520B90">
        <w:rPr>
          <w:rFonts w:ascii="Univia Pro Book" w:hAnsi="Univia Pro Book"/>
          <w:sz w:val="24"/>
          <w:szCs w:val="24"/>
        </w:rPr>
        <w:t xml:space="preserve"> educativa y de posgrado virtual 2020 que se realizó del 08 al 12 de diciembre.</w:t>
      </w:r>
    </w:p>
    <w:p w14:paraId="42F0768D" w14:textId="06E903E6" w:rsidR="00520B90" w:rsidRPr="00520B90" w:rsidRDefault="00520B90" w:rsidP="00520B90">
      <w:pPr>
        <w:shd w:val="clear" w:color="auto" w:fill="FFFFFF"/>
        <w:jc w:val="both"/>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Programa de tutorías académicas</w:t>
      </w:r>
      <w:r w:rsidR="00AC4F5F">
        <w:rPr>
          <w:rFonts w:ascii="Univia Pro Book" w:eastAsia="Times New Roman" w:hAnsi="Univia Pro Book" w:cs="Calibri"/>
          <w:b/>
          <w:bCs/>
          <w:color w:val="000000"/>
          <w:sz w:val="24"/>
          <w:szCs w:val="24"/>
          <w:bdr w:val="none" w:sz="0" w:space="0" w:color="auto" w:frame="1"/>
          <w:lang w:eastAsia="es-MX"/>
        </w:rPr>
        <w:t>.</w:t>
      </w:r>
    </w:p>
    <w:p w14:paraId="227FC1E2" w14:textId="5341E594" w:rsidR="00520B90" w:rsidRPr="00520B90" w:rsidRDefault="00520B90" w:rsidP="00520B90">
      <w:pPr>
        <w:shd w:val="clear" w:color="auto" w:fill="FFFFFF"/>
        <w:jc w:val="both"/>
        <w:rPr>
          <w:rFonts w:ascii="Univia Pro Book" w:eastAsia="Times New Roman" w:hAnsi="Univia Pro Book" w:cs="Calibri"/>
          <w:color w:val="000000"/>
          <w:sz w:val="24"/>
          <w:szCs w:val="24"/>
          <w:lang w:eastAsia="es-MX"/>
        </w:rPr>
      </w:pP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hAnsi="Univia Pro Book"/>
          <w:sz w:val="24"/>
          <w:szCs w:val="24"/>
        </w:rPr>
        <w:t xml:space="preserve">Los programas de tutorías a los estudiantes son una estrategia de acompañamiento de los orientadores educativos y docentes tutores con los estudiantes de la institución para disminuir los índices de reprobación, abandono escolar y mejorar la eficiencia terminal, así como ayudarlos a </w:t>
      </w:r>
      <w:r w:rsidRPr="00520B90">
        <w:rPr>
          <w:rFonts w:ascii="Univia Pro Book" w:hAnsi="Univia Pro Book"/>
          <w:color w:val="2E2E2E"/>
          <w:sz w:val="24"/>
          <w:szCs w:val="24"/>
          <w:shd w:val="clear" w:color="auto" w:fill="FFFFFF"/>
        </w:rPr>
        <w:t xml:space="preserve">enfrentar exitosamente sus retos académicos. </w:t>
      </w:r>
      <w:r w:rsidRPr="00520B90">
        <w:rPr>
          <w:rFonts w:ascii="Univia Pro Book" w:eastAsia="Times New Roman" w:hAnsi="Univia Pro Book" w:cs="Calibri"/>
          <w:color w:val="000000"/>
          <w:sz w:val="24"/>
          <w:szCs w:val="24"/>
          <w:bdr w:val="none" w:sz="0" w:space="0" w:color="auto" w:frame="1"/>
          <w:lang w:eastAsia="es-MX"/>
        </w:rPr>
        <w:t>Se recibieron los Planes de tutorías por plantel y los informes de avances correspondientes a los semestres 2020-A y 2020-B.</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368"/>
        <w:gridCol w:w="5599"/>
        <w:gridCol w:w="3017"/>
      </w:tblGrid>
      <w:tr w:rsidR="00520B90" w:rsidRPr="00520B90" w14:paraId="3C3AC779" w14:textId="77777777" w:rsidTr="009270E5">
        <w:trPr>
          <w:trHeight w:val="247"/>
        </w:trPr>
        <w:tc>
          <w:tcPr>
            <w:tcW w:w="16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67A98A" w14:textId="22114E7C" w:rsidR="00520B90" w:rsidRPr="00520B90" w:rsidRDefault="00520B90" w:rsidP="009270E5">
            <w:pPr>
              <w:jc w:val="both"/>
              <w:rPr>
                <w:rFonts w:ascii="Univia Pro Book" w:eastAsia="Times New Roman" w:hAnsi="Univia Pro Book" w:cs="Calibri"/>
                <w:color w:val="000000"/>
                <w:sz w:val="24"/>
                <w:szCs w:val="24"/>
                <w:lang w:eastAsia="es-MX"/>
              </w:rPr>
            </w:pPr>
            <w:r w:rsidRPr="00520B90">
              <w:rPr>
                <w:rFonts w:ascii="Calibri" w:eastAsia="Times New Roman" w:hAnsi="Calibri" w:cs="Calibri"/>
                <w:b/>
                <w:bCs/>
                <w:color w:val="000000"/>
                <w:sz w:val="24"/>
                <w:szCs w:val="24"/>
                <w:bdr w:val="none" w:sz="0" w:space="0" w:color="auto" w:frame="1"/>
                <w:lang w:eastAsia="es-MX"/>
              </w:rPr>
              <w:lastRenderedPageBreak/>
              <w:t> </w:t>
            </w:r>
            <w:r w:rsidRPr="00520B90">
              <w:rPr>
                <w:rFonts w:ascii="Univia Pro Book" w:eastAsia="Times New Roman" w:hAnsi="Univia Pro Book" w:cs="Calibri"/>
                <w:b/>
                <w:bCs/>
                <w:color w:val="000000"/>
                <w:sz w:val="24"/>
                <w:szCs w:val="24"/>
                <w:bdr w:val="none" w:sz="0" w:space="0" w:color="auto" w:frame="1"/>
                <w:lang w:eastAsia="es-MX"/>
              </w:rPr>
              <w:t>Tutorías académicas</w:t>
            </w:r>
            <w:r w:rsidRPr="00520B90">
              <w:rPr>
                <w:rFonts w:ascii="Calibri" w:eastAsia="Times New Roman" w:hAnsi="Calibri" w:cs="Calibri"/>
                <w:b/>
                <w:bCs/>
                <w:color w:val="000000"/>
                <w:sz w:val="24"/>
                <w:szCs w:val="24"/>
                <w:bdr w:val="none" w:sz="0" w:space="0" w:color="auto" w:frame="1"/>
                <w:lang w:eastAsia="es-MX"/>
              </w:rPr>
              <w:t> </w:t>
            </w:r>
          </w:p>
        </w:tc>
        <w:tc>
          <w:tcPr>
            <w:tcW w:w="215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DFF105" w14:textId="567F89FD"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 xml:space="preserve">Planes de acción </w:t>
            </w:r>
            <w:r w:rsidR="001B0228" w:rsidRPr="00520B90">
              <w:rPr>
                <w:rFonts w:ascii="Univia Pro Book" w:eastAsia="Times New Roman" w:hAnsi="Univia Pro Book" w:cs="Calibri"/>
                <w:b/>
                <w:bCs/>
                <w:color w:val="000000"/>
                <w:sz w:val="24"/>
                <w:szCs w:val="24"/>
                <w:bdr w:val="none" w:sz="0" w:space="0" w:color="auto" w:frame="1"/>
                <w:lang w:eastAsia="es-MX"/>
              </w:rPr>
              <w:t>implementados</w:t>
            </w:r>
            <w:r w:rsidR="001B0228" w:rsidRPr="00520B90">
              <w:rPr>
                <w:rFonts w:ascii="Calibri" w:eastAsia="Times New Roman" w:hAnsi="Calibri" w:cs="Calibri"/>
                <w:b/>
                <w:bCs/>
                <w:color w:val="000000"/>
                <w:sz w:val="24"/>
                <w:szCs w:val="24"/>
                <w:bdr w:val="none" w:sz="0" w:space="0" w:color="auto" w:frame="1"/>
                <w:lang w:eastAsia="es-MX"/>
              </w:rPr>
              <w:t xml:space="preserve"> 261</w:t>
            </w:r>
          </w:p>
        </w:tc>
        <w:tc>
          <w:tcPr>
            <w:tcW w:w="11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2E1726" w14:textId="77777777" w:rsidR="00520B90" w:rsidRPr="00520B90" w:rsidRDefault="00520B90" w:rsidP="009270E5">
            <w:pPr>
              <w:jc w:val="right"/>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95.9 %</w:t>
            </w:r>
          </w:p>
        </w:tc>
      </w:tr>
      <w:tr w:rsidR="00520B90" w:rsidRPr="00520B90" w14:paraId="58F904E7" w14:textId="77777777" w:rsidTr="009270E5">
        <w:trPr>
          <w:trHeight w:val="262"/>
        </w:trPr>
        <w:tc>
          <w:tcPr>
            <w:tcW w:w="168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034F6A" w14:textId="77777777" w:rsidR="00520B90" w:rsidRPr="00520B90" w:rsidRDefault="00520B90" w:rsidP="009270E5">
            <w:pPr>
              <w:rPr>
                <w:rFonts w:ascii="Univia Pro Book" w:eastAsia="Times New Roman" w:hAnsi="Univia Pro Book" w:cs="Calibri"/>
                <w:color w:val="000000"/>
                <w:sz w:val="24"/>
                <w:szCs w:val="24"/>
                <w:lang w:eastAsia="es-MX"/>
              </w:rPr>
            </w:pPr>
          </w:p>
        </w:tc>
        <w:tc>
          <w:tcPr>
            <w:tcW w:w="215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0A62E9" w14:textId="77777777" w:rsidR="00520B90" w:rsidRPr="00520B90" w:rsidRDefault="00520B90" w:rsidP="009270E5">
            <w:pPr>
              <w:rPr>
                <w:rFonts w:ascii="Univia Pro Book" w:eastAsia="Times New Roman" w:hAnsi="Univia Pro Book" w:cs="Calibri"/>
                <w:color w:val="000000"/>
                <w:sz w:val="24"/>
                <w:szCs w:val="24"/>
                <w:lang w:eastAsia="es-MX"/>
              </w:rPr>
            </w:pPr>
            <w:r w:rsidRPr="00520B90">
              <w:rPr>
                <w:rFonts w:ascii="Univia Pro Book" w:eastAsia="Times New Roman" w:hAnsi="Univia Pro Book" w:cs="Calibri"/>
                <w:b/>
                <w:bCs/>
                <w:color w:val="000000"/>
                <w:sz w:val="24"/>
                <w:szCs w:val="24"/>
                <w:bdr w:val="none" w:sz="0" w:space="0" w:color="auto" w:frame="1"/>
                <w:lang w:eastAsia="es-MX"/>
              </w:rPr>
              <w:t>Planes de acción programadas</w:t>
            </w:r>
            <w:r w:rsidRPr="00520B90">
              <w:rPr>
                <w:rFonts w:ascii="Calibri" w:eastAsia="Times New Roman" w:hAnsi="Calibri" w:cs="Calibri"/>
                <w:b/>
                <w:bCs/>
                <w:color w:val="000000"/>
                <w:sz w:val="24"/>
                <w:szCs w:val="24"/>
                <w:bdr w:val="none" w:sz="0" w:space="0" w:color="auto" w:frame="1"/>
                <w:lang w:eastAsia="es-MX"/>
              </w:rPr>
              <w:t> </w:t>
            </w:r>
            <w:r w:rsidRPr="00520B90">
              <w:rPr>
                <w:rFonts w:ascii="Univia Pro Book" w:eastAsia="Times New Roman" w:hAnsi="Univia Pro Book" w:cs="Calibri"/>
                <w:b/>
                <w:bCs/>
                <w:color w:val="000000"/>
                <w:sz w:val="24"/>
                <w:szCs w:val="24"/>
                <w:bdr w:val="none" w:sz="0" w:space="0" w:color="auto" w:frame="1"/>
                <w:lang w:eastAsia="es-MX"/>
              </w:rPr>
              <w:t>272</w:t>
            </w: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14:paraId="0181507A" w14:textId="77777777" w:rsidR="00520B90" w:rsidRPr="00520B90" w:rsidRDefault="00520B90" w:rsidP="009270E5">
            <w:pPr>
              <w:rPr>
                <w:rFonts w:ascii="Univia Pro Book" w:eastAsia="Times New Roman" w:hAnsi="Univia Pro Book" w:cs="Calibri"/>
                <w:color w:val="000000"/>
                <w:sz w:val="24"/>
                <w:szCs w:val="24"/>
                <w:lang w:eastAsia="es-MX"/>
              </w:rPr>
            </w:pPr>
          </w:p>
        </w:tc>
      </w:tr>
    </w:tbl>
    <w:p w14:paraId="67093A30" w14:textId="77777777" w:rsidR="00144DD8" w:rsidRDefault="00144DD8" w:rsidP="00520B90">
      <w:pPr>
        <w:shd w:val="clear" w:color="auto" w:fill="FFFFFF"/>
        <w:jc w:val="both"/>
        <w:rPr>
          <w:rFonts w:ascii="Univia Pro Book" w:hAnsi="Univia Pro Book"/>
          <w:b/>
          <w:sz w:val="24"/>
          <w:szCs w:val="24"/>
        </w:rPr>
      </w:pPr>
    </w:p>
    <w:p w14:paraId="36FA6992" w14:textId="680A2C43" w:rsidR="00520B90" w:rsidRPr="00520B90" w:rsidRDefault="00520B90" w:rsidP="00520B90">
      <w:pPr>
        <w:shd w:val="clear" w:color="auto" w:fill="FFFFFF"/>
        <w:jc w:val="both"/>
        <w:rPr>
          <w:rFonts w:ascii="Univia Pro Book" w:hAnsi="Univia Pro Book"/>
          <w:b/>
          <w:sz w:val="24"/>
          <w:szCs w:val="24"/>
        </w:rPr>
      </w:pPr>
      <w:r w:rsidRPr="00520B90">
        <w:rPr>
          <w:rFonts w:ascii="Univia Pro Book" w:hAnsi="Univia Pro Book"/>
          <w:b/>
          <w:sz w:val="24"/>
          <w:szCs w:val="24"/>
        </w:rPr>
        <w:t>Documento Normativo para atender a víctimas de acoso y hostigamiento sexual</w:t>
      </w:r>
      <w:r w:rsidR="00144DD8">
        <w:rPr>
          <w:rFonts w:ascii="Univia Pro Book" w:hAnsi="Univia Pro Book"/>
          <w:b/>
          <w:sz w:val="24"/>
          <w:szCs w:val="24"/>
        </w:rPr>
        <w:t>.</w:t>
      </w:r>
    </w:p>
    <w:p w14:paraId="7D2DE791"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Se trabajó de manera conjunta con organismos gubernamentales y civiles dedicados a la defensoría de mujeres víctimas de violencia y se construyó el PROTOCOLO GENERAL DE ATENCIÓN A VÍCTIMAS DE ACOSO, HOSTIGAMIENTO Y VIOLENCIA SEXUAL EN EL ÁMBITO ESCOLAR, DEL COLEGIO DE BACHILLERES DEL ESTADO DE OAXACA, como una normativa para la atención a estos hechos constitutivos de delitos; este documento establece   la   coordinación   con   las   instancias de   atención,   procuración,   defensa   y  administración de justicia, para crear las redes necesarias que permitan a las víctimas su real y efectivo acceso a la justicia. Incluye también información importante respecto a la atención a las víctimas, los principios fundamentales que se aplican y algunas de las consecuencias del daño que generan los actos de violencia sexual de quien lo vive. Finalmente, define la ruta de atención para facilitar su ejecución y seguimiento, las funciones de cada una de las áreas y personas que intervienen, hasta su referencia a las instituciones externas que coadyuvarán en la implementación de las sanciones a los agresores. El protocolo entró en vigor a partir de su publicación en la página oficial del COBAO el día 12 de enero del presente año.</w:t>
      </w:r>
    </w:p>
    <w:p w14:paraId="01B8830C" w14:textId="77777777" w:rsidR="00520B90" w:rsidRPr="00520B90" w:rsidRDefault="00520B90" w:rsidP="00520B90">
      <w:pPr>
        <w:tabs>
          <w:tab w:val="left" w:pos="2835"/>
        </w:tabs>
        <w:rPr>
          <w:rFonts w:ascii="Univia Pro Book" w:eastAsia="Times New Roman" w:hAnsi="Univia Pro Book" w:cs="Calibri"/>
          <w:sz w:val="24"/>
          <w:szCs w:val="24"/>
          <w:lang w:eastAsia="es-MX"/>
        </w:rPr>
      </w:pPr>
    </w:p>
    <w:p w14:paraId="1E880A2D" w14:textId="40CC9213" w:rsidR="00520B90" w:rsidRDefault="00520B90" w:rsidP="00520B90">
      <w:pPr>
        <w:rPr>
          <w:rFonts w:ascii="Univia Pro Book" w:eastAsia="MS Mincho" w:hAnsi="Univia Pro Book" w:cs="Times New Roman"/>
          <w:b/>
          <w:color w:val="000000"/>
          <w:sz w:val="24"/>
          <w:szCs w:val="24"/>
          <w:lang w:eastAsia="es-ES"/>
        </w:rPr>
      </w:pPr>
      <w:r w:rsidRPr="00520B90">
        <w:rPr>
          <w:rFonts w:ascii="Univia Pro Book" w:eastAsia="MS Mincho" w:hAnsi="Univia Pro Book" w:cs="Times New Roman"/>
          <w:b/>
          <w:color w:val="000000"/>
          <w:sz w:val="24"/>
          <w:szCs w:val="24"/>
          <w:lang w:eastAsia="es-ES"/>
        </w:rPr>
        <w:t>COORDINACIÓN DE DESARROLLO HUMANO</w:t>
      </w:r>
    </w:p>
    <w:p w14:paraId="32B8A861" w14:textId="6950E499" w:rsidR="00520B90" w:rsidRPr="00520B90" w:rsidRDefault="00520B90" w:rsidP="00520B90">
      <w:pPr>
        <w:rPr>
          <w:rFonts w:ascii="Univia Pro Book" w:hAnsi="Univia Pro Book"/>
          <w:b/>
          <w:sz w:val="24"/>
          <w:szCs w:val="24"/>
        </w:rPr>
      </w:pPr>
      <w:r w:rsidRPr="00520B90">
        <w:rPr>
          <w:rFonts w:ascii="Univia Pro Book" w:hAnsi="Univia Pro Book"/>
          <w:b/>
          <w:sz w:val="24"/>
          <w:szCs w:val="24"/>
        </w:rPr>
        <w:t>Ceremonia de inicio de cursos</w:t>
      </w:r>
      <w:r w:rsidR="00144DD8">
        <w:rPr>
          <w:rFonts w:ascii="Univia Pro Book" w:hAnsi="Univia Pro Book"/>
          <w:b/>
          <w:sz w:val="24"/>
          <w:szCs w:val="24"/>
        </w:rPr>
        <w:t>.</w:t>
      </w:r>
    </w:p>
    <w:p w14:paraId="02A1DC7C"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Se realizó la ceremonia de inicio de cursos el día 20 de enero del presente año, en el plantel 46 Tlacolula con la participación de invitados, autoridades del Colegio y 500 estudiantes.</w:t>
      </w:r>
    </w:p>
    <w:tbl>
      <w:tblPr>
        <w:tblpPr w:leftFromText="141" w:rightFromText="141" w:vertAnchor="text" w:horzAnchor="margin" w:tblpXSpec="center" w:tblpY="192"/>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0"/>
        <w:gridCol w:w="3435"/>
        <w:gridCol w:w="2280"/>
      </w:tblGrid>
      <w:tr w:rsidR="00520B90" w:rsidRPr="00520B90" w14:paraId="5A993518" w14:textId="77777777" w:rsidTr="009270E5">
        <w:trPr>
          <w:trHeight w:val="311"/>
        </w:trPr>
        <w:tc>
          <w:tcPr>
            <w:tcW w:w="3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944443" w14:textId="77777777" w:rsidR="00520B90" w:rsidRPr="00520B90" w:rsidRDefault="00520B90" w:rsidP="009270E5">
            <w:pPr>
              <w:rPr>
                <w:rFonts w:ascii="Univia Pro Book" w:eastAsia="Arial Unicode MS" w:hAnsi="Univia Pro Book"/>
                <w:b/>
                <w:bCs/>
                <w:sz w:val="24"/>
                <w:szCs w:val="24"/>
              </w:rPr>
            </w:pPr>
            <w:r w:rsidRPr="00520B90">
              <w:rPr>
                <w:rFonts w:ascii="Univia Pro Book" w:hAnsi="Univia Pro Book"/>
                <w:b/>
                <w:bCs/>
                <w:color w:val="000000"/>
                <w:sz w:val="24"/>
                <w:szCs w:val="24"/>
              </w:rPr>
              <w:t>Ceremonia de Inicio de cursos</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510B6F32" w14:textId="4DB1AC7C" w:rsidR="00520B90" w:rsidRPr="00520B90" w:rsidRDefault="00520B90" w:rsidP="009270E5">
            <w:pPr>
              <w:rPr>
                <w:rFonts w:ascii="Univia Pro Book" w:hAnsi="Univia Pro Book"/>
                <w:b/>
                <w:bCs/>
                <w:sz w:val="24"/>
                <w:szCs w:val="24"/>
              </w:rPr>
            </w:pPr>
            <w:r w:rsidRPr="00520B90">
              <w:rPr>
                <w:rFonts w:ascii="Univia Pro Book" w:hAnsi="Univia Pro Book"/>
                <w:b/>
                <w:bCs/>
                <w:sz w:val="24"/>
                <w:szCs w:val="24"/>
              </w:rPr>
              <w:t xml:space="preserve">500 </w:t>
            </w:r>
            <w:r w:rsidR="001B0228" w:rsidRPr="00520B90">
              <w:rPr>
                <w:rFonts w:ascii="Univia Pro Book" w:hAnsi="Univia Pro Book"/>
                <w:b/>
                <w:bCs/>
                <w:sz w:val="24"/>
                <w:szCs w:val="24"/>
              </w:rPr>
              <w:t>estudiantes</w:t>
            </w:r>
            <w:r w:rsidRPr="00520B90">
              <w:rPr>
                <w:rFonts w:ascii="Univia Pro Book" w:hAnsi="Univia Pro Book"/>
                <w:b/>
                <w:bCs/>
                <w:sz w:val="24"/>
                <w:szCs w:val="24"/>
              </w:rPr>
              <w:t xml:space="preserve"> participantes</w:t>
            </w:r>
          </w:p>
        </w:tc>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B5AC21" w14:textId="77777777" w:rsidR="00520B90" w:rsidRPr="00520B90" w:rsidRDefault="00520B90" w:rsidP="009270E5">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w:t>
            </w:r>
          </w:p>
        </w:tc>
      </w:tr>
      <w:tr w:rsidR="00520B90" w:rsidRPr="00520B90" w14:paraId="0ECBEC88" w14:textId="77777777" w:rsidTr="009270E5">
        <w:trPr>
          <w:trHeight w:val="330"/>
        </w:trPr>
        <w:tc>
          <w:tcPr>
            <w:tcW w:w="31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6C205" w14:textId="77777777" w:rsidR="00520B90" w:rsidRPr="00520B90" w:rsidRDefault="00520B90" w:rsidP="009270E5">
            <w:pPr>
              <w:jc w:val="both"/>
              <w:rPr>
                <w:rFonts w:ascii="Univia Pro Book" w:eastAsia="Arial Unicode MS" w:hAnsi="Univia Pro Book"/>
                <w:b/>
                <w:bCs/>
                <w:sz w:val="24"/>
                <w:szCs w:val="24"/>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14:paraId="2C9E0DAA" w14:textId="1F7E22BE" w:rsidR="00520B90" w:rsidRPr="00520B90" w:rsidRDefault="00520B90" w:rsidP="009270E5">
            <w:pPr>
              <w:rPr>
                <w:rFonts w:ascii="Univia Pro Book" w:hAnsi="Univia Pro Book"/>
                <w:b/>
                <w:bCs/>
                <w:sz w:val="24"/>
                <w:szCs w:val="24"/>
              </w:rPr>
            </w:pPr>
            <w:r w:rsidRPr="00520B90">
              <w:rPr>
                <w:rFonts w:ascii="Univia Pro Book" w:hAnsi="Univia Pro Book"/>
                <w:b/>
                <w:bCs/>
                <w:sz w:val="24"/>
                <w:szCs w:val="24"/>
              </w:rPr>
              <w:t xml:space="preserve">500 </w:t>
            </w:r>
            <w:r w:rsidR="001B0228" w:rsidRPr="00520B90">
              <w:rPr>
                <w:rFonts w:ascii="Univia Pro Book" w:hAnsi="Univia Pro Book"/>
                <w:b/>
                <w:bCs/>
                <w:sz w:val="24"/>
                <w:szCs w:val="24"/>
              </w:rPr>
              <w:t>estudiantes</w:t>
            </w:r>
            <w:r w:rsidRPr="00520B90">
              <w:rPr>
                <w:rFonts w:ascii="Univia Pro Book" w:hAnsi="Univia Pro Book"/>
                <w:b/>
                <w:bCs/>
                <w:sz w:val="24"/>
                <w:szCs w:val="24"/>
              </w:rPr>
              <w:t xml:space="preserve"> programados</w:t>
            </w:r>
          </w:p>
        </w:tc>
        <w:tc>
          <w:tcPr>
            <w:tcW w:w="22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7EF00D" w14:textId="77777777" w:rsidR="00520B90" w:rsidRPr="00520B90" w:rsidRDefault="00520B90" w:rsidP="009270E5">
            <w:pPr>
              <w:jc w:val="both"/>
              <w:rPr>
                <w:rFonts w:ascii="Univia Pro Book" w:eastAsia="Arial Unicode MS" w:hAnsi="Univia Pro Book"/>
                <w:b/>
                <w:bCs/>
                <w:sz w:val="24"/>
                <w:szCs w:val="24"/>
              </w:rPr>
            </w:pPr>
          </w:p>
        </w:tc>
      </w:tr>
    </w:tbl>
    <w:p w14:paraId="403DCDA9" w14:textId="77777777" w:rsidR="00520B90" w:rsidRPr="00520B90" w:rsidRDefault="00520B90" w:rsidP="00520B90">
      <w:pPr>
        <w:jc w:val="both"/>
        <w:rPr>
          <w:rFonts w:ascii="Univia Pro Book" w:hAnsi="Univia Pro Book"/>
          <w:sz w:val="24"/>
          <w:szCs w:val="24"/>
        </w:rPr>
      </w:pPr>
    </w:p>
    <w:p w14:paraId="1E07A556" w14:textId="77777777" w:rsidR="00520B90" w:rsidRPr="00520B90" w:rsidRDefault="00520B90" w:rsidP="00520B90">
      <w:pPr>
        <w:jc w:val="both"/>
        <w:rPr>
          <w:rFonts w:ascii="Univia Pro Book" w:hAnsi="Univia Pro Book"/>
          <w:sz w:val="24"/>
          <w:szCs w:val="24"/>
        </w:rPr>
      </w:pPr>
    </w:p>
    <w:p w14:paraId="51547968" w14:textId="77777777" w:rsidR="001B0228" w:rsidRDefault="001B0228" w:rsidP="00520B90">
      <w:pPr>
        <w:jc w:val="both"/>
        <w:rPr>
          <w:rFonts w:ascii="Univia Pro Book" w:hAnsi="Univia Pro Book"/>
          <w:b/>
          <w:sz w:val="24"/>
          <w:szCs w:val="24"/>
        </w:rPr>
      </w:pPr>
    </w:p>
    <w:p w14:paraId="2D86AED5" w14:textId="77777777" w:rsidR="001B0228" w:rsidRDefault="001B0228" w:rsidP="00520B90">
      <w:pPr>
        <w:jc w:val="both"/>
        <w:rPr>
          <w:rFonts w:ascii="Univia Pro Book" w:hAnsi="Univia Pro Book"/>
          <w:b/>
          <w:sz w:val="24"/>
          <w:szCs w:val="24"/>
        </w:rPr>
      </w:pPr>
    </w:p>
    <w:p w14:paraId="265E9F06" w14:textId="5F5EAEC0" w:rsidR="00520B90" w:rsidRPr="00ED670C" w:rsidRDefault="00520B90" w:rsidP="00520B90">
      <w:pPr>
        <w:jc w:val="both"/>
        <w:rPr>
          <w:rFonts w:ascii="Univia Pro Book" w:hAnsi="Univia Pro Book"/>
          <w:b/>
          <w:sz w:val="24"/>
          <w:szCs w:val="24"/>
          <w:highlight w:val="yellow"/>
        </w:rPr>
      </w:pPr>
      <w:r w:rsidRPr="00ED670C">
        <w:rPr>
          <w:rFonts w:ascii="Univia Pro Book" w:hAnsi="Univia Pro Book"/>
          <w:b/>
          <w:sz w:val="24"/>
          <w:szCs w:val="24"/>
          <w:highlight w:val="yellow"/>
        </w:rPr>
        <w:t>38 intercolegial</w:t>
      </w:r>
      <w:r w:rsidR="00144DD8" w:rsidRPr="00ED670C">
        <w:rPr>
          <w:rFonts w:ascii="Univia Pro Book" w:hAnsi="Univia Pro Book"/>
          <w:b/>
          <w:sz w:val="24"/>
          <w:szCs w:val="24"/>
          <w:highlight w:val="yellow"/>
        </w:rPr>
        <w:t>.</w:t>
      </w:r>
    </w:p>
    <w:p w14:paraId="12129858" w14:textId="77777777" w:rsidR="00520B90" w:rsidRPr="00ED670C" w:rsidRDefault="00520B90" w:rsidP="00520B90">
      <w:pPr>
        <w:jc w:val="both"/>
        <w:rPr>
          <w:rFonts w:ascii="Univia Pro Book" w:hAnsi="Univia Pro Book"/>
          <w:color w:val="000000"/>
          <w:sz w:val="24"/>
          <w:szCs w:val="24"/>
          <w:highlight w:val="yellow"/>
          <w:bdr w:val="none" w:sz="0" w:space="0" w:color="auto" w:frame="1"/>
          <w:lang w:eastAsia="es-MX"/>
        </w:rPr>
      </w:pPr>
      <w:r w:rsidRPr="00ED670C">
        <w:rPr>
          <w:rFonts w:ascii="Univia Pro Book" w:hAnsi="Univia Pro Book"/>
          <w:color w:val="000000"/>
          <w:sz w:val="24"/>
          <w:szCs w:val="24"/>
          <w:highlight w:val="yellow"/>
          <w:bdr w:val="none" w:sz="0" w:space="0" w:color="auto" w:frame="1"/>
          <w:lang w:eastAsia="es-MX"/>
        </w:rPr>
        <w:t>Se publicó la convocatoria y se abrió la plataforma para el proceso de inscripción, se llevaron a cabo 3 juntas previas. Debido a la contingencia se canceló el evento programado para los días 1, 2 y 3 de abril de 2020.</w:t>
      </w:r>
    </w:p>
    <w:tbl>
      <w:tblPr>
        <w:tblpPr w:leftFromText="141" w:rightFromText="141" w:vertAnchor="text" w:horzAnchor="margin" w:tblpXSpec="center" w:tblpY="-39"/>
        <w:tblW w:w="8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7"/>
        <w:gridCol w:w="3401"/>
        <w:gridCol w:w="2255"/>
      </w:tblGrid>
      <w:tr w:rsidR="00ED670C" w:rsidRPr="00ED670C" w14:paraId="5F84B679" w14:textId="77777777" w:rsidTr="00ED670C">
        <w:trPr>
          <w:trHeight w:val="281"/>
        </w:trPr>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A6FFD" w14:textId="77777777" w:rsidR="00ED670C" w:rsidRPr="00ED670C" w:rsidRDefault="00ED670C" w:rsidP="00ED670C">
            <w:pPr>
              <w:jc w:val="both"/>
              <w:rPr>
                <w:rFonts w:ascii="Univia Pro Book" w:eastAsia="Arial Unicode MS" w:hAnsi="Univia Pro Book"/>
                <w:b/>
                <w:bCs/>
                <w:sz w:val="24"/>
                <w:szCs w:val="24"/>
                <w:highlight w:val="yellow"/>
              </w:rPr>
            </w:pPr>
            <w:r w:rsidRPr="00ED670C">
              <w:rPr>
                <w:rFonts w:ascii="Univia Pro Book" w:hAnsi="Univia Pro Book"/>
                <w:b/>
                <w:bCs/>
                <w:color w:val="000000"/>
                <w:sz w:val="24"/>
                <w:szCs w:val="24"/>
                <w:highlight w:val="yellow"/>
              </w:rPr>
              <w:t xml:space="preserve">38 </w:t>
            </w:r>
            <w:proofErr w:type="gramStart"/>
            <w:r w:rsidRPr="00ED670C">
              <w:rPr>
                <w:rFonts w:ascii="Univia Pro Book" w:hAnsi="Univia Pro Book"/>
                <w:b/>
                <w:bCs/>
                <w:color w:val="000000"/>
                <w:sz w:val="24"/>
                <w:szCs w:val="24"/>
                <w:highlight w:val="yellow"/>
              </w:rPr>
              <w:t>Intercolegial</w:t>
            </w:r>
            <w:proofErr w:type="gramEnd"/>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A170716" w14:textId="77777777" w:rsidR="00ED670C" w:rsidRPr="00ED670C" w:rsidRDefault="00ED670C" w:rsidP="00ED670C">
            <w:pPr>
              <w:jc w:val="both"/>
              <w:rPr>
                <w:rFonts w:ascii="Univia Pro Book" w:eastAsia="Arial Unicode MS" w:hAnsi="Univia Pro Book"/>
                <w:b/>
                <w:bCs/>
                <w:sz w:val="24"/>
                <w:szCs w:val="24"/>
                <w:highlight w:val="yellow"/>
              </w:rPr>
            </w:pPr>
            <w:r w:rsidRPr="00ED670C">
              <w:rPr>
                <w:rFonts w:ascii="Univia Pro Book" w:hAnsi="Univia Pro Book"/>
                <w:b/>
                <w:bCs/>
                <w:sz w:val="24"/>
                <w:szCs w:val="24"/>
                <w:highlight w:val="yellow"/>
              </w:rPr>
              <w:t>Actividades realizadas</w:t>
            </w:r>
          </w:p>
        </w:tc>
        <w:tc>
          <w:tcPr>
            <w:tcW w:w="22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77D074" w14:textId="77777777" w:rsidR="00ED670C" w:rsidRPr="00ED670C" w:rsidRDefault="00ED670C" w:rsidP="00ED670C">
            <w:pPr>
              <w:jc w:val="center"/>
              <w:rPr>
                <w:rFonts w:ascii="Univia Pro Book" w:eastAsia="Arial Unicode MS" w:hAnsi="Univia Pro Book"/>
                <w:b/>
                <w:bCs/>
                <w:sz w:val="24"/>
                <w:szCs w:val="24"/>
                <w:highlight w:val="yellow"/>
              </w:rPr>
            </w:pPr>
            <w:r w:rsidRPr="00ED670C">
              <w:rPr>
                <w:rFonts w:ascii="Univia Pro Book" w:eastAsia="Arial Unicode MS" w:hAnsi="Univia Pro Book"/>
                <w:b/>
                <w:bCs/>
                <w:sz w:val="24"/>
                <w:szCs w:val="24"/>
                <w:highlight w:val="yellow"/>
              </w:rPr>
              <w:t>20 %</w:t>
            </w:r>
          </w:p>
        </w:tc>
      </w:tr>
      <w:tr w:rsidR="00ED670C" w:rsidRPr="00520B90" w14:paraId="205F6C2E" w14:textId="77777777" w:rsidTr="00ED670C">
        <w:trPr>
          <w:trHeight w:val="297"/>
        </w:trPr>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932FA" w14:textId="77777777" w:rsidR="00ED670C" w:rsidRPr="00ED670C" w:rsidRDefault="00ED670C" w:rsidP="00ED670C">
            <w:pPr>
              <w:jc w:val="both"/>
              <w:rPr>
                <w:rFonts w:ascii="Univia Pro Book" w:eastAsia="Arial Unicode MS" w:hAnsi="Univia Pro Book"/>
                <w:b/>
                <w:bCs/>
                <w:sz w:val="24"/>
                <w:szCs w:val="24"/>
                <w:highlight w:val="yellow"/>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6054D54" w14:textId="77777777" w:rsidR="00ED670C" w:rsidRPr="00520B90" w:rsidRDefault="00ED670C" w:rsidP="00ED670C">
            <w:pPr>
              <w:jc w:val="both"/>
              <w:rPr>
                <w:rFonts w:ascii="Univia Pro Book" w:eastAsia="Arial Unicode MS" w:hAnsi="Univia Pro Book"/>
                <w:b/>
                <w:bCs/>
                <w:sz w:val="24"/>
                <w:szCs w:val="24"/>
              </w:rPr>
            </w:pPr>
            <w:r w:rsidRPr="00ED670C">
              <w:rPr>
                <w:rFonts w:ascii="Univia Pro Book" w:hAnsi="Univia Pro Book"/>
                <w:b/>
                <w:bCs/>
                <w:sz w:val="24"/>
                <w:szCs w:val="24"/>
                <w:highlight w:val="yellow"/>
              </w:rPr>
              <w:t>Actividades programadas</w:t>
            </w:r>
          </w:p>
        </w:tc>
        <w:tc>
          <w:tcPr>
            <w:tcW w:w="22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46550" w14:textId="77777777" w:rsidR="00ED670C" w:rsidRPr="00520B90" w:rsidRDefault="00ED670C" w:rsidP="00ED670C">
            <w:pPr>
              <w:jc w:val="both"/>
              <w:rPr>
                <w:rFonts w:ascii="Univia Pro Book" w:eastAsia="Arial Unicode MS" w:hAnsi="Univia Pro Book"/>
                <w:b/>
                <w:bCs/>
                <w:sz w:val="24"/>
                <w:szCs w:val="24"/>
              </w:rPr>
            </w:pPr>
          </w:p>
        </w:tc>
      </w:tr>
    </w:tbl>
    <w:p w14:paraId="2874E325" w14:textId="77777777" w:rsidR="001B0228" w:rsidRPr="00520B90" w:rsidRDefault="001B0228" w:rsidP="00520B90">
      <w:pPr>
        <w:jc w:val="both"/>
        <w:rPr>
          <w:rFonts w:ascii="Univia Pro Book" w:hAnsi="Univia Pro Book"/>
          <w:color w:val="000000"/>
          <w:sz w:val="24"/>
          <w:szCs w:val="24"/>
          <w:bdr w:val="none" w:sz="0" w:space="0" w:color="auto" w:frame="1"/>
          <w:lang w:eastAsia="es-MX"/>
        </w:rPr>
      </w:pPr>
    </w:p>
    <w:p w14:paraId="5F772487" w14:textId="22EDDBC0" w:rsidR="00520B90" w:rsidRDefault="00520B90" w:rsidP="00520B90">
      <w:pPr>
        <w:jc w:val="both"/>
        <w:rPr>
          <w:rFonts w:ascii="Univia Pro Book" w:hAnsi="Univia Pro Book"/>
          <w:b/>
          <w:color w:val="000000"/>
          <w:sz w:val="24"/>
          <w:szCs w:val="24"/>
          <w:bdr w:val="none" w:sz="0" w:space="0" w:color="auto" w:frame="1"/>
          <w:lang w:eastAsia="es-MX"/>
        </w:rPr>
      </w:pPr>
    </w:p>
    <w:p w14:paraId="1A141B56" w14:textId="106969C4" w:rsidR="001B0228" w:rsidRDefault="001B0228" w:rsidP="00520B90">
      <w:pPr>
        <w:jc w:val="both"/>
        <w:rPr>
          <w:rFonts w:ascii="Univia Pro Book" w:hAnsi="Univia Pro Book"/>
          <w:b/>
          <w:color w:val="000000"/>
          <w:sz w:val="24"/>
          <w:szCs w:val="24"/>
          <w:bdr w:val="none" w:sz="0" w:space="0" w:color="auto" w:frame="1"/>
          <w:lang w:eastAsia="es-MX"/>
        </w:rPr>
      </w:pPr>
    </w:p>
    <w:p w14:paraId="78C1455A" w14:textId="4E62EE8A" w:rsidR="00520B90" w:rsidRPr="00ED670C" w:rsidRDefault="00520B90" w:rsidP="00520B90">
      <w:pPr>
        <w:jc w:val="both"/>
        <w:rPr>
          <w:rFonts w:ascii="Univia Pro Book" w:hAnsi="Univia Pro Book"/>
          <w:b/>
          <w:color w:val="000000"/>
          <w:sz w:val="24"/>
          <w:szCs w:val="24"/>
          <w:highlight w:val="yellow"/>
          <w:bdr w:val="none" w:sz="0" w:space="0" w:color="auto" w:frame="1"/>
          <w:lang w:eastAsia="es-MX"/>
        </w:rPr>
      </w:pPr>
      <w:r w:rsidRPr="00ED670C">
        <w:rPr>
          <w:rFonts w:ascii="Univia Pro Book" w:hAnsi="Univia Pro Book"/>
          <w:b/>
          <w:color w:val="000000"/>
          <w:sz w:val="24"/>
          <w:szCs w:val="24"/>
          <w:highlight w:val="yellow"/>
          <w:bdr w:val="none" w:sz="0" w:space="0" w:color="auto" w:frame="1"/>
          <w:lang w:eastAsia="es-MX"/>
        </w:rPr>
        <w:t>Visitas Guiadas</w:t>
      </w:r>
      <w:r w:rsidR="00144DD8" w:rsidRPr="00ED670C">
        <w:rPr>
          <w:rFonts w:ascii="Univia Pro Book" w:hAnsi="Univia Pro Book"/>
          <w:b/>
          <w:color w:val="000000"/>
          <w:sz w:val="24"/>
          <w:szCs w:val="24"/>
          <w:highlight w:val="yellow"/>
          <w:bdr w:val="none" w:sz="0" w:space="0" w:color="auto" w:frame="1"/>
          <w:lang w:eastAsia="es-MX"/>
        </w:rPr>
        <w:t>.</w:t>
      </w:r>
    </w:p>
    <w:p w14:paraId="5BCFAEEB" w14:textId="04961E77" w:rsidR="00520B90" w:rsidRPr="00ED670C" w:rsidRDefault="00520B90" w:rsidP="00520B90">
      <w:pPr>
        <w:jc w:val="both"/>
        <w:rPr>
          <w:rFonts w:ascii="Univia Pro Book" w:hAnsi="Univia Pro Book"/>
          <w:bCs/>
          <w:sz w:val="24"/>
          <w:szCs w:val="24"/>
          <w:highlight w:val="yellow"/>
          <w:bdr w:val="none" w:sz="0" w:space="0" w:color="auto" w:frame="1"/>
          <w:lang w:eastAsia="es-MX"/>
        </w:rPr>
      </w:pPr>
      <w:r w:rsidRPr="00ED670C">
        <w:rPr>
          <w:rFonts w:ascii="Univia Pro Book" w:hAnsi="Univia Pro Book"/>
          <w:color w:val="000000"/>
          <w:sz w:val="24"/>
          <w:szCs w:val="24"/>
          <w:highlight w:val="yellow"/>
          <w:bdr w:val="none" w:sz="0" w:space="0" w:color="auto" w:frame="1"/>
          <w:lang w:eastAsia="es-MX"/>
        </w:rPr>
        <w:t xml:space="preserve">Se llevaron a cabo visitas guiadas al Museo de las Culturas, Jardín Etnobotánico y Archivo General del Estado, participando 120 estudiantes </w:t>
      </w:r>
      <w:r w:rsidRPr="00ED670C">
        <w:rPr>
          <w:rFonts w:ascii="Univia Pro Book" w:hAnsi="Univia Pro Book"/>
          <w:bCs/>
          <w:sz w:val="24"/>
          <w:szCs w:val="24"/>
          <w:highlight w:val="yellow"/>
          <w:bdr w:val="none" w:sz="0" w:space="0" w:color="auto" w:frame="1"/>
          <w:lang w:eastAsia="es-MX"/>
        </w:rPr>
        <w:t xml:space="preserve">de los planteles 32 </w:t>
      </w:r>
      <w:proofErr w:type="spellStart"/>
      <w:r w:rsidRPr="00ED670C">
        <w:rPr>
          <w:rFonts w:ascii="Univia Pro Book" w:hAnsi="Univia Pro Book"/>
          <w:bCs/>
          <w:sz w:val="24"/>
          <w:szCs w:val="24"/>
          <w:highlight w:val="yellow"/>
          <w:bdr w:val="none" w:sz="0" w:space="0" w:color="auto" w:frame="1"/>
          <w:lang w:eastAsia="es-MX"/>
        </w:rPr>
        <w:t>Cuilápam</w:t>
      </w:r>
      <w:proofErr w:type="spellEnd"/>
      <w:r w:rsidRPr="00ED670C">
        <w:rPr>
          <w:rFonts w:ascii="Univia Pro Book" w:hAnsi="Univia Pro Book"/>
          <w:bCs/>
          <w:sz w:val="24"/>
          <w:szCs w:val="24"/>
          <w:highlight w:val="yellow"/>
          <w:bdr w:val="none" w:sz="0" w:space="0" w:color="auto" w:frame="1"/>
          <w:lang w:eastAsia="es-MX"/>
        </w:rPr>
        <w:t>, 39 Nazareno, 46 Tlacolula y 61 San Bartolo.</w:t>
      </w:r>
    </w:p>
    <w:tbl>
      <w:tblPr>
        <w:tblW w:w="8820" w:type="dxa"/>
        <w:tblInd w:w="2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438"/>
        <w:gridCol w:w="2280"/>
      </w:tblGrid>
      <w:tr w:rsidR="00520B90" w:rsidRPr="00ED670C" w14:paraId="7C777A89" w14:textId="77777777" w:rsidTr="001B0228">
        <w:trPr>
          <w:trHeight w:val="80"/>
        </w:trPr>
        <w:tc>
          <w:tcPr>
            <w:tcW w:w="31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062134" w14:textId="77777777" w:rsidR="00520B90" w:rsidRPr="00ED670C" w:rsidRDefault="00520B90" w:rsidP="009270E5">
            <w:pPr>
              <w:jc w:val="both"/>
              <w:rPr>
                <w:rFonts w:ascii="Univia Pro Book" w:eastAsia="Arial Unicode MS" w:hAnsi="Univia Pro Book"/>
                <w:b/>
                <w:bCs/>
                <w:sz w:val="24"/>
                <w:szCs w:val="24"/>
                <w:highlight w:val="yellow"/>
              </w:rPr>
            </w:pPr>
            <w:r w:rsidRPr="00ED670C">
              <w:rPr>
                <w:rFonts w:ascii="Univia Pro Book" w:hAnsi="Univia Pro Book"/>
                <w:b/>
                <w:bCs/>
                <w:color w:val="000000"/>
                <w:sz w:val="24"/>
                <w:szCs w:val="24"/>
                <w:highlight w:val="yellow"/>
              </w:rPr>
              <w:t>Visitas Guiadas</w:t>
            </w:r>
          </w:p>
        </w:tc>
        <w:tc>
          <w:tcPr>
            <w:tcW w:w="3438" w:type="dxa"/>
            <w:tcBorders>
              <w:top w:val="single" w:sz="4" w:space="0" w:color="000000"/>
              <w:left w:val="single" w:sz="4" w:space="0" w:color="000000"/>
              <w:bottom w:val="single" w:sz="4" w:space="0" w:color="000000"/>
              <w:right w:val="single" w:sz="4" w:space="0" w:color="000000"/>
            </w:tcBorders>
          </w:tcPr>
          <w:p w14:paraId="2C34B716" w14:textId="773F6130" w:rsidR="00520B90" w:rsidRPr="00ED670C" w:rsidRDefault="00520B90" w:rsidP="009270E5">
            <w:pPr>
              <w:jc w:val="center"/>
              <w:rPr>
                <w:rFonts w:ascii="Univia Pro Book" w:eastAsia="Arial Unicode MS" w:hAnsi="Univia Pro Book"/>
                <w:b/>
                <w:bCs/>
                <w:sz w:val="24"/>
                <w:szCs w:val="24"/>
                <w:highlight w:val="yellow"/>
              </w:rPr>
            </w:pPr>
            <w:r w:rsidRPr="00ED670C">
              <w:rPr>
                <w:rFonts w:ascii="Univia Pro Book" w:hAnsi="Univia Pro Book"/>
                <w:b/>
                <w:bCs/>
                <w:sz w:val="24"/>
                <w:szCs w:val="24"/>
                <w:highlight w:val="yellow"/>
              </w:rPr>
              <w:t xml:space="preserve">120 </w:t>
            </w:r>
            <w:r w:rsidR="001B0228" w:rsidRPr="00ED670C">
              <w:rPr>
                <w:rFonts w:ascii="Univia Pro Book" w:hAnsi="Univia Pro Book"/>
                <w:b/>
                <w:bCs/>
                <w:sz w:val="24"/>
                <w:szCs w:val="24"/>
                <w:highlight w:val="yellow"/>
              </w:rPr>
              <w:t>estudiantes</w:t>
            </w:r>
            <w:r w:rsidRPr="00ED670C">
              <w:rPr>
                <w:rFonts w:ascii="Univia Pro Book" w:hAnsi="Univia Pro Book"/>
                <w:b/>
                <w:bCs/>
                <w:sz w:val="24"/>
                <w:szCs w:val="24"/>
                <w:highlight w:val="yellow"/>
              </w:rPr>
              <w:t xml:space="preserve"> participantes</w:t>
            </w:r>
          </w:p>
        </w:tc>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608FBE" w14:textId="77777777" w:rsidR="00520B90" w:rsidRPr="00ED670C" w:rsidRDefault="00520B90" w:rsidP="009270E5">
            <w:pPr>
              <w:jc w:val="center"/>
              <w:rPr>
                <w:rFonts w:ascii="Univia Pro Book" w:eastAsia="Arial Unicode MS" w:hAnsi="Univia Pro Book"/>
                <w:b/>
                <w:bCs/>
                <w:sz w:val="24"/>
                <w:szCs w:val="24"/>
                <w:highlight w:val="yellow"/>
              </w:rPr>
            </w:pPr>
            <w:r w:rsidRPr="00ED670C">
              <w:rPr>
                <w:rFonts w:ascii="Univia Pro Book" w:eastAsia="Arial Unicode MS" w:hAnsi="Univia Pro Book"/>
                <w:b/>
                <w:bCs/>
                <w:sz w:val="24"/>
                <w:szCs w:val="24"/>
                <w:highlight w:val="yellow"/>
              </w:rPr>
              <w:t>25%</w:t>
            </w:r>
          </w:p>
        </w:tc>
      </w:tr>
      <w:tr w:rsidR="00520B90" w:rsidRPr="00520B90" w14:paraId="457EB9D3" w14:textId="77777777" w:rsidTr="001B0228">
        <w:trPr>
          <w:trHeight w:val="86"/>
        </w:trPr>
        <w:tc>
          <w:tcPr>
            <w:tcW w:w="3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A4C632" w14:textId="77777777" w:rsidR="00520B90" w:rsidRPr="00ED670C" w:rsidRDefault="00520B90" w:rsidP="009270E5">
            <w:pPr>
              <w:jc w:val="both"/>
              <w:rPr>
                <w:rFonts w:ascii="Univia Pro Book" w:eastAsia="Arial Unicode MS" w:hAnsi="Univia Pro Book"/>
                <w:b/>
                <w:bCs/>
                <w:sz w:val="24"/>
                <w:szCs w:val="24"/>
                <w:highlight w:val="yellow"/>
              </w:rPr>
            </w:pPr>
          </w:p>
        </w:tc>
        <w:tc>
          <w:tcPr>
            <w:tcW w:w="3438" w:type="dxa"/>
            <w:tcBorders>
              <w:top w:val="single" w:sz="4" w:space="0" w:color="000000"/>
              <w:left w:val="single" w:sz="4" w:space="0" w:color="000000"/>
              <w:bottom w:val="single" w:sz="4" w:space="0" w:color="000000"/>
              <w:right w:val="single" w:sz="4" w:space="0" w:color="000000"/>
            </w:tcBorders>
          </w:tcPr>
          <w:p w14:paraId="62541958" w14:textId="3B945627" w:rsidR="00520B90" w:rsidRPr="00520B90" w:rsidRDefault="00520B90" w:rsidP="009270E5">
            <w:pPr>
              <w:jc w:val="center"/>
              <w:rPr>
                <w:rFonts w:ascii="Univia Pro Book" w:eastAsia="Arial Unicode MS" w:hAnsi="Univia Pro Book"/>
                <w:b/>
                <w:bCs/>
                <w:sz w:val="24"/>
                <w:szCs w:val="24"/>
              </w:rPr>
            </w:pPr>
            <w:r w:rsidRPr="00ED670C">
              <w:rPr>
                <w:rFonts w:ascii="Univia Pro Book" w:hAnsi="Univia Pro Book"/>
                <w:b/>
                <w:bCs/>
                <w:sz w:val="24"/>
                <w:szCs w:val="24"/>
                <w:highlight w:val="yellow"/>
              </w:rPr>
              <w:t xml:space="preserve">480 </w:t>
            </w:r>
            <w:r w:rsidR="001B0228" w:rsidRPr="00ED670C">
              <w:rPr>
                <w:rFonts w:ascii="Univia Pro Book" w:hAnsi="Univia Pro Book"/>
                <w:b/>
                <w:bCs/>
                <w:sz w:val="24"/>
                <w:szCs w:val="24"/>
                <w:highlight w:val="yellow"/>
              </w:rPr>
              <w:t>estudiantes</w:t>
            </w:r>
            <w:r w:rsidRPr="00ED670C">
              <w:rPr>
                <w:rFonts w:ascii="Univia Pro Book" w:hAnsi="Univia Pro Book"/>
                <w:b/>
                <w:bCs/>
                <w:sz w:val="24"/>
                <w:szCs w:val="24"/>
                <w:highlight w:val="yellow"/>
              </w:rPr>
              <w:t xml:space="preserve"> programados</w:t>
            </w:r>
          </w:p>
        </w:tc>
        <w:tc>
          <w:tcPr>
            <w:tcW w:w="22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5D331D" w14:textId="77777777" w:rsidR="00520B90" w:rsidRPr="00520B90" w:rsidRDefault="00520B90" w:rsidP="009270E5">
            <w:pPr>
              <w:jc w:val="both"/>
              <w:rPr>
                <w:rFonts w:ascii="Univia Pro Book" w:eastAsia="Arial Unicode MS" w:hAnsi="Univia Pro Book"/>
                <w:b/>
                <w:bCs/>
                <w:sz w:val="24"/>
                <w:szCs w:val="24"/>
              </w:rPr>
            </w:pPr>
          </w:p>
        </w:tc>
      </w:tr>
    </w:tbl>
    <w:p w14:paraId="29ABA8C6" w14:textId="77777777" w:rsidR="00520B90" w:rsidRPr="00520B90" w:rsidRDefault="00520B90" w:rsidP="00520B90">
      <w:pPr>
        <w:jc w:val="both"/>
        <w:rPr>
          <w:rFonts w:ascii="Univia Pro Book" w:hAnsi="Univia Pro Book"/>
          <w:b/>
          <w:bCs/>
          <w:sz w:val="24"/>
          <w:szCs w:val="24"/>
          <w:bdr w:val="none" w:sz="0" w:space="0" w:color="auto" w:frame="1"/>
          <w:lang w:eastAsia="es-MX"/>
        </w:rPr>
      </w:pPr>
    </w:p>
    <w:p w14:paraId="06B4EDC8" w14:textId="77777777" w:rsidR="00520B90" w:rsidRPr="00520B90" w:rsidRDefault="00520B90" w:rsidP="00520B90">
      <w:pPr>
        <w:jc w:val="both"/>
        <w:rPr>
          <w:rFonts w:ascii="Univia Pro Book" w:hAnsi="Univia Pro Book"/>
          <w:sz w:val="24"/>
          <w:szCs w:val="24"/>
        </w:rPr>
      </w:pPr>
      <w:r w:rsidRPr="00520B90">
        <w:rPr>
          <w:rFonts w:ascii="Univia Pro Book" w:hAnsi="Univia Pro Book"/>
          <w:b/>
          <w:sz w:val="24"/>
          <w:szCs w:val="24"/>
        </w:rPr>
        <w:t>Programa: Educación Basada en la Conciencia</w:t>
      </w:r>
      <w:r w:rsidRPr="00520B90">
        <w:rPr>
          <w:rFonts w:ascii="Univia Pro Book" w:hAnsi="Univia Pro Book"/>
          <w:sz w:val="24"/>
          <w:szCs w:val="24"/>
        </w:rPr>
        <w:t>.</w:t>
      </w:r>
    </w:p>
    <w:p w14:paraId="08980CE7" w14:textId="4EBFC0B3" w:rsidR="001B0228" w:rsidRDefault="00520B90" w:rsidP="00520B90">
      <w:pPr>
        <w:jc w:val="both"/>
        <w:rPr>
          <w:rFonts w:ascii="Univia Pro Book" w:hAnsi="Univia Pro Book"/>
          <w:sz w:val="24"/>
          <w:szCs w:val="24"/>
        </w:rPr>
      </w:pPr>
      <w:r w:rsidRPr="00520B90">
        <w:rPr>
          <w:rFonts w:ascii="Univia Pro Book" w:hAnsi="Univia Pro Book"/>
          <w:sz w:val="24"/>
          <w:szCs w:val="24"/>
        </w:rPr>
        <w:t xml:space="preserve">El programa </w:t>
      </w:r>
      <w:r w:rsidRPr="00520B90">
        <w:rPr>
          <w:rFonts w:ascii="Univia Pro Book" w:hAnsi="Univia Pro Book"/>
          <w:i/>
          <w:sz w:val="24"/>
          <w:szCs w:val="24"/>
        </w:rPr>
        <w:t>Educación Basada en la Conciencia Meditación Trascendental</w:t>
      </w:r>
      <w:r w:rsidRPr="00520B90">
        <w:rPr>
          <w:rFonts w:ascii="Univia Pro Book" w:hAnsi="Univia Pro Book"/>
          <w:sz w:val="24"/>
          <w:szCs w:val="24"/>
        </w:rPr>
        <w:t xml:space="preserve"> se implementó en 8 planteles: 01 Pueblo Nuevo, 04 El Tule, 25 Rio Grande, 33 Loxicha, 40 Bajos de Chila, 44 San Antonio de la Cal, 46 Tlacolula y en las oficinas centrales.</w:t>
      </w:r>
    </w:p>
    <w:p w14:paraId="791E4708" w14:textId="3898F439"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Se continuó de manera virtual, con el programa en 9 planteles: 01 Pueblo Nuevo, 04 El Tule, 16 Estación Vicente, 25 Rio Grande, 33 Loxicha, 40 Bajos de Chila, 44 San Antonio de la Cal, 46 Tlacolula y 61 San Bartolo, con una participación de 4,631</w:t>
      </w:r>
      <w:r w:rsidR="001B0228">
        <w:rPr>
          <w:rFonts w:ascii="Univia Pro Book" w:hAnsi="Univia Pro Book"/>
          <w:sz w:val="24"/>
          <w:szCs w:val="24"/>
        </w:rPr>
        <w:t xml:space="preserve"> </w:t>
      </w:r>
      <w:r w:rsidRPr="00520B90">
        <w:rPr>
          <w:rFonts w:ascii="Univia Pro Book" w:hAnsi="Univia Pro Book"/>
          <w:sz w:val="24"/>
          <w:szCs w:val="24"/>
        </w:rPr>
        <w:t>estudiantes; asimismo se realizó en las oficinas centrales con una colaboración de 80 trabajadores.</w:t>
      </w:r>
    </w:p>
    <w:tbl>
      <w:tblPr>
        <w:tblpPr w:leftFromText="141" w:rightFromText="141" w:vertAnchor="text" w:horzAnchor="page" w:tblpX="4066" w:tblpY="382"/>
        <w:tblW w:w="8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3466"/>
        <w:gridCol w:w="2300"/>
      </w:tblGrid>
      <w:tr w:rsidR="001B0228" w:rsidRPr="00520B90" w14:paraId="1666712D" w14:textId="77777777" w:rsidTr="001B0228">
        <w:trPr>
          <w:trHeight w:val="288"/>
        </w:trPr>
        <w:tc>
          <w:tcPr>
            <w:tcW w:w="31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B220D2" w14:textId="625C1687" w:rsidR="001B0228" w:rsidRPr="00520B90" w:rsidRDefault="001B0228" w:rsidP="001B0228">
            <w:pPr>
              <w:jc w:val="both"/>
              <w:rPr>
                <w:rFonts w:ascii="Univia Pro Book" w:eastAsia="Arial Unicode MS" w:hAnsi="Univia Pro Book"/>
                <w:b/>
                <w:bCs/>
                <w:sz w:val="24"/>
                <w:szCs w:val="24"/>
              </w:rPr>
            </w:pPr>
            <w:r w:rsidRPr="00520B90">
              <w:rPr>
                <w:rFonts w:ascii="Univia Pro Book" w:hAnsi="Univia Pro Book"/>
                <w:b/>
                <w:bCs/>
                <w:color w:val="000000"/>
                <w:sz w:val="24"/>
                <w:szCs w:val="24"/>
              </w:rPr>
              <w:lastRenderedPageBreak/>
              <w:t>Programa Educación Basada en la Conciencia</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14:paraId="12A21619" w14:textId="77777777" w:rsidR="001B0228" w:rsidRPr="00520B90" w:rsidRDefault="001B0228" w:rsidP="001B0228">
            <w:pPr>
              <w:jc w:val="both"/>
              <w:rPr>
                <w:rFonts w:ascii="Univia Pro Book" w:eastAsia="Arial Unicode MS" w:hAnsi="Univia Pro Book"/>
                <w:b/>
                <w:bCs/>
                <w:sz w:val="24"/>
                <w:szCs w:val="24"/>
              </w:rPr>
            </w:pPr>
            <w:r w:rsidRPr="00520B90">
              <w:rPr>
                <w:rFonts w:ascii="Univia Pro Book" w:hAnsi="Univia Pro Book"/>
                <w:b/>
                <w:bCs/>
                <w:sz w:val="24"/>
                <w:szCs w:val="24"/>
              </w:rPr>
              <w:t>20 eventos realizados</w:t>
            </w:r>
          </w:p>
        </w:tc>
        <w:tc>
          <w:tcPr>
            <w:tcW w:w="2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366FA8" w14:textId="77777777" w:rsidR="001B0228" w:rsidRPr="00520B90" w:rsidRDefault="001B0228" w:rsidP="001B0228">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100 %</w:t>
            </w:r>
          </w:p>
        </w:tc>
      </w:tr>
      <w:tr w:rsidR="001B0228" w:rsidRPr="00520B90" w14:paraId="3F706AA9" w14:textId="77777777" w:rsidTr="001B0228">
        <w:trPr>
          <w:trHeight w:val="307"/>
        </w:trPr>
        <w:tc>
          <w:tcPr>
            <w:tcW w:w="31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0899C" w14:textId="77777777" w:rsidR="001B0228" w:rsidRPr="00520B90" w:rsidRDefault="001B0228" w:rsidP="001B0228">
            <w:pPr>
              <w:jc w:val="both"/>
              <w:rPr>
                <w:rFonts w:ascii="Univia Pro Book" w:eastAsia="Arial Unicode MS" w:hAnsi="Univia Pro Book"/>
                <w:b/>
                <w:bCs/>
                <w:sz w:val="24"/>
                <w:szCs w:val="24"/>
              </w:rPr>
            </w:pP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14:paraId="5C7C23B3" w14:textId="77777777" w:rsidR="001B0228" w:rsidRPr="00520B90" w:rsidRDefault="001B0228" w:rsidP="001B0228">
            <w:pPr>
              <w:jc w:val="both"/>
              <w:rPr>
                <w:rFonts w:ascii="Univia Pro Book" w:eastAsia="Arial Unicode MS" w:hAnsi="Univia Pro Book"/>
                <w:b/>
                <w:bCs/>
                <w:sz w:val="24"/>
                <w:szCs w:val="24"/>
              </w:rPr>
            </w:pPr>
            <w:r w:rsidRPr="00520B90">
              <w:rPr>
                <w:rFonts w:ascii="Univia Pro Book" w:hAnsi="Univia Pro Book"/>
                <w:b/>
                <w:bCs/>
                <w:sz w:val="24"/>
                <w:szCs w:val="24"/>
              </w:rPr>
              <w:t>20 eventos programados</w:t>
            </w:r>
          </w:p>
        </w:tc>
        <w:tc>
          <w:tcPr>
            <w:tcW w:w="23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277F3" w14:textId="77777777" w:rsidR="001B0228" w:rsidRPr="00520B90" w:rsidRDefault="001B0228" w:rsidP="001B0228">
            <w:pPr>
              <w:jc w:val="both"/>
              <w:rPr>
                <w:rFonts w:ascii="Univia Pro Book" w:eastAsia="Arial Unicode MS" w:hAnsi="Univia Pro Book"/>
                <w:b/>
                <w:bCs/>
                <w:sz w:val="24"/>
                <w:szCs w:val="24"/>
              </w:rPr>
            </w:pPr>
          </w:p>
        </w:tc>
      </w:tr>
    </w:tbl>
    <w:p w14:paraId="1997EE3A" w14:textId="77777777" w:rsidR="00520B90" w:rsidRPr="00520B90" w:rsidRDefault="00520B90" w:rsidP="00520B90">
      <w:pPr>
        <w:jc w:val="both"/>
        <w:rPr>
          <w:rFonts w:ascii="Univia Pro Book" w:hAnsi="Univia Pro Book"/>
          <w:sz w:val="24"/>
          <w:szCs w:val="24"/>
        </w:rPr>
      </w:pPr>
    </w:p>
    <w:p w14:paraId="3B97C677" w14:textId="77777777" w:rsidR="00520B90" w:rsidRPr="00520B90" w:rsidRDefault="00520B90" w:rsidP="00520B90">
      <w:pPr>
        <w:jc w:val="both"/>
        <w:rPr>
          <w:rFonts w:ascii="Univia Pro Book" w:hAnsi="Univia Pro Book"/>
          <w:b/>
          <w:bCs/>
          <w:sz w:val="24"/>
          <w:szCs w:val="24"/>
        </w:rPr>
      </w:pPr>
    </w:p>
    <w:p w14:paraId="48A599B3" w14:textId="77777777" w:rsidR="00520B90" w:rsidRPr="00520B90" w:rsidRDefault="00520B90" w:rsidP="00520B90">
      <w:pPr>
        <w:jc w:val="both"/>
        <w:rPr>
          <w:rFonts w:ascii="Univia Pro Book" w:hAnsi="Univia Pro Book"/>
          <w:sz w:val="24"/>
          <w:szCs w:val="24"/>
        </w:rPr>
      </w:pPr>
    </w:p>
    <w:p w14:paraId="074C9548" w14:textId="77777777" w:rsidR="001B0228" w:rsidRDefault="001B0228" w:rsidP="00520B90">
      <w:pPr>
        <w:rPr>
          <w:rFonts w:ascii="Univia Pro Book" w:hAnsi="Univia Pro Book"/>
          <w:b/>
          <w:sz w:val="24"/>
          <w:szCs w:val="24"/>
        </w:rPr>
      </w:pPr>
    </w:p>
    <w:p w14:paraId="14063309" w14:textId="56B8B6E0" w:rsidR="00520B90" w:rsidRPr="00520B90" w:rsidRDefault="00520B90" w:rsidP="00520B90">
      <w:pPr>
        <w:rPr>
          <w:rFonts w:ascii="Univia Pro Book" w:hAnsi="Univia Pro Book"/>
          <w:b/>
          <w:sz w:val="24"/>
          <w:szCs w:val="24"/>
        </w:rPr>
      </w:pPr>
      <w:r w:rsidRPr="00520B90">
        <w:rPr>
          <w:rFonts w:ascii="Univia Pro Book" w:hAnsi="Univia Pro Book"/>
          <w:b/>
          <w:sz w:val="24"/>
          <w:szCs w:val="24"/>
        </w:rPr>
        <w:t>Ceremonia de inicio de cursos.</w:t>
      </w:r>
    </w:p>
    <w:p w14:paraId="5D8B43D3"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Para preservar la sana distancia entre la comunidad estudiantil del Colegio de Bachilleres del Estado de Oaxaca, de manera virtual se llevó a cabo la ceremonia de inicio de cursos del ciclo escolar 2020 B, el día 21 de septiembre.</w:t>
      </w:r>
    </w:p>
    <w:tbl>
      <w:tblPr>
        <w:tblpPr w:leftFromText="141" w:rightFromText="141" w:vertAnchor="text" w:horzAnchor="page" w:tblpX="4111" w:tblpY="232"/>
        <w:tblW w:w="8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7"/>
        <w:gridCol w:w="3454"/>
        <w:gridCol w:w="2292"/>
      </w:tblGrid>
      <w:tr w:rsidR="00AC4F5F" w:rsidRPr="00520B90" w14:paraId="4A7BD2CE" w14:textId="77777777" w:rsidTr="00AC4F5F">
        <w:trPr>
          <w:trHeight w:val="206"/>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A28E7"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color w:val="000000"/>
                <w:sz w:val="24"/>
                <w:szCs w:val="24"/>
              </w:rPr>
              <w:t>Ceremonia de Inicio de cursos</w:t>
            </w: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14:paraId="36CFE130"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1 actividad realizada</w:t>
            </w:r>
          </w:p>
        </w:tc>
        <w:tc>
          <w:tcPr>
            <w:tcW w:w="22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FEBBE9" w14:textId="77777777" w:rsidR="00AC4F5F" w:rsidRPr="00520B90" w:rsidRDefault="00AC4F5F" w:rsidP="00AC4F5F">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100 %</w:t>
            </w:r>
          </w:p>
        </w:tc>
      </w:tr>
      <w:tr w:rsidR="00AC4F5F" w:rsidRPr="00520B90" w14:paraId="54A8632C" w14:textId="77777777" w:rsidTr="00AC4F5F">
        <w:trPr>
          <w:trHeight w:val="220"/>
        </w:trPr>
        <w:tc>
          <w:tcPr>
            <w:tcW w:w="31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2F7AA" w14:textId="77777777" w:rsidR="00AC4F5F" w:rsidRPr="00520B90" w:rsidRDefault="00AC4F5F" w:rsidP="00AC4F5F">
            <w:pPr>
              <w:jc w:val="both"/>
              <w:rPr>
                <w:rFonts w:ascii="Univia Pro Book" w:eastAsia="Arial Unicode MS" w:hAnsi="Univia Pro Book"/>
                <w:b/>
                <w:bCs/>
                <w:sz w:val="24"/>
                <w:szCs w:val="24"/>
              </w:rPr>
            </w:pPr>
          </w:p>
        </w:tc>
        <w:tc>
          <w:tcPr>
            <w:tcW w:w="3454" w:type="dxa"/>
            <w:tcBorders>
              <w:top w:val="single" w:sz="4" w:space="0" w:color="000000"/>
              <w:left w:val="single" w:sz="4" w:space="0" w:color="000000"/>
              <w:bottom w:val="single" w:sz="4" w:space="0" w:color="000000"/>
              <w:right w:val="single" w:sz="4" w:space="0" w:color="000000"/>
            </w:tcBorders>
            <w:shd w:val="clear" w:color="auto" w:fill="auto"/>
          </w:tcPr>
          <w:p w14:paraId="08F3EB89"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1 actividad programados</w:t>
            </w:r>
          </w:p>
        </w:tc>
        <w:tc>
          <w:tcPr>
            <w:tcW w:w="22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F91C8" w14:textId="77777777" w:rsidR="00AC4F5F" w:rsidRPr="00520B90" w:rsidRDefault="00AC4F5F" w:rsidP="00AC4F5F">
            <w:pPr>
              <w:jc w:val="both"/>
              <w:rPr>
                <w:rFonts w:ascii="Univia Pro Book" w:eastAsia="Arial Unicode MS" w:hAnsi="Univia Pro Book"/>
                <w:b/>
                <w:bCs/>
                <w:sz w:val="24"/>
                <w:szCs w:val="24"/>
              </w:rPr>
            </w:pPr>
          </w:p>
        </w:tc>
      </w:tr>
    </w:tbl>
    <w:p w14:paraId="42B5ECCA" w14:textId="77777777" w:rsidR="00520B90" w:rsidRPr="00520B90" w:rsidRDefault="00520B90" w:rsidP="00520B90">
      <w:pPr>
        <w:jc w:val="both"/>
        <w:rPr>
          <w:rFonts w:ascii="Univia Pro Book" w:hAnsi="Univia Pro Book"/>
          <w:sz w:val="24"/>
          <w:szCs w:val="24"/>
        </w:rPr>
      </w:pPr>
    </w:p>
    <w:p w14:paraId="0FB6C33D" w14:textId="20079FD5" w:rsidR="00520B90" w:rsidRDefault="00520B90" w:rsidP="00520B90">
      <w:pPr>
        <w:jc w:val="both"/>
        <w:rPr>
          <w:rFonts w:ascii="Univia Pro Book" w:hAnsi="Univia Pro Book"/>
          <w:b/>
          <w:bCs/>
          <w:color w:val="000000"/>
          <w:sz w:val="24"/>
          <w:szCs w:val="24"/>
          <w:lang w:eastAsia="es-MX"/>
        </w:rPr>
      </w:pPr>
    </w:p>
    <w:p w14:paraId="5F8B7C74" w14:textId="05325253" w:rsidR="001B0228" w:rsidRDefault="001B0228" w:rsidP="00520B90">
      <w:pPr>
        <w:jc w:val="both"/>
        <w:rPr>
          <w:rFonts w:ascii="Univia Pro Book" w:hAnsi="Univia Pro Book"/>
          <w:b/>
          <w:bCs/>
          <w:color w:val="000000"/>
          <w:sz w:val="24"/>
          <w:szCs w:val="24"/>
          <w:lang w:eastAsia="es-MX"/>
        </w:rPr>
      </w:pPr>
    </w:p>
    <w:p w14:paraId="716CB0A8" w14:textId="77777777"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Concurso Ambiental: “¿Cómo ayudo a mi comunidad desde mi casa?”</w:t>
      </w:r>
    </w:p>
    <w:p w14:paraId="3D222CFA" w14:textId="53654D00" w:rsidR="00520B90" w:rsidRPr="00520B90" w:rsidRDefault="00520B90" w:rsidP="00520B90">
      <w:pPr>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Con la finalidad de fortalecer el compromiso de la población estudiantil del Colegio de Bachilleres del Estado de Oaxaca, se lanzó la convocatoria “¿Cómo ayudo a mi comunidad desde mi casa?”, en la que el estudiante contribuye para solucionar algunos problemas ambientales de su comunidad (agua, basura, deforestación, etc.).  Se contó con la participación de 8 planteles y un CEA, obteniendo el 1er. lugar Martha Angélica Rueda del Plantel 05 Matías Romeo, el 2º lugar José Manuel Ruiz del plantel 42 </w:t>
      </w:r>
      <w:proofErr w:type="spellStart"/>
      <w:r w:rsidRPr="00520B90">
        <w:rPr>
          <w:rFonts w:ascii="Univia Pro Book" w:hAnsi="Univia Pro Book"/>
          <w:color w:val="000000"/>
          <w:sz w:val="24"/>
          <w:szCs w:val="24"/>
          <w:lang w:eastAsia="es-MX"/>
        </w:rPr>
        <w:t>Huitzo</w:t>
      </w:r>
      <w:proofErr w:type="spellEnd"/>
      <w:r w:rsidRPr="00520B90">
        <w:rPr>
          <w:rFonts w:ascii="Univia Pro Book" w:hAnsi="Univia Pro Book"/>
          <w:color w:val="000000"/>
          <w:sz w:val="24"/>
          <w:szCs w:val="24"/>
          <w:lang w:eastAsia="es-MX"/>
        </w:rPr>
        <w:t>, Keila Isabel Cortés Martínez Plantel 61 San Bartolo y Ana Rosa Santiago Hernández del plantel 65 San Pedro Mártir, y el 3er lugar Leslie Martínez del plantel 10 Silacayoapan.</w:t>
      </w:r>
    </w:p>
    <w:tbl>
      <w:tblPr>
        <w:tblpPr w:leftFromText="141" w:rightFromText="141" w:vertAnchor="text" w:horzAnchor="margin" w:tblpXSpec="center" w:tblpY="78"/>
        <w:tblW w:w="8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401"/>
        <w:gridCol w:w="2257"/>
      </w:tblGrid>
      <w:tr w:rsidR="00AC4F5F" w:rsidRPr="00520B90" w14:paraId="24F2AC72" w14:textId="77777777" w:rsidTr="00AC4F5F">
        <w:trPr>
          <w:trHeight w:val="306"/>
        </w:trPr>
        <w:tc>
          <w:tcPr>
            <w:tcW w:w="30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E62530"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color w:val="000000"/>
                <w:sz w:val="24"/>
                <w:szCs w:val="24"/>
              </w:rPr>
              <w:t>Concurso Ambiental</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12D6067"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1 actividad realizada</w:t>
            </w:r>
          </w:p>
        </w:tc>
        <w:tc>
          <w:tcPr>
            <w:tcW w:w="2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D83192" w14:textId="77777777" w:rsidR="00AC4F5F" w:rsidRPr="00520B90" w:rsidRDefault="00AC4F5F" w:rsidP="00AC4F5F">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100 %</w:t>
            </w:r>
          </w:p>
        </w:tc>
      </w:tr>
      <w:tr w:rsidR="00AC4F5F" w:rsidRPr="00520B90" w14:paraId="0987A0AA" w14:textId="77777777" w:rsidTr="00AC4F5F">
        <w:trPr>
          <w:trHeight w:val="326"/>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CE5561" w14:textId="77777777" w:rsidR="00AC4F5F" w:rsidRPr="00520B90" w:rsidRDefault="00AC4F5F" w:rsidP="00AC4F5F">
            <w:pPr>
              <w:jc w:val="both"/>
              <w:rPr>
                <w:rFonts w:ascii="Univia Pro Book" w:eastAsia="Arial Unicode MS" w:hAnsi="Univia Pro Book"/>
                <w:b/>
                <w:bCs/>
                <w:sz w:val="24"/>
                <w:szCs w:val="24"/>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2AE140C"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1 actividad programados</w:t>
            </w:r>
          </w:p>
        </w:tc>
        <w:tc>
          <w:tcPr>
            <w:tcW w:w="22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3F7D6" w14:textId="77777777" w:rsidR="00AC4F5F" w:rsidRPr="00520B90" w:rsidRDefault="00AC4F5F" w:rsidP="00AC4F5F">
            <w:pPr>
              <w:jc w:val="both"/>
              <w:rPr>
                <w:rFonts w:ascii="Univia Pro Book" w:eastAsia="Arial Unicode MS" w:hAnsi="Univia Pro Book"/>
                <w:b/>
                <w:bCs/>
                <w:sz w:val="24"/>
                <w:szCs w:val="24"/>
              </w:rPr>
            </w:pPr>
          </w:p>
        </w:tc>
      </w:tr>
    </w:tbl>
    <w:p w14:paraId="63245234" w14:textId="77777777" w:rsidR="00520B90" w:rsidRPr="00520B90" w:rsidRDefault="00520B90" w:rsidP="00520B90">
      <w:pPr>
        <w:jc w:val="both"/>
        <w:rPr>
          <w:rFonts w:ascii="Univia Pro Book" w:hAnsi="Univia Pro Book"/>
          <w:color w:val="000000"/>
          <w:sz w:val="24"/>
          <w:szCs w:val="24"/>
          <w:lang w:eastAsia="es-MX"/>
        </w:rPr>
      </w:pPr>
    </w:p>
    <w:p w14:paraId="6CEDF61D" w14:textId="77777777" w:rsidR="00520B90" w:rsidRPr="00520B90" w:rsidRDefault="00520B90" w:rsidP="00520B90">
      <w:pPr>
        <w:jc w:val="both"/>
        <w:rPr>
          <w:rFonts w:ascii="Univia Pro Book" w:hAnsi="Univia Pro Book"/>
          <w:b/>
          <w:bCs/>
          <w:color w:val="000000"/>
          <w:sz w:val="24"/>
          <w:szCs w:val="24"/>
          <w:lang w:eastAsia="es-MX"/>
        </w:rPr>
      </w:pPr>
    </w:p>
    <w:p w14:paraId="0007B565" w14:textId="77777777" w:rsidR="00520B90" w:rsidRPr="00520B90" w:rsidRDefault="00520B90" w:rsidP="00520B90">
      <w:pPr>
        <w:jc w:val="both"/>
        <w:rPr>
          <w:rFonts w:ascii="Univia Pro Book" w:hAnsi="Univia Pro Book"/>
          <w:b/>
          <w:bCs/>
          <w:color w:val="000000"/>
          <w:sz w:val="24"/>
          <w:szCs w:val="24"/>
          <w:lang w:eastAsia="es-MX"/>
        </w:rPr>
      </w:pPr>
    </w:p>
    <w:p w14:paraId="09C7492C" w14:textId="77777777" w:rsidR="00520B90" w:rsidRPr="00520B90" w:rsidRDefault="00520B90" w:rsidP="00520B90">
      <w:pPr>
        <w:jc w:val="both"/>
        <w:rPr>
          <w:rFonts w:ascii="Univia Pro Book" w:hAnsi="Univia Pro Book"/>
          <w:color w:val="000000"/>
          <w:sz w:val="24"/>
          <w:szCs w:val="24"/>
          <w:lang w:eastAsia="es-MX"/>
        </w:rPr>
      </w:pPr>
    </w:p>
    <w:p w14:paraId="3D4EDE06" w14:textId="77777777"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lastRenderedPageBreak/>
        <w:t>Actividades artísticas para fortalecer la lectura y escritura.</w:t>
      </w:r>
    </w:p>
    <w:p w14:paraId="767035BB"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Se llevaron a cabo dos actividades de fomento a la lectura y a la escritura: La primera en el plantel 61 San Bartolo con la presentación de escritores oaxaqueños leyendo sus poemarios recientemente publicados; la segunda en el plantel 44 San Antonio de la Cal en la que se leyeron obras de Elena </w:t>
      </w:r>
      <w:proofErr w:type="spellStart"/>
      <w:r w:rsidRPr="00520B90">
        <w:rPr>
          <w:rFonts w:ascii="Univia Pro Book" w:hAnsi="Univia Pro Book"/>
          <w:color w:val="000000"/>
          <w:sz w:val="24"/>
          <w:szCs w:val="24"/>
          <w:lang w:eastAsia="es-MX"/>
        </w:rPr>
        <w:t>Poniatovska</w:t>
      </w:r>
      <w:proofErr w:type="spellEnd"/>
      <w:r w:rsidRPr="00520B90">
        <w:rPr>
          <w:rFonts w:ascii="Univia Pro Book" w:hAnsi="Univia Pro Book"/>
          <w:color w:val="000000"/>
          <w:sz w:val="24"/>
          <w:szCs w:val="24"/>
          <w:lang w:eastAsia="es-MX"/>
        </w:rPr>
        <w:t xml:space="preserve">, de Gabriel García Márquez, de Octavio Paz y de Sor Juana Inés de la Cruz. </w:t>
      </w:r>
    </w:p>
    <w:p w14:paraId="49CA329B" w14:textId="77777777" w:rsidR="00520B90" w:rsidRPr="00520B90" w:rsidRDefault="00520B90" w:rsidP="00520B90">
      <w:pPr>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Asimismo, en el plantel 42 </w:t>
      </w:r>
      <w:proofErr w:type="spellStart"/>
      <w:r w:rsidRPr="00520B90">
        <w:rPr>
          <w:rFonts w:ascii="Univia Pro Book" w:hAnsi="Univia Pro Book"/>
          <w:color w:val="000000"/>
          <w:sz w:val="24"/>
          <w:szCs w:val="24"/>
          <w:lang w:eastAsia="es-MX"/>
        </w:rPr>
        <w:t>Huitzo</w:t>
      </w:r>
      <w:proofErr w:type="spellEnd"/>
      <w:r w:rsidRPr="00520B90">
        <w:rPr>
          <w:rFonts w:ascii="Univia Pro Book" w:hAnsi="Univia Pro Book"/>
          <w:color w:val="000000"/>
          <w:sz w:val="24"/>
          <w:szCs w:val="24"/>
          <w:lang w:eastAsia="es-MX"/>
        </w:rPr>
        <w:t xml:space="preserve"> se realizó un taller de “Praxis teatral” capacitando a los jóvenes para disfrutar y practicar las técnicas del teatro y a interpretar sus personajes en el escenario ante “La cuarta pared”.</w:t>
      </w:r>
    </w:p>
    <w:tbl>
      <w:tblPr>
        <w:tblW w:w="5000" w:type="pct"/>
        <w:tblCellMar>
          <w:top w:w="15" w:type="dxa"/>
          <w:left w:w="15" w:type="dxa"/>
          <w:bottom w:w="15" w:type="dxa"/>
          <w:right w:w="15" w:type="dxa"/>
        </w:tblCellMar>
        <w:tblLook w:val="04A0" w:firstRow="1" w:lastRow="0" w:firstColumn="1" w:lastColumn="0" w:noHBand="0" w:noVBand="1"/>
      </w:tblPr>
      <w:tblGrid>
        <w:gridCol w:w="4459"/>
        <w:gridCol w:w="5508"/>
        <w:gridCol w:w="3017"/>
      </w:tblGrid>
      <w:tr w:rsidR="00520B90" w:rsidRPr="00520B90" w14:paraId="7FD4BF8F" w14:textId="77777777" w:rsidTr="00CE3E97">
        <w:trPr>
          <w:trHeight w:val="247"/>
        </w:trPr>
        <w:tc>
          <w:tcPr>
            <w:tcW w:w="1717"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EDC82F" w14:textId="77777777" w:rsidR="00520B90" w:rsidRPr="00CE3E97" w:rsidRDefault="00520B90" w:rsidP="009270E5">
            <w:pPr>
              <w:rPr>
                <w:rFonts w:ascii="Univia Pro Book" w:hAnsi="Univia Pro Book"/>
                <w:sz w:val="24"/>
                <w:szCs w:val="24"/>
                <w:highlight w:val="yellow"/>
                <w:lang w:eastAsia="es-MX"/>
              </w:rPr>
            </w:pPr>
            <w:r w:rsidRPr="00CE3E97">
              <w:rPr>
                <w:rFonts w:ascii="Univia Pro Book" w:hAnsi="Univia Pro Book" w:cs="Times New Roman"/>
                <w:b/>
                <w:bCs/>
                <w:sz w:val="24"/>
                <w:szCs w:val="24"/>
                <w:highlight w:val="yellow"/>
                <w:bdr w:val="none" w:sz="0" w:space="0" w:color="auto" w:frame="1"/>
                <w:lang w:eastAsia="es-MX"/>
              </w:rPr>
              <w:t>Actividades Artísticas</w:t>
            </w:r>
            <w:r w:rsidRPr="00CE3E97">
              <w:rPr>
                <w:rFonts w:ascii="Calibri" w:hAnsi="Calibri" w:cs="Calibri"/>
                <w:b/>
                <w:bCs/>
                <w:sz w:val="24"/>
                <w:szCs w:val="24"/>
                <w:highlight w:val="yellow"/>
                <w:bdr w:val="none" w:sz="0" w:space="0" w:color="auto" w:frame="1"/>
                <w:lang w:eastAsia="es-MX"/>
              </w:rPr>
              <w:t>  </w:t>
            </w:r>
          </w:p>
        </w:tc>
        <w:tc>
          <w:tcPr>
            <w:tcW w:w="2121"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B25899D" w14:textId="77777777" w:rsidR="00520B90" w:rsidRPr="00CE3E97" w:rsidRDefault="00520B90" w:rsidP="009270E5">
            <w:pPr>
              <w:rPr>
                <w:rFonts w:ascii="Univia Pro Book" w:hAnsi="Univia Pro Book"/>
                <w:sz w:val="24"/>
                <w:szCs w:val="24"/>
                <w:highlight w:val="yellow"/>
                <w:lang w:eastAsia="es-MX"/>
              </w:rPr>
            </w:pPr>
            <w:r w:rsidRPr="00CE3E97">
              <w:rPr>
                <w:rFonts w:ascii="Univia Pro Book" w:hAnsi="Univia Pro Book" w:cs="Times New Roman"/>
                <w:b/>
                <w:bCs/>
                <w:sz w:val="24"/>
                <w:szCs w:val="24"/>
                <w:highlight w:val="yellow"/>
                <w:bdr w:val="none" w:sz="0" w:space="0" w:color="auto" w:frame="1"/>
                <w:lang w:eastAsia="es-MX"/>
              </w:rPr>
              <w:t>150 estudiantes participantes</w:t>
            </w:r>
            <w:r w:rsidRPr="00CE3E97">
              <w:rPr>
                <w:rFonts w:ascii="Calibri" w:hAnsi="Calibri" w:cs="Calibri"/>
                <w:b/>
                <w:bCs/>
                <w:sz w:val="24"/>
                <w:szCs w:val="24"/>
                <w:highlight w:val="yellow"/>
                <w:bdr w:val="none" w:sz="0" w:space="0" w:color="auto" w:frame="1"/>
                <w:lang w:eastAsia="es-MX"/>
              </w:rPr>
              <w:t>   </w:t>
            </w:r>
          </w:p>
        </w:tc>
        <w:tc>
          <w:tcPr>
            <w:tcW w:w="1162"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A1D445E" w14:textId="77777777" w:rsidR="00520B90" w:rsidRPr="00520B90" w:rsidRDefault="00520B90" w:rsidP="009270E5">
            <w:pPr>
              <w:jc w:val="right"/>
              <w:rPr>
                <w:rFonts w:ascii="Univia Pro Book" w:hAnsi="Univia Pro Book"/>
                <w:sz w:val="24"/>
                <w:szCs w:val="24"/>
                <w:lang w:eastAsia="es-MX"/>
              </w:rPr>
            </w:pPr>
            <w:r w:rsidRPr="00CE3E97">
              <w:rPr>
                <w:rFonts w:ascii="Calibri" w:hAnsi="Calibri" w:cs="Calibri"/>
                <w:b/>
                <w:bCs/>
                <w:sz w:val="24"/>
                <w:szCs w:val="24"/>
                <w:highlight w:val="yellow"/>
                <w:bdr w:val="none" w:sz="0" w:space="0" w:color="auto" w:frame="1"/>
                <w:lang w:eastAsia="es-MX"/>
              </w:rPr>
              <w:t> </w:t>
            </w:r>
            <w:r w:rsidRPr="00CE3E97">
              <w:rPr>
                <w:rFonts w:ascii="Univia Pro Book" w:hAnsi="Univia Pro Book" w:cs="Times New Roman"/>
                <w:b/>
                <w:bCs/>
                <w:sz w:val="24"/>
                <w:szCs w:val="24"/>
                <w:highlight w:val="yellow"/>
                <w:bdr w:val="none" w:sz="0" w:space="0" w:color="auto" w:frame="1"/>
                <w:lang w:eastAsia="es-MX"/>
              </w:rPr>
              <w:t xml:space="preserve"> 10.00%</w:t>
            </w:r>
            <w:r w:rsidRPr="00520B90">
              <w:rPr>
                <w:rFonts w:ascii="Calibri" w:hAnsi="Calibri" w:cs="Calibri"/>
                <w:b/>
                <w:bCs/>
                <w:sz w:val="24"/>
                <w:szCs w:val="24"/>
                <w:bdr w:val="none" w:sz="0" w:space="0" w:color="auto" w:frame="1"/>
                <w:lang w:eastAsia="es-MX"/>
              </w:rPr>
              <w:t>  </w:t>
            </w:r>
          </w:p>
        </w:tc>
      </w:tr>
      <w:tr w:rsidR="00520B90" w:rsidRPr="00520B90" w14:paraId="24CB66D3" w14:textId="77777777" w:rsidTr="00CE3E97">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5C2FE" w14:textId="77777777" w:rsidR="00520B90" w:rsidRPr="00520B90" w:rsidRDefault="00520B90" w:rsidP="009270E5">
            <w:pPr>
              <w:rPr>
                <w:rFonts w:ascii="Univia Pro Book" w:hAnsi="Univia Pro Book"/>
                <w:sz w:val="24"/>
                <w:szCs w:val="24"/>
                <w:lang w:eastAsia="es-MX"/>
              </w:rPr>
            </w:pPr>
          </w:p>
        </w:tc>
        <w:tc>
          <w:tcPr>
            <w:tcW w:w="212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D64F70" w14:textId="01D91DFA"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1500 estudiantes programados</w:t>
            </w:r>
            <w:r w:rsidRPr="00520B90">
              <w:rPr>
                <w:rFonts w:ascii="Calibri" w:hAnsi="Calibri" w:cs="Calibri"/>
                <w:b/>
                <w:bCs/>
                <w:sz w:val="24"/>
                <w:szCs w:val="24"/>
                <w:bdr w:val="none" w:sz="0" w:space="0" w:color="auto" w:frame="1"/>
                <w:lang w:eastAsia="es-MX"/>
              </w:rPr>
              <w:t> </w:t>
            </w:r>
          </w:p>
        </w:tc>
        <w:tc>
          <w:tcPr>
            <w:tcW w:w="0" w:type="auto"/>
            <w:vMerge/>
            <w:tcBorders>
              <w:top w:val="single" w:sz="8" w:space="0" w:color="000000"/>
              <w:left w:val="nil"/>
              <w:bottom w:val="single" w:sz="8" w:space="0" w:color="000000"/>
              <w:right w:val="single" w:sz="8" w:space="0" w:color="000000"/>
            </w:tcBorders>
            <w:vAlign w:val="center"/>
            <w:hideMark/>
          </w:tcPr>
          <w:p w14:paraId="38B221E7" w14:textId="77777777" w:rsidR="00520B90" w:rsidRPr="00520B90" w:rsidRDefault="00520B90" w:rsidP="009270E5">
            <w:pPr>
              <w:rPr>
                <w:rFonts w:ascii="Univia Pro Book" w:hAnsi="Univia Pro Book"/>
                <w:sz w:val="24"/>
                <w:szCs w:val="24"/>
                <w:lang w:eastAsia="es-MX"/>
              </w:rPr>
            </w:pPr>
          </w:p>
        </w:tc>
      </w:tr>
    </w:tbl>
    <w:p w14:paraId="0596CB32" w14:textId="77777777" w:rsidR="00AC4F5F" w:rsidRPr="00520B90" w:rsidRDefault="00AC4F5F" w:rsidP="00520B90">
      <w:pPr>
        <w:jc w:val="both"/>
        <w:rPr>
          <w:rFonts w:ascii="Univia Pro Book" w:hAnsi="Univia Pro Book"/>
          <w:b/>
          <w:bCs/>
          <w:color w:val="000000"/>
          <w:sz w:val="24"/>
          <w:szCs w:val="24"/>
          <w:lang w:eastAsia="es-MX"/>
        </w:rPr>
      </w:pPr>
    </w:p>
    <w:p w14:paraId="57E716F2" w14:textId="77777777"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 xml:space="preserve">Actividades de promoción de la lectura en el programa FILOANDO. </w:t>
      </w:r>
    </w:p>
    <w:p w14:paraId="51259F77"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La editorial Almadía realizó, en formato virtual, la edición número 40 de la Feria Internacional del Libro en Oaxaca 2020, en cuyo marco se llevó a cabo el programa de promoción de la lectura y la escritura FILOANDO. Presentaron su obra literaria escritores de talla internacional, como: Alejandro Zambra, Selva Almada, Juan Pablo Villalobos, Cristina Rivera Garza, Alberto Villarreal, </w:t>
      </w:r>
      <w:proofErr w:type="spellStart"/>
      <w:r w:rsidRPr="00520B90">
        <w:rPr>
          <w:rFonts w:ascii="Univia Pro Book" w:hAnsi="Univia Pro Book"/>
          <w:color w:val="000000"/>
          <w:sz w:val="24"/>
          <w:szCs w:val="24"/>
          <w:lang w:eastAsia="es-MX"/>
        </w:rPr>
        <w:t>Etgar</w:t>
      </w:r>
      <w:proofErr w:type="spellEnd"/>
      <w:r w:rsidRPr="00520B90">
        <w:rPr>
          <w:rFonts w:ascii="Univia Pro Book" w:hAnsi="Univia Pro Book"/>
          <w:color w:val="000000"/>
          <w:sz w:val="24"/>
          <w:szCs w:val="24"/>
          <w:lang w:eastAsia="es-MX"/>
        </w:rPr>
        <w:t xml:space="preserve"> </w:t>
      </w:r>
      <w:proofErr w:type="spellStart"/>
      <w:r w:rsidRPr="00520B90">
        <w:rPr>
          <w:rFonts w:ascii="Univia Pro Book" w:hAnsi="Univia Pro Book"/>
          <w:color w:val="000000"/>
          <w:sz w:val="24"/>
          <w:szCs w:val="24"/>
          <w:lang w:eastAsia="es-MX"/>
        </w:rPr>
        <w:t>Keret</w:t>
      </w:r>
      <w:proofErr w:type="spellEnd"/>
      <w:r w:rsidRPr="00520B90">
        <w:rPr>
          <w:rFonts w:ascii="Univia Pro Book" w:hAnsi="Univia Pro Book"/>
          <w:color w:val="000000"/>
          <w:sz w:val="24"/>
          <w:szCs w:val="24"/>
          <w:lang w:eastAsia="es-MX"/>
        </w:rPr>
        <w:t xml:space="preserve">, Ángeles Mastretta, </w:t>
      </w:r>
      <w:proofErr w:type="spellStart"/>
      <w:r w:rsidRPr="00520B90">
        <w:rPr>
          <w:rFonts w:ascii="Univia Pro Book" w:hAnsi="Univia Pro Book"/>
          <w:color w:val="000000"/>
          <w:sz w:val="24"/>
          <w:szCs w:val="24"/>
          <w:lang w:eastAsia="es-MX"/>
        </w:rPr>
        <w:t>Jumko</w:t>
      </w:r>
      <w:proofErr w:type="spellEnd"/>
      <w:r w:rsidRPr="00520B90">
        <w:rPr>
          <w:rFonts w:ascii="Univia Pro Book" w:hAnsi="Univia Pro Book"/>
          <w:color w:val="000000"/>
          <w:sz w:val="24"/>
          <w:szCs w:val="24"/>
          <w:lang w:eastAsia="es-MX"/>
        </w:rPr>
        <w:t xml:space="preserve"> Ogata-Aguilar, Mara </w:t>
      </w:r>
      <w:proofErr w:type="spellStart"/>
      <w:r w:rsidRPr="00520B90">
        <w:rPr>
          <w:rFonts w:ascii="Univia Pro Book" w:hAnsi="Univia Pro Book"/>
          <w:color w:val="000000"/>
          <w:sz w:val="24"/>
          <w:szCs w:val="24"/>
          <w:lang w:eastAsia="es-MX"/>
        </w:rPr>
        <w:t>Polgovksy</w:t>
      </w:r>
      <w:proofErr w:type="spellEnd"/>
      <w:r w:rsidRPr="00520B90">
        <w:rPr>
          <w:rFonts w:ascii="Univia Pro Book" w:hAnsi="Univia Pro Book"/>
          <w:color w:val="000000"/>
          <w:sz w:val="24"/>
          <w:szCs w:val="24"/>
          <w:lang w:eastAsia="es-MX"/>
        </w:rPr>
        <w:t>, Rebeca Villalobos Álvarez, Tomás Granados, entre muchos prestigiados literatos más.</w:t>
      </w:r>
    </w:p>
    <w:p w14:paraId="2B636F26"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Participaron en este evento virtual de fortalecimiento de las competencias lectoras, 3,900 estudiantes de nuestro Subsistema.</w:t>
      </w:r>
    </w:p>
    <w:tbl>
      <w:tblPr>
        <w:tblW w:w="5000" w:type="pct"/>
        <w:tblCellMar>
          <w:top w:w="15" w:type="dxa"/>
          <w:left w:w="15" w:type="dxa"/>
          <w:bottom w:w="15" w:type="dxa"/>
          <w:right w:w="15" w:type="dxa"/>
        </w:tblCellMar>
        <w:tblLook w:val="04A0" w:firstRow="1" w:lastRow="0" w:firstColumn="1" w:lastColumn="0" w:noHBand="0" w:noVBand="1"/>
      </w:tblPr>
      <w:tblGrid>
        <w:gridCol w:w="4459"/>
        <w:gridCol w:w="5508"/>
        <w:gridCol w:w="3017"/>
      </w:tblGrid>
      <w:tr w:rsidR="00520B90" w:rsidRPr="00520B90" w14:paraId="22DC7631" w14:textId="77777777" w:rsidTr="009270E5">
        <w:trPr>
          <w:trHeight w:val="247"/>
        </w:trPr>
        <w:tc>
          <w:tcPr>
            <w:tcW w:w="1717"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D44544" w14:textId="77777777" w:rsidR="00520B90" w:rsidRPr="00520B90" w:rsidRDefault="00520B90" w:rsidP="009270E5">
            <w:pPr>
              <w:rPr>
                <w:rFonts w:ascii="Univia Pro Book" w:hAnsi="Univia Pro Book"/>
                <w:sz w:val="24"/>
                <w:szCs w:val="24"/>
                <w:lang w:eastAsia="es-MX"/>
              </w:rPr>
            </w:pPr>
            <w:r w:rsidRPr="00520B90">
              <w:rPr>
                <w:rFonts w:ascii="Calibri" w:hAnsi="Calibri" w:cs="Calibri"/>
                <w:b/>
                <w:bCs/>
                <w:sz w:val="24"/>
                <w:szCs w:val="24"/>
                <w:bdr w:val="none" w:sz="0" w:space="0" w:color="auto" w:frame="1"/>
                <w:lang w:eastAsia="es-MX"/>
              </w:rPr>
              <w:t> </w:t>
            </w:r>
            <w:r w:rsidRPr="00520B90">
              <w:rPr>
                <w:rFonts w:ascii="Univia Pro Book" w:hAnsi="Univia Pro Book" w:cs="Times New Roman"/>
                <w:b/>
                <w:bCs/>
                <w:sz w:val="24"/>
                <w:szCs w:val="24"/>
                <w:bdr w:val="none" w:sz="0" w:space="0" w:color="auto" w:frame="1"/>
                <w:lang w:eastAsia="es-MX"/>
              </w:rPr>
              <w:t>FILOANDO</w:t>
            </w:r>
            <w:r w:rsidRPr="00520B90">
              <w:rPr>
                <w:rFonts w:ascii="Calibri" w:hAnsi="Calibri" w:cs="Calibri"/>
                <w:b/>
                <w:bCs/>
                <w:sz w:val="24"/>
                <w:szCs w:val="24"/>
                <w:bdr w:val="none" w:sz="0" w:space="0" w:color="auto" w:frame="1"/>
                <w:lang w:eastAsia="es-MX"/>
              </w:rPr>
              <w:t>  </w:t>
            </w:r>
          </w:p>
        </w:tc>
        <w:tc>
          <w:tcPr>
            <w:tcW w:w="2121"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C724E0B"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3,900 estudiantes participantes</w:t>
            </w:r>
            <w:r w:rsidRPr="00520B90">
              <w:rPr>
                <w:rFonts w:ascii="Calibri" w:hAnsi="Calibri" w:cs="Calibri"/>
                <w:b/>
                <w:bCs/>
                <w:sz w:val="24"/>
                <w:szCs w:val="24"/>
                <w:bdr w:val="none" w:sz="0" w:space="0" w:color="auto" w:frame="1"/>
                <w:lang w:eastAsia="es-MX"/>
              </w:rPr>
              <w:t>   </w:t>
            </w:r>
          </w:p>
        </w:tc>
        <w:tc>
          <w:tcPr>
            <w:tcW w:w="1162"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828DE15" w14:textId="77777777" w:rsidR="00520B90" w:rsidRPr="00520B90" w:rsidRDefault="00520B90" w:rsidP="009270E5">
            <w:pPr>
              <w:jc w:val="right"/>
              <w:rPr>
                <w:rFonts w:ascii="Univia Pro Book" w:hAnsi="Univia Pro Book"/>
                <w:sz w:val="24"/>
                <w:szCs w:val="24"/>
                <w:lang w:eastAsia="es-MX"/>
              </w:rPr>
            </w:pPr>
            <w:r w:rsidRPr="00520B90">
              <w:rPr>
                <w:rFonts w:ascii="Calibri" w:hAnsi="Calibri" w:cs="Calibri"/>
                <w:b/>
                <w:bCs/>
                <w:sz w:val="24"/>
                <w:szCs w:val="24"/>
                <w:bdr w:val="none" w:sz="0" w:space="0" w:color="auto" w:frame="1"/>
                <w:lang w:eastAsia="es-MX"/>
              </w:rPr>
              <w:t> </w:t>
            </w:r>
            <w:r w:rsidRPr="00520B90">
              <w:rPr>
                <w:rFonts w:ascii="Univia Pro Book" w:hAnsi="Univia Pro Book" w:cs="Times New Roman"/>
                <w:b/>
                <w:bCs/>
                <w:sz w:val="24"/>
                <w:szCs w:val="24"/>
                <w:bdr w:val="none" w:sz="0" w:space="0" w:color="auto" w:frame="1"/>
                <w:lang w:eastAsia="es-MX"/>
              </w:rPr>
              <w:t xml:space="preserve"> 130.00%</w:t>
            </w:r>
            <w:r w:rsidRPr="00520B90">
              <w:rPr>
                <w:rFonts w:ascii="Calibri" w:hAnsi="Calibri" w:cs="Calibri"/>
                <w:b/>
                <w:bCs/>
                <w:sz w:val="24"/>
                <w:szCs w:val="24"/>
                <w:bdr w:val="none" w:sz="0" w:space="0" w:color="auto" w:frame="1"/>
                <w:lang w:eastAsia="es-MX"/>
              </w:rPr>
              <w:t>  </w:t>
            </w:r>
          </w:p>
        </w:tc>
      </w:tr>
      <w:tr w:rsidR="00520B90" w:rsidRPr="00520B90" w14:paraId="319D9393" w14:textId="77777777" w:rsidTr="009270E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AEEFDE" w14:textId="77777777" w:rsidR="00520B90" w:rsidRPr="00520B90" w:rsidRDefault="00520B90" w:rsidP="009270E5">
            <w:pPr>
              <w:rPr>
                <w:rFonts w:ascii="Univia Pro Book" w:hAnsi="Univia Pro Book"/>
                <w:sz w:val="24"/>
                <w:szCs w:val="24"/>
                <w:lang w:eastAsia="es-MX"/>
              </w:rPr>
            </w:pPr>
          </w:p>
        </w:tc>
        <w:tc>
          <w:tcPr>
            <w:tcW w:w="212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350F16"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3,000 estudiantes programados</w:t>
            </w:r>
            <w:r w:rsidRPr="00520B90">
              <w:rPr>
                <w:rFonts w:ascii="Calibri" w:hAnsi="Calibri" w:cs="Calibri"/>
                <w:b/>
                <w:bCs/>
                <w:sz w:val="24"/>
                <w:szCs w:val="24"/>
                <w:bdr w:val="none" w:sz="0" w:space="0" w:color="auto" w:frame="1"/>
                <w:lang w:eastAsia="es-MX"/>
              </w:rPr>
              <w:t> </w:t>
            </w:r>
          </w:p>
        </w:tc>
        <w:tc>
          <w:tcPr>
            <w:tcW w:w="0" w:type="auto"/>
            <w:vMerge/>
            <w:tcBorders>
              <w:top w:val="single" w:sz="8" w:space="0" w:color="000000"/>
              <w:left w:val="nil"/>
              <w:bottom w:val="single" w:sz="8" w:space="0" w:color="000000"/>
              <w:right w:val="single" w:sz="8" w:space="0" w:color="000000"/>
            </w:tcBorders>
            <w:vAlign w:val="center"/>
            <w:hideMark/>
          </w:tcPr>
          <w:p w14:paraId="46908726" w14:textId="77777777" w:rsidR="00520B90" w:rsidRPr="00520B90" w:rsidRDefault="00520B90" w:rsidP="009270E5">
            <w:pPr>
              <w:rPr>
                <w:rFonts w:ascii="Univia Pro Book" w:hAnsi="Univia Pro Book"/>
                <w:sz w:val="24"/>
                <w:szCs w:val="24"/>
                <w:lang w:eastAsia="es-MX"/>
              </w:rPr>
            </w:pPr>
          </w:p>
        </w:tc>
      </w:tr>
    </w:tbl>
    <w:p w14:paraId="05332EEB" w14:textId="7047D78F" w:rsidR="00520B90" w:rsidRDefault="00520B90" w:rsidP="00520B90">
      <w:pPr>
        <w:jc w:val="both"/>
        <w:rPr>
          <w:rFonts w:ascii="Univia Pro Book" w:hAnsi="Univia Pro Book"/>
          <w:color w:val="000000"/>
          <w:sz w:val="24"/>
          <w:szCs w:val="24"/>
          <w:lang w:eastAsia="es-MX"/>
        </w:rPr>
      </w:pPr>
    </w:p>
    <w:p w14:paraId="0F256BA2" w14:textId="299EE1DF" w:rsidR="00CE3E97" w:rsidRDefault="00CE3E97" w:rsidP="00520B90">
      <w:pPr>
        <w:jc w:val="both"/>
        <w:rPr>
          <w:rFonts w:ascii="Univia Pro Book" w:hAnsi="Univia Pro Book"/>
          <w:color w:val="000000"/>
          <w:sz w:val="24"/>
          <w:szCs w:val="24"/>
          <w:lang w:eastAsia="es-MX"/>
        </w:rPr>
      </w:pPr>
    </w:p>
    <w:p w14:paraId="4F4BEE72" w14:textId="77777777" w:rsidR="00CE3E97" w:rsidRDefault="00CE3E97" w:rsidP="00520B90">
      <w:pPr>
        <w:jc w:val="both"/>
        <w:rPr>
          <w:rFonts w:ascii="Univia Pro Book" w:hAnsi="Univia Pro Book"/>
          <w:color w:val="000000"/>
          <w:sz w:val="24"/>
          <w:szCs w:val="24"/>
          <w:lang w:eastAsia="es-MX"/>
        </w:rPr>
      </w:pPr>
    </w:p>
    <w:p w14:paraId="2C4F2114" w14:textId="77777777"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lastRenderedPageBreak/>
        <w:t xml:space="preserve">Realizar muestras de actividades artísticas de los estudiantes. </w:t>
      </w:r>
    </w:p>
    <w:p w14:paraId="19C9920F"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Los estudiantes participaron en el Concurso Estatal de Canto a Distancia. El tercer lugar lo ganó el plantel 32 </w:t>
      </w:r>
      <w:proofErr w:type="spellStart"/>
      <w:r w:rsidRPr="00520B90">
        <w:rPr>
          <w:rFonts w:ascii="Univia Pro Book" w:hAnsi="Univia Pro Book"/>
          <w:color w:val="000000"/>
          <w:sz w:val="24"/>
          <w:szCs w:val="24"/>
          <w:lang w:eastAsia="es-MX"/>
        </w:rPr>
        <w:t>Cuilápam</w:t>
      </w:r>
      <w:proofErr w:type="spellEnd"/>
      <w:r w:rsidRPr="00520B90">
        <w:rPr>
          <w:rFonts w:ascii="Univia Pro Book" w:hAnsi="Univia Pro Book"/>
          <w:color w:val="000000"/>
          <w:sz w:val="24"/>
          <w:szCs w:val="24"/>
          <w:lang w:eastAsia="es-MX"/>
        </w:rPr>
        <w:t>, el segundo 54 Chiltepec y el primer lugar fue para el plantel 34 San Antonino.</w:t>
      </w:r>
    </w:p>
    <w:p w14:paraId="64F50936"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Continúa en preparación a distancia la estudiante Vanessa del Carmen </w:t>
      </w:r>
      <w:proofErr w:type="spellStart"/>
      <w:r w:rsidRPr="00520B90">
        <w:rPr>
          <w:rFonts w:ascii="Univia Pro Book" w:hAnsi="Univia Pro Book"/>
          <w:color w:val="000000"/>
          <w:sz w:val="24"/>
          <w:szCs w:val="24"/>
          <w:lang w:eastAsia="es-MX"/>
        </w:rPr>
        <w:t>Medorio</w:t>
      </w:r>
      <w:proofErr w:type="spellEnd"/>
      <w:r w:rsidRPr="00520B90">
        <w:rPr>
          <w:rFonts w:ascii="Univia Pro Book" w:hAnsi="Univia Pro Book"/>
          <w:color w:val="000000"/>
          <w:sz w:val="24"/>
          <w:szCs w:val="24"/>
          <w:lang w:eastAsia="es-MX"/>
        </w:rPr>
        <w:t xml:space="preserve"> García del plantel 61 San Bartolo para participar en concursos de Oratoria y Debate representado al COBAO. De esta forma se presentó en el foro "Cómo enfrentan el regreso a clases los estudiantes", organizado por la Dirección General de Prevención del Delito y Participación Ciudadana del Gobierno del Estado. Participó, además, en un foro juvenil con temas relativos a la educación transmitido por Radio Universidad.</w:t>
      </w:r>
    </w:p>
    <w:p w14:paraId="276F4C90" w14:textId="6D8202D8"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En las artes plásticas mediante el uso de acrílico, plumones, lápices, etc. alumnos del plantel 34 San Antonino diseñaron y pintaron en sus cubrebocas imágenes relativas a la obra de un artista plástico que previamente investigaron. También, en superficies como loseta, tablas, comal, etc., realizaron pinturas en la que plasmaron sus emociones que han experimentado durante la situación sanitaria que estamos viviendo.</w:t>
      </w:r>
    </w:p>
    <w:p w14:paraId="73D8F206"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Para mostrar sus competencias artísticas, y al mismo tiempo fortalecer su identidad nacional y su fervor cívico, se llevó a cabo el Concurso Estatal de Declamación Cívica, en el que los estudiantes declamaron un poema relativo a los hechos históricos que se conmemoran en el mes de septiembre, de su propia autoría o de otros escritores.</w:t>
      </w:r>
    </w:p>
    <w:p w14:paraId="64C9B57B"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Los estudiantes realizaron dos exposiciones en los pasillos de la Dirección General: La primera de la obra pictórica del plantel 22 Huatulco y la segunda se diseñó en formato de </w:t>
      </w:r>
      <w:proofErr w:type="spellStart"/>
      <w:r w:rsidRPr="00520B90">
        <w:rPr>
          <w:rFonts w:ascii="Univia Pro Book" w:hAnsi="Univia Pro Book"/>
          <w:color w:val="000000"/>
          <w:sz w:val="24"/>
          <w:szCs w:val="24"/>
          <w:lang w:eastAsia="es-MX"/>
        </w:rPr>
        <w:t>expofotográfica</w:t>
      </w:r>
      <w:proofErr w:type="spellEnd"/>
      <w:r w:rsidRPr="00520B90">
        <w:rPr>
          <w:rFonts w:ascii="Univia Pro Book" w:hAnsi="Univia Pro Book"/>
          <w:color w:val="000000"/>
          <w:sz w:val="24"/>
          <w:szCs w:val="24"/>
          <w:lang w:eastAsia="es-MX"/>
        </w:rPr>
        <w:t xml:space="preserve"> y se denominó: "Homenaje a la mujer COBAO", preparada por el taller de fotografía, narrativa y teatro de los planteles 39 Nazareno y 44 San Antonio de la Cal.</w:t>
      </w:r>
    </w:p>
    <w:p w14:paraId="29441FB4"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Los estudiantes de los planteles del Istmo de Tehuantepec mostraron virtualmente su identidad cultural con las tradiciones del “Día de muertos”, compartiendo esta costumbre en imágenes y videos que manifiestan su apego comunitario, al elaborar altares de muertos con las características que se han transmitido de generación en generación.</w:t>
      </w:r>
    </w:p>
    <w:p w14:paraId="5958B6DE"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Con motivo de la conmemoración del CX aniversario del inicio de la Revolución Mexicana y para fortalecer su identidad nacional con los hechos históricos de nuestro país, se realizó una “Muestra Virtual de Canto Revolucionario”, en la cual participaron estudiantes de los planteles: 01 Pueblo Nuevo, 32 </w:t>
      </w:r>
      <w:proofErr w:type="spellStart"/>
      <w:r w:rsidRPr="00520B90">
        <w:rPr>
          <w:rFonts w:ascii="Univia Pro Book" w:hAnsi="Univia Pro Book"/>
          <w:color w:val="000000"/>
          <w:sz w:val="24"/>
          <w:szCs w:val="24"/>
          <w:lang w:eastAsia="es-MX"/>
        </w:rPr>
        <w:t>Cuilápam</w:t>
      </w:r>
      <w:proofErr w:type="spellEnd"/>
      <w:r w:rsidRPr="00520B90">
        <w:rPr>
          <w:rFonts w:ascii="Univia Pro Book" w:hAnsi="Univia Pro Book"/>
          <w:color w:val="000000"/>
          <w:sz w:val="24"/>
          <w:szCs w:val="24"/>
          <w:lang w:eastAsia="es-MX"/>
        </w:rPr>
        <w:t>, 34 San Antonino Castillo Velasco y 54 Chiltepec.</w:t>
      </w:r>
    </w:p>
    <w:p w14:paraId="3B6C44E1" w14:textId="77777777" w:rsidR="00520B90" w:rsidRPr="00520B90" w:rsidRDefault="00520B90" w:rsidP="00520B90">
      <w:pPr>
        <w:jc w:val="both"/>
        <w:rPr>
          <w:rFonts w:ascii="Univia Pro Book" w:hAnsi="Univia Pro Book"/>
          <w:color w:val="000000"/>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5245"/>
        <w:gridCol w:w="5116"/>
        <w:gridCol w:w="2623"/>
      </w:tblGrid>
      <w:tr w:rsidR="00520B90" w:rsidRPr="00520B90" w14:paraId="1C863514" w14:textId="77777777" w:rsidTr="009270E5">
        <w:trPr>
          <w:trHeight w:val="247"/>
        </w:trPr>
        <w:tc>
          <w:tcPr>
            <w:tcW w:w="2000"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9B4A99"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lastRenderedPageBreak/>
              <w:t>Muestras de actividades artísticas</w:t>
            </w:r>
            <w:r w:rsidRPr="00520B90">
              <w:rPr>
                <w:rFonts w:ascii="Calibri" w:hAnsi="Calibri" w:cs="Calibri"/>
                <w:b/>
                <w:bCs/>
                <w:sz w:val="24"/>
                <w:szCs w:val="24"/>
                <w:bdr w:val="none" w:sz="0" w:space="0" w:color="auto" w:frame="1"/>
                <w:lang w:eastAsia="es-MX"/>
              </w:rPr>
              <w:t>  </w:t>
            </w:r>
          </w:p>
        </w:tc>
        <w:tc>
          <w:tcPr>
            <w:tcW w:w="1950"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789A7C6"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171 estudiantes participantes</w:t>
            </w:r>
            <w:r w:rsidRPr="00520B90">
              <w:rPr>
                <w:rFonts w:ascii="Calibri" w:hAnsi="Calibri" w:cs="Calibri"/>
                <w:b/>
                <w:bCs/>
                <w:sz w:val="24"/>
                <w:szCs w:val="24"/>
                <w:bdr w:val="none" w:sz="0" w:space="0" w:color="auto" w:frame="1"/>
                <w:lang w:eastAsia="es-MX"/>
              </w:rPr>
              <w:t>   </w:t>
            </w:r>
          </w:p>
        </w:tc>
        <w:tc>
          <w:tcPr>
            <w:tcW w:w="1000"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6F628C1" w14:textId="77777777" w:rsidR="00520B90" w:rsidRPr="00520B90" w:rsidRDefault="00520B90" w:rsidP="009270E5">
            <w:pPr>
              <w:jc w:val="right"/>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42.75 %</w:t>
            </w:r>
            <w:r w:rsidRPr="00520B90">
              <w:rPr>
                <w:rFonts w:ascii="Calibri" w:hAnsi="Calibri" w:cs="Calibri"/>
                <w:b/>
                <w:bCs/>
                <w:sz w:val="24"/>
                <w:szCs w:val="24"/>
                <w:bdr w:val="none" w:sz="0" w:space="0" w:color="auto" w:frame="1"/>
                <w:lang w:eastAsia="es-MX"/>
              </w:rPr>
              <w:t> </w:t>
            </w:r>
          </w:p>
        </w:tc>
      </w:tr>
      <w:tr w:rsidR="00520B90" w:rsidRPr="00520B90" w14:paraId="733FD064" w14:textId="77777777" w:rsidTr="009270E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AF063F" w14:textId="77777777" w:rsidR="00520B90" w:rsidRPr="00520B90" w:rsidRDefault="00520B90" w:rsidP="009270E5">
            <w:pPr>
              <w:rPr>
                <w:rFonts w:ascii="Univia Pro Book" w:hAnsi="Univia Pro Book"/>
                <w:sz w:val="24"/>
                <w:szCs w:val="24"/>
                <w:lang w:eastAsia="es-MX"/>
              </w:rPr>
            </w:pPr>
          </w:p>
        </w:tc>
        <w:tc>
          <w:tcPr>
            <w:tcW w:w="195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8F91C0"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400 estudiantes programados</w:t>
            </w:r>
            <w:r w:rsidRPr="00520B90">
              <w:rPr>
                <w:rFonts w:ascii="Calibri" w:hAnsi="Calibri" w:cs="Calibri"/>
                <w:b/>
                <w:bCs/>
                <w:sz w:val="24"/>
                <w:szCs w:val="24"/>
                <w:bdr w:val="none" w:sz="0" w:space="0" w:color="auto" w:frame="1"/>
                <w:lang w:eastAsia="es-MX"/>
              </w:rPr>
              <w:t> </w:t>
            </w:r>
          </w:p>
        </w:tc>
        <w:tc>
          <w:tcPr>
            <w:tcW w:w="0" w:type="auto"/>
            <w:vMerge/>
            <w:tcBorders>
              <w:top w:val="single" w:sz="8" w:space="0" w:color="000000"/>
              <w:left w:val="nil"/>
              <w:bottom w:val="single" w:sz="8" w:space="0" w:color="000000"/>
              <w:right w:val="single" w:sz="8" w:space="0" w:color="000000"/>
            </w:tcBorders>
            <w:vAlign w:val="center"/>
            <w:hideMark/>
          </w:tcPr>
          <w:p w14:paraId="3AD75E0C" w14:textId="77777777" w:rsidR="00520B90" w:rsidRPr="00520B90" w:rsidRDefault="00520B90" w:rsidP="009270E5">
            <w:pPr>
              <w:rPr>
                <w:rFonts w:ascii="Univia Pro Book" w:hAnsi="Univia Pro Book"/>
                <w:sz w:val="24"/>
                <w:szCs w:val="24"/>
                <w:lang w:eastAsia="es-MX"/>
              </w:rPr>
            </w:pPr>
          </w:p>
        </w:tc>
      </w:tr>
    </w:tbl>
    <w:p w14:paraId="5B059577" w14:textId="0043CDD3" w:rsidR="00AC4F5F" w:rsidRDefault="00AC4F5F" w:rsidP="00520B90">
      <w:pPr>
        <w:jc w:val="both"/>
        <w:rPr>
          <w:rFonts w:ascii="Univia Pro Book" w:hAnsi="Univia Pro Book"/>
          <w:color w:val="000000"/>
          <w:sz w:val="24"/>
          <w:szCs w:val="24"/>
          <w:lang w:eastAsia="es-MX"/>
        </w:rPr>
      </w:pPr>
    </w:p>
    <w:p w14:paraId="6521B1F1" w14:textId="77777777"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 xml:space="preserve">Actividades de promoción de la lectura en el programa FILOANDO. </w:t>
      </w:r>
    </w:p>
    <w:p w14:paraId="1A3159A7"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La editorial Almadía realizó, en formato virtual, la edición número 40 de la Feria Internacional del Libro en Oaxaca 2020, en cuyo marco se llevó a cabo el programa de promoción de la lectura y la escritura FILOANDO. Presentaron su obra literaria escritores de talla internacional, como: Alejandro Zambra, Selva Almada, Juan Pablo Villalobos, Cristina Rivera Garza, Alberto Villarreal, </w:t>
      </w:r>
      <w:proofErr w:type="spellStart"/>
      <w:r w:rsidRPr="00520B90">
        <w:rPr>
          <w:rFonts w:ascii="Univia Pro Book" w:hAnsi="Univia Pro Book"/>
          <w:color w:val="000000"/>
          <w:sz w:val="24"/>
          <w:szCs w:val="24"/>
          <w:lang w:eastAsia="es-MX"/>
        </w:rPr>
        <w:t>Etgar</w:t>
      </w:r>
      <w:proofErr w:type="spellEnd"/>
      <w:r w:rsidRPr="00520B90">
        <w:rPr>
          <w:rFonts w:ascii="Univia Pro Book" w:hAnsi="Univia Pro Book"/>
          <w:color w:val="000000"/>
          <w:sz w:val="24"/>
          <w:szCs w:val="24"/>
          <w:lang w:eastAsia="es-MX"/>
        </w:rPr>
        <w:t xml:space="preserve"> </w:t>
      </w:r>
      <w:proofErr w:type="spellStart"/>
      <w:r w:rsidRPr="00520B90">
        <w:rPr>
          <w:rFonts w:ascii="Univia Pro Book" w:hAnsi="Univia Pro Book"/>
          <w:color w:val="000000"/>
          <w:sz w:val="24"/>
          <w:szCs w:val="24"/>
          <w:lang w:eastAsia="es-MX"/>
        </w:rPr>
        <w:t>Keret</w:t>
      </w:r>
      <w:proofErr w:type="spellEnd"/>
      <w:r w:rsidRPr="00520B90">
        <w:rPr>
          <w:rFonts w:ascii="Univia Pro Book" w:hAnsi="Univia Pro Book"/>
          <w:color w:val="000000"/>
          <w:sz w:val="24"/>
          <w:szCs w:val="24"/>
          <w:lang w:eastAsia="es-MX"/>
        </w:rPr>
        <w:t xml:space="preserve">, Ángeles Mastretta, </w:t>
      </w:r>
      <w:proofErr w:type="spellStart"/>
      <w:r w:rsidRPr="00520B90">
        <w:rPr>
          <w:rFonts w:ascii="Univia Pro Book" w:hAnsi="Univia Pro Book"/>
          <w:color w:val="000000"/>
          <w:sz w:val="24"/>
          <w:szCs w:val="24"/>
          <w:lang w:eastAsia="es-MX"/>
        </w:rPr>
        <w:t>Jumko</w:t>
      </w:r>
      <w:proofErr w:type="spellEnd"/>
      <w:r w:rsidRPr="00520B90">
        <w:rPr>
          <w:rFonts w:ascii="Univia Pro Book" w:hAnsi="Univia Pro Book"/>
          <w:color w:val="000000"/>
          <w:sz w:val="24"/>
          <w:szCs w:val="24"/>
          <w:lang w:eastAsia="es-MX"/>
        </w:rPr>
        <w:t xml:space="preserve"> Ogata-Aguilar, Mara </w:t>
      </w:r>
      <w:proofErr w:type="spellStart"/>
      <w:r w:rsidRPr="00520B90">
        <w:rPr>
          <w:rFonts w:ascii="Univia Pro Book" w:hAnsi="Univia Pro Book"/>
          <w:color w:val="000000"/>
          <w:sz w:val="24"/>
          <w:szCs w:val="24"/>
          <w:lang w:eastAsia="es-MX"/>
        </w:rPr>
        <w:t>Polgovksy</w:t>
      </w:r>
      <w:proofErr w:type="spellEnd"/>
      <w:r w:rsidRPr="00520B90">
        <w:rPr>
          <w:rFonts w:ascii="Univia Pro Book" w:hAnsi="Univia Pro Book"/>
          <w:color w:val="000000"/>
          <w:sz w:val="24"/>
          <w:szCs w:val="24"/>
          <w:lang w:eastAsia="es-MX"/>
        </w:rPr>
        <w:t>, Rebeca Villalobos Álvarez, Tomás Granados, entre muchos prestigiados literatos más.</w:t>
      </w:r>
    </w:p>
    <w:p w14:paraId="72492146" w14:textId="77777777" w:rsidR="00520B90" w:rsidRPr="00520B90" w:rsidRDefault="00520B90" w:rsidP="00520B90">
      <w:pPr>
        <w:shd w:val="clear" w:color="auto" w:fill="FFFFFF"/>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Participaron en este evento virtual de fortalecimiento de las competencias lectoras, 3,900 estudiantes de nuestro Subsistema.</w:t>
      </w:r>
    </w:p>
    <w:tbl>
      <w:tblPr>
        <w:tblW w:w="5000" w:type="pct"/>
        <w:tblCellMar>
          <w:top w:w="15" w:type="dxa"/>
          <w:left w:w="15" w:type="dxa"/>
          <w:bottom w:w="15" w:type="dxa"/>
          <w:right w:w="15" w:type="dxa"/>
        </w:tblCellMar>
        <w:tblLook w:val="04A0" w:firstRow="1" w:lastRow="0" w:firstColumn="1" w:lastColumn="0" w:noHBand="0" w:noVBand="1"/>
      </w:tblPr>
      <w:tblGrid>
        <w:gridCol w:w="4459"/>
        <w:gridCol w:w="5508"/>
        <w:gridCol w:w="3017"/>
      </w:tblGrid>
      <w:tr w:rsidR="00520B90" w:rsidRPr="00520B90" w14:paraId="6135CFA8" w14:textId="77777777" w:rsidTr="009270E5">
        <w:trPr>
          <w:trHeight w:val="247"/>
        </w:trPr>
        <w:tc>
          <w:tcPr>
            <w:tcW w:w="1717"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8ADB77" w14:textId="77777777" w:rsidR="00520B90" w:rsidRPr="00520B90" w:rsidRDefault="00520B90" w:rsidP="009270E5">
            <w:pPr>
              <w:rPr>
                <w:rFonts w:ascii="Univia Pro Book" w:hAnsi="Univia Pro Book"/>
                <w:sz w:val="24"/>
                <w:szCs w:val="24"/>
                <w:lang w:eastAsia="es-MX"/>
              </w:rPr>
            </w:pPr>
            <w:r w:rsidRPr="00520B90">
              <w:rPr>
                <w:rFonts w:ascii="Calibri" w:hAnsi="Calibri" w:cs="Calibri"/>
                <w:b/>
                <w:bCs/>
                <w:sz w:val="24"/>
                <w:szCs w:val="24"/>
                <w:bdr w:val="none" w:sz="0" w:space="0" w:color="auto" w:frame="1"/>
                <w:lang w:eastAsia="es-MX"/>
              </w:rPr>
              <w:t> </w:t>
            </w:r>
            <w:r w:rsidRPr="00520B90">
              <w:rPr>
                <w:rFonts w:ascii="Univia Pro Book" w:hAnsi="Univia Pro Book" w:cs="Times New Roman"/>
                <w:b/>
                <w:bCs/>
                <w:sz w:val="24"/>
                <w:szCs w:val="24"/>
                <w:bdr w:val="none" w:sz="0" w:space="0" w:color="auto" w:frame="1"/>
                <w:lang w:eastAsia="es-MX"/>
              </w:rPr>
              <w:t>FILOANDO</w:t>
            </w:r>
            <w:r w:rsidRPr="00520B90">
              <w:rPr>
                <w:rFonts w:ascii="Calibri" w:hAnsi="Calibri" w:cs="Calibri"/>
                <w:b/>
                <w:bCs/>
                <w:sz w:val="24"/>
                <w:szCs w:val="24"/>
                <w:bdr w:val="none" w:sz="0" w:space="0" w:color="auto" w:frame="1"/>
                <w:lang w:eastAsia="es-MX"/>
              </w:rPr>
              <w:t>  </w:t>
            </w:r>
          </w:p>
        </w:tc>
        <w:tc>
          <w:tcPr>
            <w:tcW w:w="2121"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B124077"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3,900 estudiantes participantes</w:t>
            </w:r>
            <w:r w:rsidRPr="00520B90">
              <w:rPr>
                <w:rFonts w:ascii="Calibri" w:hAnsi="Calibri" w:cs="Calibri"/>
                <w:b/>
                <w:bCs/>
                <w:sz w:val="24"/>
                <w:szCs w:val="24"/>
                <w:bdr w:val="none" w:sz="0" w:space="0" w:color="auto" w:frame="1"/>
                <w:lang w:eastAsia="es-MX"/>
              </w:rPr>
              <w:t>   </w:t>
            </w:r>
          </w:p>
        </w:tc>
        <w:tc>
          <w:tcPr>
            <w:tcW w:w="1162" w:type="pct"/>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6400614" w14:textId="77777777" w:rsidR="00520B90" w:rsidRPr="00520B90" w:rsidRDefault="00520B90" w:rsidP="009270E5">
            <w:pPr>
              <w:jc w:val="right"/>
              <w:rPr>
                <w:rFonts w:ascii="Univia Pro Book" w:hAnsi="Univia Pro Book"/>
                <w:sz w:val="24"/>
                <w:szCs w:val="24"/>
                <w:lang w:eastAsia="es-MX"/>
              </w:rPr>
            </w:pPr>
            <w:r w:rsidRPr="00520B90">
              <w:rPr>
                <w:rFonts w:ascii="Calibri" w:hAnsi="Calibri" w:cs="Calibri"/>
                <w:b/>
                <w:bCs/>
                <w:sz w:val="24"/>
                <w:szCs w:val="24"/>
                <w:bdr w:val="none" w:sz="0" w:space="0" w:color="auto" w:frame="1"/>
                <w:lang w:eastAsia="es-MX"/>
              </w:rPr>
              <w:t> </w:t>
            </w:r>
            <w:r w:rsidRPr="00520B90">
              <w:rPr>
                <w:rFonts w:ascii="Univia Pro Book" w:hAnsi="Univia Pro Book" w:cs="Times New Roman"/>
                <w:b/>
                <w:bCs/>
                <w:sz w:val="24"/>
                <w:szCs w:val="24"/>
                <w:bdr w:val="none" w:sz="0" w:space="0" w:color="auto" w:frame="1"/>
                <w:lang w:eastAsia="es-MX"/>
              </w:rPr>
              <w:t xml:space="preserve"> 130.00%</w:t>
            </w:r>
            <w:r w:rsidRPr="00520B90">
              <w:rPr>
                <w:rFonts w:ascii="Calibri" w:hAnsi="Calibri" w:cs="Calibri"/>
                <w:b/>
                <w:bCs/>
                <w:sz w:val="24"/>
                <w:szCs w:val="24"/>
                <w:bdr w:val="none" w:sz="0" w:space="0" w:color="auto" w:frame="1"/>
                <w:lang w:eastAsia="es-MX"/>
              </w:rPr>
              <w:t>  </w:t>
            </w:r>
          </w:p>
        </w:tc>
      </w:tr>
      <w:tr w:rsidR="00520B90" w:rsidRPr="00520B90" w14:paraId="0A3D6BB0" w14:textId="77777777" w:rsidTr="009270E5">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6C482E" w14:textId="77777777" w:rsidR="00520B90" w:rsidRPr="00520B90" w:rsidRDefault="00520B90" w:rsidP="009270E5">
            <w:pPr>
              <w:rPr>
                <w:rFonts w:ascii="Univia Pro Book" w:hAnsi="Univia Pro Book"/>
                <w:sz w:val="24"/>
                <w:szCs w:val="24"/>
                <w:lang w:eastAsia="es-MX"/>
              </w:rPr>
            </w:pPr>
          </w:p>
        </w:tc>
        <w:tc>
          <w:tcPr>
            <w:tcW w:w="212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19F8FC" w14:textId="77777777" w:rsidR="00520B90" w:rsidRPr="00520B90" w:rsidRDefault="00520B90" w:rsidP="009270E5">
            <w:pPr>
              <w:rPr>
                <w:rFonts w:ascii="Univia Pro Book" w:hAnsi="Univia Pro Book"/>
                <w:sz w:val="24"/>
                <w:szCs w:val="24"/>
                <w:lang w:eastAsia="es-MX"/>
              </w:rPr>
            </w:pPr>
            <w:r w:rsidRPr="00520B90">
              <w:rPr>
                <w:rFonts w:ascii="Univia Pro Book" w:hAnsi="Univia Pro Book" w:cs="Times New Roman"/>
                <w:b/>
                <w:bCs/>
                <w:sz w:val="24"/>
                <w:szCs w:val="24"/>
                <w:bdr w:val="none" w:sz="0" w:space="0" w:color="auto" w:frame="1"/>
                <w:lang w:eastAsia="es-MX"/>
              </w:rPr>
              <w:t>3,000 estudiantes programados</w:t>
            </w:r>
            <w:r w:rsidRPr="00520B90">
              <w:rPr>
                <w:rFonts w:ascii="Calibri" w:hAnsi="Calibri" w:cs="Calibri"/>
                <w:b/>
                <w:bCs/>
                <w:sz w:val="24"/>
                <w:szCs w:val="24"/>
                <w:bdr w:val="none" w:sz="0" w:space="0" w:color="auto" w:frame="1"/>
                <w:lang w:eastAsia="es-MX"/>
              </w:rPr>
              <w:t> </w:t>
            </w:r>
          </w:p>
        </w:tc>
        <w:tc>
          <w:tcPr>
            <w:tcW w:w="0" w:type="auto"/>
            <w:vMerge/>
            <w:tcBorders>
              <w:top w:val="single" w:sz="8" w:space="0" w:color="000000"/>
              <w:left w:val="nil"/>
              <w:bottom w:val="single" w:sz="8" w:space="0" w:color="000000"/>
              <w:right w:val="single" w:sz="8" w:space="0" w:color="000000"/>
            </w:tcBorders>
            <w:vAlign w:val="center"/>
            <w:hideMark/>
          </w:tcPr>
          <w:p w14:paraId="0871A116" w14:textId="77777777" w:rsidR="00520B90" w:rsidRPr="00520B90" w:rsidRDefault="00520B90" w:rsidP="009270E5">
            <w:pPr>
              <w:rPr>
                <w:rFonts w:ascii="Univia Pro Book" w:hAnsi="Univia Pro Book"/>
                <w:sz w:val="24"/>
                <w:szCs w:val="24"/>
                <w:lang w:eastAsia="es-MX"/>
              </w:rPr>
            </w:pPr>
          </w:p>
        </w:tc>
      </w:tr>
    </w:tbl>
    <w:p w14:paraId="7158F63B" w14:textId="77777777" w:rsidR="00520B90" w:rsidRPr="00520B90" w:rsidRDefault="00520B90" w:rsidP="00520B90">
      <w:pPr>
        <w:jc w:val="both"/>
        <w:rPr>
          <w:rFonts w:ascii="Univia Pro Book" w:hAnsi="Univia Pro Book"/>
          <w:color w:val="000000"/>
          <w:sz w:val="24"/>
          <w:szCs w:val="24"/>
          <w:lang w:eastAsia="es-MX"/>
        </w:rPr>
      </w:pPr>
    </w:p>
    <w:p w14:paraId="7CEB3795" w14:textId="44660876"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Eventos Cívico-Deportivos</w:t>
      </w:r>
      <w:r w:rsidR="00144DD8">
        <w:rPr>
          <w:rFonts w:ascii="Univia Pro Book" w:hAnsi="Univia Pro Book"/>
          <w:b/>
          <w:bCs/>
          <w:color w:val="000000"/>
          <w:sz w:val="24"/>
          <w:szCs w:val="24"/>
          <w:lang w:eastAsia="es-MX"/>
        </w:rPr>
        <w:t>.</w:t>
      </w:r>
    </w:p>
    <w:p w14:paraId="66C03C99" w14:textId="77777777"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Participar en eventos cívicos convocados por el Instituto Estatal de Educación Pública de Oaxaca.</w:t>
      </w:r>
    </w:p>
    <w:p w14:paraId="77E1A1F4" w14:textId="77777777" w:rsidR="00520B90" w:rsidRPr="00520B90" w:rsidRDefault="00520B90" w:rsidP="00520B90">
      <w:pPr>
        <w:jc w:val="both"/>
        <w:rPr>
          <w:rFonts w:ascii="Univia Pro Book" w:hAnsi="Univia Pro Book"/>
          <w:color w:val="000000"/>
          <w:sz w:val="24"/>
          <w:szCs w:val="24"/>
          <w:lang w:eastAsia="es-MX"/>
        </w:rPr>
      </w:pPr>
      <w:r w:rsidRPr="00520B90">
        <w:rPr>
          <w:rFonts w:ascii="Univia Pro Book" w:eastAsia="Arial Unicode MS" w:hAnsi="Univia Pro Book"/>
          <w:bCs/>
          <w:sz w:val="24"/>
          <w:szCs w:val="24"/>
        </w:rPr>
        <w:t>Resumen narrativo:</w:t>
      </w:r>
      <w:r w:rsidRPr="00520B90">
        <w:rPr>
          <w:rFonts w:ascii="Univia Pro Book" w:hAnsi="Univia Pro Book"/>
          <w:sz w:val="24"/>
          <w:szCs w:val="24"/>
        </w:rPr>
        <w:t xml:space="preserve"> </w:t>
      </w:r>
      <w:r w:rsidRPr="00520B90">
        <w:rPr>
          <w:rFonts w:ascii="Univia Pro Book" w:hAnsi="Univia Pro Book"/>
          <w:color w:val="000000"/>
          <w:sz w:val="24"/>
          <w:szCs w:val="24"/>
          <w:bdr w:val="none" w:sz="0" w:space="0" w:color="auto" w:frame="1"/>
          <w:lang w:eastAsia="es-MX"/>
        </w:rPr>
        <w:t>El 24 de febrero s</w:t>
      </w:r>
      <w:r w:rsidRPr="00520B90">
        <w:rPr>
          <w:rFonts w:ascii="Univia Pro Book" w:hAnsi="Univia Pro Book"/>
          <w:color w:val="000000"/>
          <w:sz w:val="24"/>
          <w:szCs w:val="24"/>
        </w:rPr>
        <w:t xml:space="preserve">e participó con 3 escoltas (Pl. 32 </w:t>
      </w:r>
      <w:proofErr w:type="spellStart"/>
      <w:r w:rsidRPr="00520B90">
        <w:rPr>
          <w:rFonts w:ascii="Univia Pro Book" w:hAnsi="Univia Pro Book"/>
          <w:color w:val="000000"/>
          <w:sz w:val="24"/>
          <w:szCs w:val="24"/>
        </w:rPr>
        <w:t>Cuilápam</w:t>
      </w:r>
      <w:proofErr w:type="spellEnd"/>
      <w:r w:rsidRPr="00520B90">
        <w:rPr>
          <w:rFonts w:ascii="Univia Pro Book" w:hAnsi="Univia Pro Book"/>
          <w:color w:val="000000"/>
          <w:sz w:val="24"/>
          <w:szCs w:val="24"/>
        </w:rPr>
        <w:t xml:space="preserve">, Pl. 34 San Antonino y Pl. 65 San pedro Mártir) </w:t>
      </w:r>
      <w:r w:rsidRPr="00520B90">
        <w:rPr>
          <w:rFonts w:ascii="Univia Pro Book" w:hAnsi="Univia Pro Book"/>
          <w:color w:val="000000"/>
          <w:sz w:val="24"/>
          <w:szCs w:val="24"/>
          <w:bdr w:val="none" w:sz="0" w:space="0" w:color="auto" w:frame="1"/>
          <w:lang w:eastAsia="es-MX"/>
        </w:rPr>
        <w:t xml:space="preserve">en la Ceremonia de Abanderamiento, Reposición e Incineración del Lábaro Patrio de instituciones educativas, </w:t>
      </w:r>
      <w:r w:rsidRPr="00520B90">
        <w:rPr>
          <w:rFonts w:ascii="Univia Pro Book" w:hAnsi="Univia Pro Book"/>
          <w:color w:val="000000"/>
          <w:sz w:val="24"/>
          <w:szCs w:val="24"/>
        </w:rPr>
        <w:t>en la explanada de la Alameda de León. (</w:t>
      </w:r>
      <w:r w:rsidRPr="00520B90">
        <w:rPr>
          <w:rFonts w:ascii="Univia Pro Book" w:hAnsi="Univia Pro Book"/>
          <w:color w:val="000000"/>
          <w:sz w:val="24"/>
          <w:szCs w:val="24"/>
          <w:bdr w:val="none" w:sz="0" w:space="0" w:color="auto" w:frame="1"/>
          <w:lang w:eastAsia="es-MX"/>
        </w:rPr>
        <w:t>24 de febrero).</w:t>
      </w:r>
    </w:p>
    <w:tbl>
      <w:tblPr>
        <w:tblW w:w="8732" w:type="dxa"/>
        <w:tblInd w:w="2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1"/>
        <w:gridCol w:w="3403"/>
        <w:gridCol w:w="2258"/>
      </w:tblGrid>
      <w:tr w:rsidR="00520B90" w:rsidRPr="00520B90" w14:paraId="7E5B73E9" w14:textId="77777777" w:rsidTr="00AC4F5F">
        <w:trPr>
          <w:trHeight w:val="209"/>
        </w:trPr>
        <w:tc>
          <w:tcPr>
            <w:tcW w:w="30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B84776" w14:textId="46DDCC4A" w:rsidR="00520B90" w:rsidRPr="00934539" w:rsidRDefault="00520B90" w:rsidP="009270E5">
            <w:pPr>
              <w:rPr>
                <w:rFonts w:ascii="Univia Pro Book" w:eastAsia="Arial Unicode MS" w:hAnsi="Univia Pro Book"/>
                <w:b/>
                <w:bCs/>
                <w:sz w:val="24"/>
                <w:szCs w:val="24"/>
                <w:highlight w:val="yellow"/>
              </w:rPr>
            </w:pPr>
            <w:r w:rsidRPr="00520B90">
              <w:rPr>
                <w:rFonts w:ascii="Calibri" w:hAnsi="Calibri" w:cs="Calibri"/>
                <w:b/>
                <w:bCs/>
                <w:color w:val="FF0000"/>
                <w:sz w:val="24"/>
                <w:szCs w:val="24"/>
                <w:bdr w:val="none" w:sz="0" w:space="0" w:color="auto" w:frame="1"/>
                <w:lang w:eastAsia="es-MX"/>
              </w:rPr>
              <w:t> </w:t>
            </w:r>
            <w:r w:rsidRPr="00934539">
              <w:rPr>
                <w:rFonts w:ascii="Univia Pro Book" w:eastAsia="Arial Unicode MS" w:hAnsi="Univia Pro Book"/>
                <w:b/>
                <w:bCs/>
                <w:sz w:val="24"/>
                <w:szCs w:val="24"/>
                <w:highlight w:val="yellow"/>
              </w:rPr>
              <w:t xml:space="preserve">Eventos </w:t>
            </w:r>
            <w:proofErr w:type="spellStart"/>
            <w:r w:rsidRPr="00934539">
              <w:rPr>
                <w:rFonts w:ascii="Univia Pro Book" w:eastAsia="Arial Unicode MS" w:hAnsi="Univia Pro Book"/>
                <w:b/>
                <w:bCs/>
                <w:sz w:val="24"/>
                <w:szCs w:val="24"/>
                <w:highlight w:val="yellow"/>
              </w:rPr>
              <w:t>Cìvico</w:t>
            </w:r>
            <w:proofErr w:type="spellEnd"/>
            <w:r w:rsidRPr="00934539">
              <w:rPr>
                <w:rFonts w:ascii="Univia Pro Book" w:eastAsia="Arial Unicode MS" w:hAnsi="Univia Pro Book"/>
                <w:b/>
                <w:bCs/>
                <w:sz w:val="24"/>
                <w:szCs w:val="24"/>
                <w:highlight w:val="yellow"/>
              </w:rPr>
              <w:t>-Deportivo</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A9A440B" w14:textId="77777777" w:rsidR="00520B90" w:rsidRPr="00934539" w:rsidRDefault="00520B90" w:rsidP="009270E5">
            <w:pPr>
              <w:rPr>
                <w:rFonts w:ascii="Univia Pro Book" w:hAnsi="Univia Pro Book"/>
                <w:sz w:val="24"/>
                <w:szCs w:val="24"/>
                <w:highlight w:val="yellow"/>
              </w:rPr>
            </w:pPr>
            <w:r w:rsidRPr="00934539">
              <w:rPr>
                <w:rFonts w:ascii="Univia Pro Book" w:hAnsi="Univia Pro Book"/>
                <w:sz w:val="24"/>
                <w:szCs w:val="24"/>
                <w:highlight w:val="yellow"/>
              </w:rPr>
              <w:t>21 estudiantes participantes</w:t>
            </w:r>
          </w:p>
        </w:tc>
        <w:tc>
          <w:tcPr>
            <w:tcW w:w="2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315375" w14:textId="77777777" w:rsidR="00520B90" w:rsidRPr="00520B90" w:rsidRDefault="00520B90" w:rsidP="009270E5">
            <w:pPr>
              <w:jc w:val="center"/>
              <w:rPr>
                <w:rFonts w:ascii="Univia Pro Book" w:eastAsia="Arial Unicode MS" w:hAnsi="Univia Pro Book"/>
                <w:b/>
                <w:bCs/>
                <w:sz w:val="24"/>
                <w:szCs w:val="24"/>
              </w:rPr>
            </w:pPr>
            <w:r w:rsidRPr="00934539">
              <w:rPr>
                <w:rFonts w:ascii="Univia Pro Book" w:eastAsia="Arial Unicode MS" w:hAnsi="Univia Pro Book"/>
                <w:b/>
                <w:bCs/>
                <w:sz w:val="24"/>
                <w:szCs w:val="24"/>
                <w:highlight w:val="yellow"/>
              </w:rPr>
              <w:t>5.25%</w:t>
            </w:r>
          </w:p>
        </w:tc>
      </w:tr>
      <w:tr w:rsidR="00520B90" w:rsidRPr="00520B90" w14:paraId="4CA13C02" w14:textId="77777777" w:rsidTr="00AC4F5F">
        <w:trPr>
          <w:trHeight w:val="221"/>
        </w:trPr>
        <w:tc>
          <w:tcPr>
            <w:tcW w:w="30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AABA1" w14:textId="77777777" w:rsidR="00520B90" w:rsidRPr="00520B90" w:rsidRDefault="00520B90" w:rsidP="009270E5">
            <w:pPr>
              <w:jc w:val="both"/>
              <w:rPr>
                <w:rFonts w:ascii="Univia Pro Book" w:eastAsia="Arial Unicode MS" w:hAnsi="Univia Pro Book"/>
                <w:b/>
                <w:bCs/>
                <w:sz w:val="24"/>
                <w:szCs w:val="24"/>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E170E3E" w14:textId="77777777" w:rsidR="00520B90" w:rsidRPr="00520B90" w:rsidRDefault="00520B90" w:rsidP="009270E5">
            <w:pPr>
              <w:rPr>
                <w:rFonts w:ascii="Univia Pro Book" w:hAnsi="Univia Pro Book"/>
                <w:sz w:val="24"/>
                <w:szCs w:val="24"/>
              </w:rPr>
            </w:pPr>
            <w:r w:rsidRPr="00520B90">
              <w:rPr>
                <w:rFonts w:ascii="Univia Pro Book" w:hAnsi="Univia Pro Book"/>
                <w:sz w:val="24"/>
                <w:szCs w:val="24"/>
              </w:rPr>
              <w:t>400 estudiantes programados</w:t>
            </w:r>
          </w:p>
        </w:tc>
        <w:tc>
          <w:tcPr>
            <w:tcW w:w="22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A1053" w14:textId="77777777" w:rsidR="00520B90" w:rsidRPr="00520B90" w:rsidRDefault="00520B90" w:rsidP="009270E5">
            <w:pPr>
              <w:jc w:val="both"/>
              <w:rPr>
                <w:rFonts w:ascii="Univia Pro Book" w:eastAsia="Arial Unicode MS" w:hAnsi="Univia Pro Book"/>
                <w:b/>
                <w:bCs/>
                <w:sz w:val="24"/>
                <w:szCs w:val="24"/>
              </w:rPr>
            </w:pPr>
          </w:p>
        </w:tc>
      </w:tr>
    </w:tbl>
    <w:p w14:paraId="6087FC4E" w14:textId="77777777" w:rsidR="00520B90" w:rsidRPr="00520B90" w:rsidRDefault="00520B90" w:rsidP="00520B90">
      <w:pPr>
        <w:spacing w:line="276" w:lineRule="auto"/>
        <w:contextualSpacing/>
        <w:jc w:val="both"/>
        <w:rPr>
          <w:rFonts w:ascii="Univia Pro Book" w:hAnsi="Univia Pro Book"/>
          <w:b/>
          <w:sz w:val="24"/>
          <w:szCs w:val="24"/>
        </w:rPr>
      </w:pPr>
    </w:p>
    <w:p w14:paraId="04D5FB16" w14:textId="77777777" w:rsidR="00520B90" w:rsidRPr="00520B90" w:rsidRDefault="00520B90" w:rsidP="00520B90">
      <w:pPr>
        <w:jc w:val="both"/>
        <w:rPr>
          <w:rFonts w:ascii="Univia Pro Book" w:hAnsi="Univia Pro Book"/>
          <w:b/>
          <w:bCs/>
          <w:sz w:val="24"/>
          <w:szCs w:val="24"/>
        </w:rPr>
      </w:pPr>
      <w:r w:rsidRPr="00520B90">
        <w:rPr>
          <w:rFonts w:ascii="Univia Pro Book" w:hAnsi="Univia Pro Book"/>
          <w:b/>
          <w:bCs/>
          <w:sz w:val="24"/>
          <w:szCs w:val="24"/>
        </w:rPr>
        <w:lastRenderedPageBreak/>
        <w:t xml:space="preserve">Realizar eventos deportivos en los planteles. </w:t>
      </w:r>
    </w:p>
    <w:p w14:paraId="5867A24D" w14:textId="77777777" w:rsidR="00520B90" w:rsidRPr="00520B90" w:rsidRDefault="00520B90" w:rsidP="00EB5B7C">
      <w:pPr>
        <w:spacing w:after="0" w:line="240" w:lineRule="auto"/>
        <w:jc w:val="both"/>
        <w:rPr>
          <w:rFonts w:ascii="Univia Pro Book" w:hAnsi="Univia Pro Book"/>
          <w:color w:val="000000"/>
          <w:sz w:val="24"/>
          <w:szCs w:val="24"/>
          <w:bdr w:val="none" w:sz="0" w:space="0" w:color="auto" w:frame="1"/>
          <w:lang w:eastAsia="es-MX"/>
        </w:rPr>
      </w:pPr>
      <w:r w:rsidRPr="00520B90">
        <w:rPr>
          <w:rFonts w:ascii="Univia Pro Book" w:eastAsia="Arial Unicode MS" w:hAnsi="Univia Pro Book"/>
          <w:bCs/>
          <w:sz w:val="24"/>
          <w:szCs w:val="24"/>
        </w:rPr>
        <w:t>Resumen narrativo:</w:t>
      </w:r>
      <w:r w:rsidRPr="00520B90">
        <w:rPr>
          <w:rFonts w:ascii="Univia Pro Book" w:hAnsi="Univia Pro Book"/>
          <w:color w:val="000000"/>
          <w:sz w:val="24"/>
          <w:szCs w:val="24"/>
          <w:bdr w:val="none" w:sz="0" w:space="0" w:color="auto" w:frame="1"/>
          <w:lang w:eastAsia="es-MX"/>
        </w:rPr>
        <w:t xml:space="preserve"> Se realizaron 2 eventos deportivos, para estudiantes y trabajadores del Colegio. </w:t>
      </w:r>
    </w:p>
    <w:p w14:paraId="1ACA5B56" w14:textId="77777777" w:rsidR="00520B90" w:rsidRPr="00520B90" w:rsidRDefault="00520B90" w:rsidP="00EB5B7C">
      <w:pPr>
        <w:spacing w:after="0" w:line="240" w:lineRule="auto"/>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1.- Clínica de Baloncesto y Softbol, Pl. 65 San P. Mártir (7 feb).</w:t>
      </w:r>
    </w:p>
    <w:p w14:paraId="601EB347" w14:textId="77777777" w:rsidR="00520B90" w:rsidRPr="00520B90" w:rsidRDefault="00520B90" w:rsidP="00EB5B7C">
      <w:pPr>
        <w:spacing w:after="0" w:line="240" w:lineRule="auto"/>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2.- Torneo de Baloncesto y Voleibol de la Amistad para trabajadores en las instalaciones del Pl. 04 El Tule (14 feb).</w:t>
      </w:r>
    </w:p>
    <w:tbl>
      <w:tblPr>
        <w:tblpPr w:leftFromText="141" w:rightFromText="141" w:vertAnchor="text" w:horzAnchor="margin" w:tblpXSpec="center" w:tblpY="327"/>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3415"/>
        <w:gridCol w:w="2266"/>
      </w:tblGrid>
      <w:tr w:rsidR="00AC4F5F" w:rsidRPr="00934539" w14:paraId="74B3C0AC" w14:textId="77777777" w:rsidTr="00AC4F5F">
        <w:trPr>
          <w:trHeight w:val="209"/>
        </w:trPr>
        <w:tc>
          <w:tcPr>
            <w:tcW w:w="30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8C880A" w14:textId="77777777" w:rsidR="00AC4F5F" w:rsidRPr="00934539" w:rsidRDefault="00AC4F5F" w:rsidP="00AC4F5F">
            <w:pPr>
              <w:jc w:val="both"/>
              <w:rPr>
                <w:rFonts w:ascii="Univia Pro Book" w:eastAsia="Arial Unicode MS" w:hAnsi="Univia Pro Book"/>
                <w:b/>
                <w:bCs/>
                <w:sz w:val="24"/>
                <w:szCs w:val="24"/>
                <w:highlight w:val="yellow"/>
              </w:rPr>
            </w:pPr>
            <w:r w:rsidRPr="00934539">
              <w:rPr>
                <w:rFonts w:ascii="Univia Pro Book" w:eastAsia="Arial Unicode MS" w:hAnsi="Univia Pro Book"/>
                <w:b/>
                <w:bCs/>
                <w:sz w:val="24"/>
                <w:szCs w:val="24"/>
                <w:highlight w:val="yellow"/>
              </w:rPr>
              <w:t xml:space="preserve">Eventos deportivos en planteles </w:t>
            </w:r>
          </w:p>
        </w:tc>
        <w:tc>
          <w:tcPr>
            <w:tcW w:w="3415" w:type="dxa"/>
            <w:tcBorders>
              <w:top w:val="single" w:sz="4" w:space="0" w:color="000000"/>
              <w:left w:val="single" w:sz="4" w:space="0" w:color="000000"/>
              <w:bottom w:val="single" w:sz="4" w:space="0" w:color="000000"/>
              <w:right w:val="single" w:sz="4" w:space="0" w:color="000000"/>
            </w:tcBorders>
            <w:shd w:val="clear" w:color="auto" w:fill="auto"/>
          </w:tcPr>
          <w:p w14:paraId="354BA167" w14:textId="77777777" w:rsidR="00AC4F5F" w:rsidRPr="00934539" w:rsidRDefault="00AC4F5F" w:rsidP="00AC4F5F">
            <w:pPr>
              <w:jc w:val="both"/>
              <w:rPr>
                <w:rFonts w:ascii="Univia Pro Book" w:eastAsia="Arial Unicode MS" w:hAnsi="Univia Pro Book"/>
                <w:b/>
                <w:bCs/>
                <w:sz w:val="24"/>
                <w:szCs w:val="24"/>
                <w:highlight w:val="yellow"/>
              </w:rPr>
            </w:pPr>
            <w:r w:rsidRPr="00934539">
              <w:rPr>
                <w:rFonts w:ascii="Univia Pro Book" w:hAnsi="Univia Pro Book"/>
                <w:sz w:val="24"/>
                <w:szCs w:val="24"/>
                <w:highlight w:val="yellow"/>
              </w:rPr>
              <w:t>2 eventos realizados</w:t>
            </w:r>
          </w:p>
        </w:tc>
        <w:tc>
          <w:tcPr>
            <w:tcW w:w="22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7BC7FB" w14:textId="77777777" w:rsidR="00AC4F5F" w:rsidRPr="00934539" w:rsidRDefault="00AC4F5F" w:rsidP="00AC4F5F">
            <w:pPr>
              <w:jc w:val="center"/>
              <w:rPr>
                <w:rFonts w:ascii="Univia Pro Book" w:eastAsia="Arial Unicode MS" w:hAnsi="Univia Pro Book"/>
                <w:b/>
                <w:bCs/>
                <w:sz w:val="24"/>
                <w:szCs w:val="24"/>
                <w:highlight w:val="yellow"/>
              </w:rPr>
            </w:pPr>
            <w:r w:rsidRPr="00934539">
              <w:rPr>
                <w:rFonts w:ascii="Univia Pro Book" w:eastAsia="Arial Unicode MS" w:hAnsi="Univia Pro Book"/>
                <w:b/>
                <w:bCs/>
                <w:sz w:val="24"/>
                <w:szCs w:val="24"/>
                <w:highlight w:val="yellow"/>
              </w:rPr>
              <w:t>20 %</w:t>
            </w:r>
          </w:p>
        </w:tc>
      </w:tr>
      <w:tr w:rsidR="00AC4F5F" w:rsidRPr="00520B90" w14:paraId="1696FAF5" w14:textId="77777777" w:rsidTr="00AC4F5F">
        <w:trPr>
          <w:trHeight w:val="221"/>
        </w:trPr>
        <w:tc>
          <w:tcPr>
            <w:tcW w:w="3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F3742E" w14:textId="77777777" w:rsidR="00AC4F5F" w:rsidRPr="00934539" w:rsidRDefault="00AC4F5F" w:rsidP="00AC4F5F">
            <w:pPr>
              <w:jc w:val="both"/>
              <w:rPr>
                <w:rFonts w:ascii="Univia Pro Book" w:eastAsia="Arial Unicode MS" w:hAnsi="Univia Pro Book"/>
                <w:b/>
                <w:bCs/>
                <w:sz w:val="24"/>
                <w:szCs w:val="24"/>
                <w:highlight w:val="yellow"/>
              </w:rPr>
            </w:pPr>
          </w:p>
        </w:tc>
        <w:tc>
          <w:tcPr>
            <w:tcW w:w="3415" w:type="dxa"/>
            <w:tcBorders>
              <w:top w:val="single" w:sz="4" w:space="0" w:color="000000"/>
              <w:left w:val="single" w:sz="4" w:space="0" w:color="000000"/>
              <w:bottom w:val="single" w:sz="4" w:space="0" w:color="000000"/>
              <w:right w:val="single" w:sz="4" w:space="0" w:color="000000"/>
            </w:tcBorders>
            <w:shd w:val="clear" w:color="auto" w:fill="auto"/>
          </w:tcPr>
          <w:p w14:paraId="4CBCDF8D" w14:textId="77777777" w:rsidR="00AC4F5F" w:rsidRPr="00520B90" w:rsidRDefault="00AC4F5F" w:rsidP="00AC4F5F">
            <w:pPr>
              <w:jc w:val="both"/>
              <w:rPr>
                <w:rFonts w:ascii="Univia Pro Book" w:eastAsia="Arial Unicode MS" w:hAnsi="Univia Pro Book"/>
                <w:b/>
                <w:bCs/>
                <w:sz w:val="24"/>
                <w:szCs w:val="24"/>
              </w:rPr>
            </w:pPr>
            <w:r w:rsidRPr="00934539">
              <w:rPr>
                <w:rFonts w:ascii="Univia Pro Book" w:hAnsi="Univia Pro Book"/>
                <w:sz w:val="24"/>
                <w:szCs w:val="24"/>
                <w:highlight w:val="yellow"/>
              </w:rPr>
              <w:t>10 eventos programados</w:t>
            </w:r>
          </w:p>
        </w:tc>
        <w:tc>
          <w:tcPr>
            <w:tcW w:w="22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91212" w14:textId="77777777" w:rsidR="00AC4F5F" w:rsidRPr="00520B90" w:rsidRDefault="00AC4F5F" w:rsidP="00AC4F5F">
            <w:pPr>
              <w:jc w:val="both"/>
              <w:rPr>
                <w:rFonts w:ascii="Univia Pro Book" w:eastAsia="Arial Unicode MS" w:hAnsi="Univia Pro Book"/>
                <w:b/>
                <w:bCs/>
                <w:sz w:val="24"/>
                <w:szCs w:val="24"/>
              </w:rPr>
            </w:pPr>
          </w:p>
        </w:tc>
      </w:tr>
    </w:tbl>
    <w:p w14:paraId="14D09E1C" w14:textId="77777777" w:rsidR="00520B90" w:rsidRPr="00520B90" w:rsidRDefault="00520B90" w:rsidP="00520B90">
      <w:pPr>
        <w:jc w:val="both"/>
        <w:rPr>
          <w:rFonts w:ascii="Univia Pro Book" w:eastAsia="Arial Unicode MS" w:hAnsi="Univia Pro Book"/>
          <w:bCs/>
          <w:sz w:val="24"/>
          <w:szCs w:val="24"/>
        </w:rPr>
      </w:pPr>
    </w:p>
    <w:p w14:paraId="0BB1B0CA" w14:textId="77777777" w:rsidR="00520B90" w:rsidRPr="00520B90" w:rsidRDefault="00520B90" w:rsidP="00520B90">
      <w:pPr>
        <w:jc w:val="both"/>
        <w:rPr>
          <w:rFonts w:ascii="Univia Pro Book" w:hAnsi="Univia Pro Book"/>
          <w:b/>
          <w:bCs/>
          <w:color w:val="000000"/>
          <w:sz w:val="24"/>
          <w:szCs w:val="24"/>
          <w:lang w:eastAsia="es-MX"/>
        </w:rPr>
      </w:pPr>
    </w:p>
    <w:p w14:paraId="0CAE580E" w14:textId="77777777" w:rsidR="00AC4F5F" w:rsidRDefault="00AC4F5F" w:rsidP="00520B90">
      <w:pPr>
        <w:jc w:val="both"/>
        <w:rPr>
          <w:rFonts w:ascii="Univia Pro Book" w:hAnsi="Univia Pro Book"/>
          <w:b/>
          <w:bCs/>
          <w:color w:val="000000"/>
          <w:sz w:val="24"/>
          <w:szCs w:val="24"/>
          <w:lang w:eastAsia="es-MX"/>
        </w:rPr>
      </w:pPr>
    </w:p>
    <w:p w14:paraId="765AB1D5" w14:textId="77777777" w:rsidR="00AC4F5F" w:rsidRDefault="00AC4F5F" w:rsidP="00520B90">
      <w:pPr>
        <w:jc w:val="both"/>
        <w:rPr>
          <w:rFonts w:ascii="Univia Pro Book" w:hAnsi="Univia Pro Book"/>
          <w:b/>
          <w:bCs/>
          <w:color w:val="000000"/>
          <w:sz w:val="24"/>
          <w:szCs w:val="24"/>
          <w:lang w:eastAsia="es-MX"/>
        </w:rPr>
      </w:pPr>
    </w:p>
    <w:p w14:paraId="3AD7F047" w14:textId="1774C949"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Reto “ACTÍVATE”.</w:t>
      </w:r>
    </w:p>
    <w:p w14:paraId="1DA3C0C9" w14:textId="77777777" w:rsidR="00520B90" w:rsidRPr="00520B90" w:rsidRDefault="00520B90" w:rsidP="00520B90">
      <w:pPr>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Con la finalidad de promover con los alumnos una vida más saludable, se realizó el reto ACTÍVATE de manera virtual, en el cual los estudiantes mostraban diversos ejercicios y retaban a otro compañero a realizarlos. </w:t>
      </w:r>
    </w:p>
    <w:tbl>
      <w:tblPr>
        <w:tblpPr w:leftFromText="141" w:rightFromText="141" w:vertAnchor="text" w:horzAnchor="margin" w:tblpXSpec="center" w:tblpY="86"/>
        <w:tblW w:w="8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3483"/>
        <w:gridCol w:w="2311"/>
      </w:tblGrid>
      <w:tr w:rsidR="00AC4F5F" w:rsidRPr="00520B90" w14:paraId="50D0165B" w14:textId="77777777" w:rsidTr="00AC4F5F">
        <w:trPr>
          <w:trHeight w:val="320"/>
        </w:trPr>
        <w:tc>
          <w:tcPr>
            <w:tcW w:w="31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A66460"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Reto “ACTÍVATE”</w:t>
            </w: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5C65A5EB"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68 planteles participantes</w:t>
            </w:r>
          </w:p>
        </w:tc>
        <w:tc>
          <w:tcPr>
            <w:tcW w:w="23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9B09B4" w14:textId="77777777" w:rsidR="00AC4F5F" w:rsidRPr="00520B90" w:rsidRDefault="00AC4F5F" w:rsidP="00AC4F5F">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100 %</w:t>
            </w:r>
          </w:p>
        </w:tc>
      </w:tr>
      <w:tr w:rsidR="00AC4F5F" w:rsidRPr="00520B90" w14:paraId="5B22CBA4" w14:textId="77777777" w:rsidTr="00AC4F5F">
        <w:trPr>
          <w:trHeight w:val="341"/>
        </w:trPr>
        <w:tc>
          <w:tcPr>
            <w:tcW w:w="31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F68456" w14:textId="77777777" w:rsidR="00AC4F5F" w:rsidRPr="00520B90" w:rsidRDefault="00AC4F5F" w:rsidP="00AC4F5F">
            <w:pPr>
              <w:jc w:val="both"/>
              <w:rPr>
                <w:rFonts w:ascii="Univia Pro Book" w:eastAsia="Arial Unicode MS" w:hAnsi="Univia Pro Book"/>
                <w:b/>
                <w:bCs/>
                <w:sz w:val="24"/>
                <w:szCs w:val="24"/>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613FCAEE" w14:textId="77777777" w:rsidR="00AC4F5F" w:rsidRPr="00520B90" w:rsidRDefault="00AC4F5F" w:rsidP="00AC4F5F">
            <w:pPr>
              <w:jc w:val="both"/>
              <w:rPr>
                <w:rFonts w:ascii="Univia Pro Book" w:eastAsia="Arial Unicode MS" w:hAnsi="Univia Pro Book"/>
                <w:b/>
                <w:bCs/>
                <w:sz w:val="24"/>
                <w:szCs w:val="24"/>
              </w:rPr>
            </w:pPr>
            <w:r w:rsidRPr="00520B90">
              <w:rPr>
                <w:rFonts w:ascii="Univia Pro Book" w:hAnsi="Univia Pro Book"/>
                <w:b/>
                <w:bCs/>
                <w:sz w:val="24"/>
                <w:szCs w:val="24"/>
              </w:rPr>
              <w:t>68 planteles programados</w:t>
            </w:r>
          </w:p>
        </w:tc>
        <w:tc>
          <w:tcPr>
            <w:tcW w:w="23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8F7AE" w14:textId="77777777" w:rsidR="00AC4F5F" w:rsidRPr="00520B90" w:rsidRDefault="00AC4F5F" w:rsidP="00AC4F5F">
            <w:pPr>
              <w:jc w:val="both"/>
              <w:rPr>
                <w:rFonts w:ascii="Univia Pro Book" w:eastAsia="Arial Unicode MS" w:hAnsi="Univia Pro Book"/>
                <w:b/>
                <w:bCs/>
                <w:sz w:val="24"/>
                <w:szCs w:val="24"/>
              </w:rPr>
            </w:pPr>
          </w:p>
        </w:tc>
      </w:tr>
    </w:tbl>
    <w:p w14:paraId="2E27ABF9" w14:textId="77777777" w:rsidR="00520B90" w:rsidRPr="00520B90" w:rsidRDefault="00520B90" w:rsidP="00520B90">
      <w:pPr>
        <w:jc w:val="both"/>
        <w:rPr>
          <w:rFonts w:ascii="Univia Pro Book" w:hAnsi="Univia Pro Book"/>
          <w:color w:val="000000"/>
          <w:sz w:val="24"/>
          <w:szCs w:val="24"/>
          <w:lang w:eastAsia="es-MX"/>
        </w:rPr>
      </w:pPr>
    </w:p>
    <w:p w14:paraId="4EA576BB" w14:textId="77777777" w:rsidR="00520B90" w:rsidRPr="00520B90" w:rsidRDefault="00520B90" w:rsidP="00520B90">
      <w:pPr>
        <w:jc w:val="both"/>
        <w:rPr>
          <w:rFonts w:ascii="Univia Pro Book" w:hAnsi="Univia Pro Book"/>
          <w:color w:val="000000"/>
          <w:sz w:val="24"/>
          <w:szCs w:val="24"/>
          <w:lang w:eastAsia="es-MX"/>
        </w:rPr>
      </w:pPr>
    </w:p>
    <w:p w14:paraId="3CC8D2C1" w14:textId="1D6784BF" w:rsidR="00520B90" w:rsidRDefault="00520B90" w:rsidP="00520B90">
      <w:pPr>
        <w:jc w:val="both"/>
        <w:rPr>
          <w:rFonts w:ascii="Univia Pro Book" w:hAnsi="Univia Pro Book"/>
          <w:color w:val="000000"/>
          <w:sz w:val="24"/>
          <w:szCs w:val="24"/>
          <w:lang w:eastAsia="es-MX"/>
        </w:rPr>
      </w:pPr>
    </w:p>
    <w:p w14:paraId="7F4A0263" w14:textId="288C95DA"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t>Concurso de la Mascota Oficial del COBAO.</w:t>
      </w:r>
    </w:p>
    <w:p w14:paraId="28055952" w14:textId="77777777" w:rsidR="00520B90" w:rsidRPr="00520B90" w:rsidRDefault="00520B90" w:rsidP="00520B90">
      <w:pPr>
        <w:jc w:val="both"/>
        <w:rPr>
          <w:rFonts w:ascii="Univia Pro Book" w:hAnsi="Univia Pro Book"/>
          <w:i/>
          <w:color w:val="000000"/>
          <w:sz w:val="24"/>
          <w:szCs w:val="24"/>
          <w:lang w:eastAsia="es-MX"/>
        </w:rPr>
      </w:pPr>
      <w:r w:rsidRPr="00520B90">
        <w:rPr>
          <w:rFonts w:ascii="Univia Pro Book" w:hAnsi="Univia Pro Book"/>
          <w:color w:val="000000"/>
          <w:sz w:val="24"/>
          <w:szCs w:val="24"/>
          <w:lang w:eastAsia="es-MX"/>
        </w:rPr>
        <w:t xml:space="preserve">Con la finalidad de crear identidad en los estudiantes de nuestro Subsistema, se llevó a cabo, de manera virtual, el concurso de diseño de la mascota oficial. Los jóvenes realizaron su propia propuesta y enviaron sus diseñados para el certamen. El ganador fue un estudiante del plantel 61 San Bartolo, con su mascota llamada </w:t>
      </w:r>
      <w:proofErr w:type="spellStart"/>
      <w:r w:rsidRPr="00520B90">
        <w:rPr>
          <w:rFonts w:ascii="Univia Pro Book" w:hAnsi="Univia Pro Book"/>
          <w:i/>
          <w:color w:val="000000"/>
          <w:sz w:val="24"/>
          <w:szCs w:val="24"/>
          <w:lang w:eastAsia="es-MX"/>
        </w:rPr>
        <w:t>Dracob</w:t>
      </w:r>
      <w:proofErr w:type="spellEnd"/>
      <w:r w:rsidRPr="00520B90">
        <w:rPr>
          <w:rFonts w:ascii="Univia Pro Book" w:hAnsi="Univia Pro Book"/>
          <w:i/>
          <w:color w:val="000000"/>
          <w:sz w:val="24"/>
          <w:szCs w:val="24"/>
          <w:lang w:eastAsia="es-MX"/>
        </w:rPr>
        <w:t>, el dragón.</w:t>
      </w:r>
    </w:p>
    <w:tbl>
      <w:tblPr>
        <w:tblpPr w:leftFromText="141" w:rightFromText="141" w:vertAnchor="text" w:horzAnchor="margin" w:tblpXSpec="center" w:tblpY="3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9"/>
        <w:gridCol w:w="3412"/>
        <w:gridCol w:w="2264"/>
      </w:tblGrid>
      <w:tr w:rsidR="00144DD8" w:rsidRPr="00520B90" w14:paraId="69FCAC54" w14:textId="77777777" w:rsidTr="00144DD8">
        <w:trPr>
          <w:trHeight w:val="263"/>
        </w:trPr>
        <w:tc>
          <w:tcPr>
            <w:tcW w:w="30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1742B6" w14:textId="77777777" w:rsidR="00144DD8" w:rsidRPr="00520B90" w:rsidRDefault="00144DD8" w:rsidP="00144DD8">
            <w:pPr>
              <w:jc w:val="both"/>
              <w:rPr>
                <w:rFonts w:ascii="Univia Pro Book" w:eastAsia="Arial Unicode MS" w:hAnsi="Univia Pro Book"/>
                <w:b/>
                <w:bCs/>
                <w:sz w:val="24"/>
                <w:szCs w:val="24"/>
              </w:rPr>
            </w:pPr>
            <w:r w:rsidRPr="00520B90">
              <w:rPr>
                <w:rFonts w:ascii="Univia Pro Book" w:hAnsi="Univia Pro Book"/>
                <w:b/>
                <w:bCs/>
                <w:color w:val="000000"/>
                <w:sz w:val="24"/>
                <w:szCs w:val="24"/>
              </w:rPr>
              <w:t>Concurso de la Mascota</w:t>
            </w: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65671934" w14:textId="77777777" w:rsidR="00144DD8" w:rsidRPr="00520B90" w:rsidRDefault="00144DD8" w:rsidP="00144DD8">
            <w:pPr>
              <w:jc w:val="both"/>
              <w:rPr>
                <w:rFonts w:ascii="Univia Pro Book" w:eastAsia="Arial Unicode MS" w:hAnsi="Univia Pro Book"/>
                <w:b/>
                <w:bCs/>
                <w:sz w:val="24"/>
                <w:szCs w:val="24"/>
              </w:rPr>
            </w:pPr>
            <w:r w:rsidRPr="00520B90">
              <w:rPr>
                <w:rFonts w:ascii="Univia Pro Book" w:hAnsi="Univia Pro Book"/>
                <w:b/>
                <w:bCs/>
                <w:sz w:val="24"/>
                <w:szCs w:val="24"/>
              </w:rPr>
              <w:t>1 actividad realizada</w:t>
            </w:r>
          </w:p>
        </w:tc>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3EDEF8" w14:textId="77777777" w:rsidR="00144DD8" w:rsidRPr="00520B90" w:rsidRDefault="00144DD8" w:rsidP="00144DD8">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100 %</w:t>
            </w:r>
          </w:p>
        </w:tc>
      </w:tr>
      <w:tr w:rsidR="00144DD8" w:rsidRPr="00520B90" w14:paraId="41751FA1" w14:textId="77777777" w:rsidTr="00144DD8">
        <w:trPr>
          <w:trHeight w:val="280"/>
        </w:trPr>
        <w:tc>
          <w:tcPr>
            <w:tcW w:w="30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6C035C" w14:textId="77777777" w:rsidR="00144DD8" w:rsidRPr="00520B90" w:rsidRDefault="00144DD8" w:rsidP="00144DD8">
            <w:pPr>
              <w:jc w:val="both"/>
              <w:rPr>
                <w:rFonts w:ascii="Univia Pro Book" w:eastAsia="Arial Unicode MS" w:hAnsi="Univia Pro Book"/>
                <w:b/>
                <w:bCs/>
                <w:sz w:val="24"/>
                <w:szCs w:val="24"/>
              </w:rPr>
            </w:pPr>
          </w:p>
        </w:tc>
        <w:tc>
          <w:tcPr>
            <w:tcW w:w="3412" w:type="dxa"/>
            <w:tcBorders>
              <w:top w:val="single" w:sz="4" w:space="0" w:color="000000"/>
              <w:left w:val="single" w:sz="4" w:space="0" w:color="000000"/>
              <w:bottom w:val="single" w:sz="4" w:space="0" w:color="000000"/>
              <w:right w:val="single" w:sz="4" w:space="0" w:color="000000"/>
            </w:tcBorders>
            <w:shd w:val="clear" w:color="auto" w:fill="auto"/>
          </w:tcPr>
          <w:p w14:paraId="53C9A907" w14:textId="77777777" w:rsidR="00144DD8" w:rsidRPr="00520B90" w:rsidRDefault="00144DD8" w:rsidP="00144DD8">
            <w:pPr>
              <w:jc w:val="both"/>
              <w:rPr>
                <w:rFonts w:ascii="Univia Pro Book" w:eastAsia="Arial Unicode MS" w:hAnsi="Univia Pro Book"/>
                <w:b/>
                <w:bCs/>
                <w:sz w:val="24"/>
                <w:szCs w:val="24"/>
              </w:rPr>
            </w:pPr>
            <w:r w:rsidRPr="00520B90">
              <w:rPr>
                <w:rFonts w:ascii="Univia Pro Book" w:hAnsi="Univia Pro Book"/>
                <w:b/>
                <w:bCs/>
                <w:sz w:val="24"/>
                <w:szCs w:val="24"/>
              </w:rPr>
              <w:t>1 actividad programados</w:t>
            </w:r>
          </w:p>
        </w:tc>
        <w:tc>
          <w:tcPr>
            <w:tcW w:w="22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64BC1" w14:textId="77777777" w:rsidR="00144DD8" w:rsidRPr="00520B90" w:rsidRDefault="00144DD8" w:rsidP="00144DD8">
            <w:pPr>
              <w:jc w:val="both"/>
              <w:rPr>
                <w:rFonts w:ascii="Univia Pro Book" w:eastAsia="Arial Unicode MS" w:hAnsi="Univia Pro Book"/>
                <w:b/>
                <w:bCs/>
                <w:sz w:val="24"/>
                <w:szCs w:val="24"/>
              </w:rPr>
            </w:pPr>
          </w:p>
        </w:tc>
      </w:tr>
    </w:tbl>
    <w:p w14:paraId="70405688" w14:textId="77777777" w:rsidR="00520B90" w:rsidRPr="00520B90" w:rsidRDefault="00520B90" w:rsidP="00520B90">
      <w:pPr>
        <w:jc w:val="both"/>
        <w:rPr>
          <w:rFonts w:ascii="Univia Pro Book" w:hAnsi="Univia Pro Book"/>
          <w:b/>
          <w:bCs/>
          <w:color w:val="000000"/>
          <w:sz w:val="24"/>
          <w:szCs w:val="24"/>
          <w:lang w:eastAsia="es-MX"/>
        </w:rPr>
      </w:pPr>
    </w:p>
    <w:p w14:paraId="44E40261" w14:textId="77777777" w:rsidR="00520B90" w:rsidRPr="00520B90" w:rsidRDefault="00520B90" w:rsidP="00520B90">
      <w:pPr>
        <w:jc w:val="both"/>
        <w:rPr>
          <w:rFonts w:ascii="Univia Pro Book" w:hAnsi="Univia Pro Book"/>
          <w:b/>
          <w:bCs/>
          <w:color w:val="000000"/>
          <w:sz w:val="24"/>
          <w:szCs w:val="24"/>
          <w:lang w:eastAsia="es-MX"/>
        </w:rPr>
      </w:pPr>
    </w:p>
    <w:p w14:paraId="06F233C6" w14:textId="77777777" w:rsidR="00F43976" w:rsidRDefault="00F43976" w:rsidP="00520B90">
      <w:pPr>
        <w:jc w:val="both"/>
        <w:rPr>
          <w:rFonts w:ascii="Univia Pro Book" w:hAnsi="Univia Pro Book"/>
          <w:b/>
          <w:bCs/>
          <w:color w:val="000000"/>
          <w:sz w:val="24"/>
          <w:szCs w:val="24"/>
          <w:lang w:eastAsia="es-MX"/>
        </w:rPr>
      </w:pPr>
    </w:p>
    <w:p w14:paraId="5C462672" w14:textId="12F61E39" w:rsidR="00520B90" w:rsidRPr="00520B90" w:rsidRDefault="00520B90" w:rsidP="00520B90">
      <w:pPr>
        <w:jc w:val="both"/>
        <w:rPr>
          <w:rFonts w:ascii="Univia Pro Book" w:hAnsi="Univia Pro Book"/>
          <w:b/>
          <w:bCs/>
          <w:color w:val="000000"/>
          <w:sz w:val="24"/>
          <w:szCs w:val="24"/>
          <w:lang w:eastAsia="es-MX"/>
        </w:rPr>
      </w:pPr>
      <w:r w:rsidRPr="00520B90">
        <w:rPr>
          <w:rFonts w:ascii="Univia Pro Book" w:hAnsi="Univia Pro Book"/>
          <w:b/>
          <w:bCs/>
          <w:color w:val="000000"/>
          <w:sz w:val="24"/>
          <w:szCs w:val="24"/>
          <w:lang w:eastAsia="es-MX"/>
        </w:rPr>
        <w:lastRenderedPageBreak/>
        <w:t>Pláticas motivacionales: “PLATICANDO CON EL ÉXITO”.</w:t>
      </w:r>
    </w:p>
    <w:p w14:paraId="7EF3C860" w14:textId="77777777" w:rsidR="00520B90" w:rsidRPr="00520B90" w:rsidRDefault="00520B90" w:rsidP="00934539">
      <w:pPr>
        <w:spacing w:after="0" w:line="240" w:lineRule="auto"/>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Se transmitieron por la página oficial del COBAO en Facebook Live pláticas motivacionales, con la finalidad de incentivar al alumnado a seguir estudiando y esforzándose para lograr sus metas personales en cada uno de los aspectos de su vida.</w:t>
      </w:r>
    </w:p>
    <w:p w14:paraId="695B0275" w14:textId="5953558A" w:rsidR="00520B90" w:rsidRPr="00520B90" w:rsidRDefault="00520B90" w:rsidP="00934539">
      <w:pPr>
        <w:spacing w:after="0" w:line="240" w:lineRule="auto"/>
        <w:jc w:val="both"/>
        <w:rPr>
          <w:rFonts w:ascii="Univia Pro Book" w:hAnsi="Univia Pro Book"/>
          <w:color w:val="000000"/>
          <w:sz w:val="24"/>
          <w:szCs w:val="24"/>
          <w:lang w:eastAsia="es-MX"/>
        </w:rPr>
      </w:pPr>
      <w:r w:rsidRPr="00520B90">
        <w:rPr>
          <w:rFonts w:ascii="Univia Pro Book" w:hAnsi="Univia Pro Book"/>
          <w:color w:val="000000"/>
          <w:sz w:val="24"/>
          <w:szCs w:val="24"/>
          <w:lang w:eastAsia="es-MX"/>
        </w:rPr>
        <w:t xml:space="preserve">Las personalidades entrevistadas en esta </w:t>
      </w:r>
      <w:r w:rsidR="00144DD8" w:rsidRPr="00520B90">
        <w:rPr>
          <w:rFonts w:ascii="Univia Pro Book" w:hAnsi="Univia Pro Book"/>
          <w:color w:val="000000"/>
          <w:sz w:val="24"/>
          <w:szCs w:val="24"/>
          <w:lang w:eastAsia="es-MX"/>
        </w:rPr>
        <w:t>actividad</w:t>
      </w:r>
      <w:r w:rsidRPr="00520B90">
        <w:rPr>
          <w:rFonts w:ascii="Univia Pro Book" w:hAnsi="Univia Pro Book"/>
          <w:color w:val="000000"/>
          <w:sz w:val="24"/>
          <w:szCs w:val="24"/>
          <w:lang w:eastAsia="es-MX"/>
        </w:rPr>
        <w:t xml:space="preserve"> fueron:</w:t>
      </w:r>
    </w:p>
    <w:p w14:paraId="63C87226"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Sergio Chirino, boxeador profesional, 30 de enero,</w:t>
      </w:r>
    </w:p>
    <w:p w14:paraId="1BD00BAD"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 xml:space="preserve">Mariana Fierro, escaladora profesional, 19 de mayo </w:t>
      </w:r>
    </w:p>
    <w:p w14:paraId="175CA698" w14:textId="77777777" w:rsidR="00520B90" w:rsidRPr="00520B90" w:rsidRDefault="00520B90" w:rsidP="00520B90">
      <w:pPr>
        <w:pStyle w:val="Prrafodelista"/>
        <w:numPr>
          <w:ilvl w:val="0"/>
          <w:numId w:val="34"/>
        </w:numPr>
        <w:jc w:val="both"/>
        <w:rPr>
          <w:rFonts w:ascii="Univia Pro Book" w:hAnsi="Univia Pro Book"/>
          <w:color w:val="000000"/>
          <w:lang w:eastAsia="es-MX"/>
        </w:rPr>
      </w:pPr>
      <w:proofErr w:type="spellStart"/>
      <w:r w:rsidRPr="00520B90">
        <w:rPr>
          <w:rFonts w:ascii="Univia Pro Book" w:hAnsi="Univia Pro Book"/>
          <w:color w:val="000000"/>
          <w:lang w:eastAsia="es-MX"/>
        </w:rPr>
        <w:t>Xhunashi</w:t>
      </w:r>
      <w:proofErr w:type="spellEnd"/>
      <w:r w:rsidRPr="00520B90">
        <w:rPr>
          <w:rFonts w:ascii="Univia Pro Book" w:hAnsi="Univia Pro Book"/>
          <w:color w:val="000000"/>
          <w:lang w:eastAsia="es-MX"/>
        </w:rPr>
        <w:t xml:space="preserve"> Caballero, selección nacional de Karate Do, 23 de mayo de 2020.</w:t>
      </w:r>
    </w:p>
    <w:p w14:paraId="586FD847"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Sergio Chirino, boxeador profesional 23 de mayo de 2020.</w:t>
      </w:r>
    </w:p>
    <w:p w14:paraId="55C90B6F" w14:textId="77777777" w:rsidR="00520B90" w:rsidRPr="00520B90" w:rsidRDefault="00520B90" w:rsidP="00520B90">
      <w:pPr>
        <w:pStyle w:val="Prrafodelista"/>
        <w:numPr>
          <w:ilvl w:val="0"/>
          <w:numId w:val="34"/>
        </w:numPr>
        <w:jc w:val="both"/>
        <w:rPr>
          <w:rFonts w:ascii="Univia Pro Book" w:hAnsi="Univia Pro Book"/>
          <w:color w:val="000000"/>
          <w:lang w:eastAsia="es-MX"/>
        </w:rPr>
      </w:pPr>
      <w:proofErr w:type="spellStart"/>
      <w:r w:rsidRPr="00520B90">
        <w:rPr>
          <w:rFonts w:ascii="Univia Pro Book" w:hAnsi="Univia Pro Book"/>
          <w:color w:val="000000"/>
          <w:lang w:eastAsia="es-MX"/>
        </w:rPr>
        <w:t>Marijo</w:t>
      </w:r>
      <w:proofErr w:type="spellEnd"/>
      <w:r w:rsidRPr="00520B90">
        <w:rPr>
          <w:rFonts w:ascii="Univia Pro Book" w:hAnsi="Univia Pro Book"/>
          <w:color w:val="000000"/>
          <w:lang w:eastAsia="es-MX"/>
        </w:rPr>
        <w:t xml:space="preserve"> Portillo, tenista profesional, 28 de mayo de 2020.</w:t>
      </w:r>
    </w:p>
    <w:p w14:paraId="1CC893E4"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 xml:space="preserve">América Comonfort García, 12 de octubre de 2020. </w:t>
      </w:r>
    </w:p>
    <w:p w14:paraId="55DE6140"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 xml:space="preserve">Mauricio López Mestas, </w:t>
      </w:r>
      <w:proofErr w:type="spellStart"/>
      <w:r w:rsidRPr="00520B90">
        <w:rPr>
          <w:rFonts w:ascii="Univia Pro Book" w:hAnsi="Univia Pro Book"/>
          <w:color w:val="000000"/>
          <w:lang w:eastAsia="es-MX"/>
        </w:rPr>
        <w:t>Frontenista</w:t>
      </w:r>
      <w:proofErr w:type="spellEnd"/>
      <w:r w:rsidRPr="00520B90">
        <w:rPr>
          <w:rFonts w:ascii="Univia Pro Book" w:hAnsi="Univia Pro Book"/>
          <w:color w:val="000000"/>
          <w:lang w:eastAsia="es-MX"/>
        </w:rPr>
        <w:t>, 26 de octubre de 2020.</w:t>
      </w:r>
    </w:p>
    <w:p w14:paraId="4F45C2C5" w14:textId="77777777" w:rsidR="00520B90" w:rsidRPr="00520B90" w:rsidRDefault="00520B90" w:rsidP="00520B90">
      <w:pPr>
        <w:pStyle w:val="Prrafodelista"/>
        <w:numPr>
          <w:ilvl w:val="0"/>
          <w:numId w:val="34"/>
        </w:numPr>
        <w:jc w:val="both"/>
        <w:rPr>
          <w:rFonts w:ascii="Univia Pro Book" w:hAnsi="Univia Pro Book"/>
          <w:color w:val="000000"/>
          <w:lang w:eastAsia="es-MX"/>
        </w:rPr>
      </w:pPr>
      <w:proofErr w:type="spellStart"/>
      <w:r w:rsidRPr="00520B90">
        <w:rPr>
          <w:rFonts w:ascii="Univia Pro Book" w:hAnsi="Univia Pro Book"/>
          <w:color w:val="000000"/>
          <w:lang w:eastAsia="es-MX"/>
        </w:rPr>
        <w:t>Deyabú</w:t>
      </w:r>
      <w:proofErr w:type="spellEnd"/>
      <w:r w:rsidRPr="00520B90">
        <w:rPr>
          <w:rFonts w:ascii="Univia Pro Book" w:hAnsi="Univia Pro Book"/>
          <w:color w:val="000000"/>
          <w:lang w:eastAsia="es-MX"/>
        </w:rPr>
        <w:t>, grupo musical, 03 de diciembre de 2020.</w:t>
      </w:r>
    </w:p>
    <w:p w14:paraId="424DD655" w14:textId="77777777" w:rsidR="00520B90" w:rsidRPr="00520B90" w:rsidRDefault="00520B90" w:rsidP="00520B90">
      <w:pPr>
        <w:pStyle w:val="Prrafodelista"/>
        <w:numPr>
          <w:ilvl w:val="0"/>
          <w:numId w:val="34"/>
        </w:numPr>
        <w:jc w:val="both"/>
        <w:rPr>
          <w:rFonts w:ascii="Univia Pro Book" w:hAnsi="Univia Pro Book"/>
          <w:color w:val="000000"/>
          <w:lang w:eastAsia="es-MX"/>
        </w:rPr>
      </w:pPr>
      <w:r w:rsidRPr="00520B90">
        <w:rPr>
          <w:rFonts w:ascii="Univia Pro Book" w:hAnsi="Univia Pro Book"/>
          <w:color w:val="000000"/>
          <w:lang w:eastAsia="es-MX"/>
        </w:rPr>
        <w:t>Jean Venegas, cantante, 10 de diciembre de 2020.</w:t>
      </w:r>
    </w:p>
    <w:tbl>
      <w:tblPr>
        <w:tblpPr w:leftFromText="141" w:rightFromText="141" w:vertAnchor="text" w:horzAnchor="margin" w:tblpXSpec="center" w:tblpY="164"/>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3360"/>
        <w:gridCol w:w="2230"/>
      </w:tblGrid>
      <w:tr w:rsidR="00934539" w:rsidRPr="00520B90" w14:paraId="2E095436" w14:textId="77777777" w:rsidTr="00934539">
        <w:trPr>
          <w:trHeight w:val="256"/>
        </w:trPr>
        <w:tc>
          <w:tcPr>
            <w:tcW w:w="30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5D33DD" w14:textId="77777777" w:rsidR="00934539" w:rsidRPr="00520B90" w:rsidRDefault="00934539" w:rsidP="00934539">
            <w:pPr>
              <w:jc w:val="both"/>
              <w:rPr>
                <w:rFonts w:ascii="Univia Pro Book" w:eastAsia="Arial Unicode MS" w:hAnsi="Univia Pro Book"/>
                <w:b/>
                <w:bCs/>
                <w:sz w:val="24"/>
                <w:szCs w:val="24"/>
              </w:rPr>
            </w:pPr>
            <w:r w:rsidRPr="00520B90">
              <w:rPr>
                <w:rFonts w:ascii="Univia Pro Book" w:hAnsi="Univia Pro Book"/>
                <w:b/>
                <w:bCs/>
                <w:sz w:val="24"/>
                <w:szCs w:val="24"/>
              </w:rPr>
              <w:t>Platicas motivacionales</w:t>
            </w:r>
          </w:p>
        </w:tc>
        <w:tc>
          <w:tcPr>
            <w:tcW w:w="3360" w:type="dxa"/>
            <w:tcBorders>
              <w:top w:val="single" w:sz="4" w:space="0" w:color="000000"/>
              <w:left w:val="single" w:sz="4" w:space="0" w:color="000000"/>
              <w:bottom w:val="single" w:sz="4" w:space="0" w:color="000000"/>
              <w:right w:val="single" w:sz="4" w:space="0" w:color="000000"/>
            </w:tcBorders>
            <w:shd w:val="clear" w:color="auto" w:fill="auto"/>
          </w:tcPr>
          <w:p w14:paraId="179B917C" w14:textId="343B8481" w:rsidR="00934539" w:rsidRPr="00520B90" w:rsidRDefault="00934539" w:rsidP="00934539">
            <w:pPr>
              <w:jc w:val="both"/>
              <w:rPr>
                <w:rFonts w:ascii="Univia Pro Book" w:eastAsia="Arial Unicode MS" w:hAnsi="Univia Pro Book"/>
                <w:b/>
                <w:bCs/>
                <w:sz w:val="24"/>
                <w:szCs w:val="24"/>
              </w:rPr>
            </w:pPr>
            <w:r w:rsidRPr="00520B90">
              <w:rPr>
                <w:rFonts w:ascii="Univia Pro Book" w:hAnsi="Univia Pro Book"/>
                <w:b/>
                <w:bCs/>
                <w:sz w:val="24"/>
                <w:szCs w:val="24"/>
              </w:rPr>
              <w:t>9 actividad</w:t>
            </w:r>
            <w:r w:rsidR="00F43976">
              <w:rPr>
                <w:rFonts w:ascii="Univia Pro Book" w:hAnsi="Univia Pro Book"/>
                <w:b/>
                <w:bCs/>
                <w:sz w:val="24"/>
                <w:szCs w:val="24"/>
              </w:rPr>
              <w:t>es</w:t>
            </w:r>
            <w:r w:rsidRPr="00520B90">
              <w:rPr>
                <w:rFonts w:ascii="Univia Pro Book" w:hAnsi="Univia Pro Book"/>
                <w:b/>
                <w:bCs/>
                <w:sz w:val="24"/>
                <w:szCs w:val="24"/>
              </w:rPr>
              <w:t xml:space="preserve"> realizada</w:t>
            </w:r>
            <w:r w:rsidR="00F43976">
              <w:rPr>
                <w:rFonts w:ascii="Univia Pro Book" w:hAnsi="Univia Pro Book"/>
                <w:b/>
                <w:bCs/>
                <w:sz w:val="24"/>
                <w:szCs w:val="24"/>
              </w:rPr>
              <w:t>s</w:t>
            </w:r>
          </w:p>
        </w:tc>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29009D" w14:textId="77777777" w:rsidR="00934539" w:rsidRPr="00520B90" w:rsidRDefault="00934539" w:rsidP="00934539">
            <w:pPr>
              <w:jc w:val="center"/>
              <w:rPr>
                <w:rFonts w:ascii="Univia Pro Book" w:eastAsia="Arial Unicode MS" w:hAnsi="Univia Pro Book"/>
                <w:b/>
                <w:bCs/>
                <w:sz w:val="24"/>
                <w:szCs w:val="24"/>
              </w:rPr>
            </w:pPr>
            <w:r w:rsidRPr="00520B90">
              <w:rPr>
                <w:rFonts w:ascii="Univia Pro Book" w:eastAsia="Arial Unicode MS" w:hAnsi="Univia Pro Book"/>
                <w:b/>
                <w:bCs/>
                <w:sz w:val="24"/>
                <w:szCs w:val="24"/>
              </w:rPr>
              <w:t>81 %</w:t>
            </w:r>
          </w:p>
        </w:tc>
      </w:tr>
      <w:tr w:rsidR="00934539" w:rsidRPr="00520B90" w14:paraId="27C85837" w14:textId="77777777" w:rsidTr="00934539">
        <w:trPr>
          <w:trHeight w:val="273"/>
        </w:trPr>
        <w:tc>
          <w:tcPr>
            <w:tcW w:w="30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078E7" w14:textId="77777777" w:rsidR="00934539" w:rsidRPr="00520B90" w:rsidRDefault="00934539" w:rsidP="00934539">
            <w:pPr>
              <w:jc w:val="both"/>
              <w:rPr>
                <w:rFonts w:ascii="Univia Pro Book" w:eastAsia="Arial Unicode MS" w:hAnsi="Univia Pro Book"/>
                <w:b/>
                <w:bCs/>
                <w:sz w:val="24"/>
                <w:szCs w:val="24"/>
              </w:rPr>
            </w:pPr>
          </w:p>
        </w:tc>
        <w:tc>
          <w:tcPr>
            <w:tcW w:w="3360" w:type="dxa"/>
            <w:tcBorders>
              <w:top w:val="single" w:sz="4" w:space="0" w:color="000000"/>
              <w:left w:val="single" w:sz="4" w:space="0" w:color="000000"/>
              <w:bottom w:val="single" w:sz="4" w:space="0" w:color="000000"/>
              <w:right w:val="single" w:sz="4" w:space="0" w:color="000000"/>
            </w:tcBorders>
            <w:shd w:val="clear" w:color="auto" w:fill="auto"/>
          </w:tcPr>
          <w:p w14:paraId="425B153A" w14:textId="2CEBD2ED" w:rsidR="00934539" w:rsidRPr="00520B90" w:rsidRDefault="00934539" w:rsidP="00934539">
            <w:pPr>
              <w:jc w:val="both"/>
              <w:rPr>
                <w:rFonts w:ascii="Univia Pro Book" w:eastAsia="Arial Unicode MS" w:hAnsi="Univia Pro Book"/>
                <w:b/>
                <w:bCs/>
                <w:sz w:val="24"/>
                <w:szCs w:val="24"/>
              </w:rPr>
            </w:pPr>
            <w:r w:rsidRPr="00520B90">
              <w:rPr>
                <w:rFonts w:ascii="Univia Pro Book" w:hAnsi="Univia Pro Book"/>
                <w:b/>
                <w:bCs/>
                <w:sz w:val="24"/>
                <w:szCs w:val="24"/>
              </w:rPr>
              <w:t>11 actividad</w:t>
            </w:r>
            <w:r w:rsidR="00F43976">
              <w:rPr>
                <w:rFonts w:ascii="Univia Pro Book" w:hAnsi="Univia Pro Book"/>
                <w:b/>
                <w:bCs/>
                <w:sz w:val="24"/>
                <w:szCs w:val="24"/>
              </w:rPr>
              <w:t>es</w:t>
            </w:r>
            <w:r w:rsidRPr="00520B90">
              <w:rPr>
                <w:rFonts w:ascii="Univia Pro Book" w:hAnsi="Univia Pro Book"/>
                <w:b/>
                <w:bCs/>
                <w:sz w:val="24"/>
                <w:szCs w:val="24"/>
              </w:rPr>
              <w:t xml:space="preserve"> programad</w:t>
            </w:r>
            <w:r w:rsidR="00F43976">
              <w:rPr>
                <w:rFonts w:ascii="Univia Pro Book" w:hAnsi="Univia Pro Book"/>
                <w:b/>
                <w:bCs/>
                <w:sz w:val="24"/>
                <w:szCs w:val="24"/>
              </w:rPr>
              <w:t>a</w:t>
            </w:r>
            <w:r w:rsidRPr="00520B90">
              <w:rPr>
                <w:rFonts w:ascii="Univia Pro Book" w:hAnsi="Univia Pro Book"/>
                <w:b/>
                <w:bCs/>
                <w:sz w:val="24"/>
                <w:szCs w:val="24"/>
              </w:rPr>
              <w:t>s</w:t>
            </w:r>
          </w:p>
        </w:tc>
        <w:tc>
          <w:tcPr>
            <w:tcW w:w="22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A2DB5" w14:textId="77777777" w:rsidR="00934539" w:rsidRPr="00520B90" w:rsidRDefault="00934539" w:rsidP="00934539">
            <w:pPr>
              <w:jc w:val="both"/>
              <w:rPr>
                <w:rFonts w:ascii="Univia Pro Book" w:eastAsia="Arial Unicode MS" w:hAnsi="Univia Pro Book"/>
                <w:b/>
                <w:bCs/>
                <w:sz w:val="24"/>
                <w:szCs w:val="24"/>
              </w:rPr>
            </w:pPr>
          </w:p>
        </w:tc>
      </w:tr>
    </w:tbl>
    <w:p w14:paraId="3F2461C1" w14:textId="77777777" w:rsidR="00520B90" w:rsidRPr="00520B90" w:rsidRDefault="00520B90" w:rsidP="00520B90">
      <w:pPr>
        <w:pStyle w:val="Prrafodelista"/>
        <w:jc w:val="both"/>
        <w:rPr>
          <w:rFonts w:ascii="Univia Pro Book" w:hAnsi="Univia Pro Book"/>
          <w:color w:val="000000"/>
          <w:lang w:eastAsia="es-MX"/>
        </w:rPr>
      </w:pPr>
    </w:p>
    <w:p w14:paraId="52CFFA99" w14:textId="77777777" w:rsidR="00520B90" w:rsidRPr="00520B90" w:rsidRDefault="00520B90" w:rsidP="00520B90">
      <w:pPr>
        <w:rPr>
          <w:rFonts w:ascii="Univia Pro Book" w:eastAsia="MS Mincho" w:hAnsi="Univia Pro Book" w:cs="Times New Roman"/>
          <w:b/>
          <w:color w:val="000000"/>
          <w:sz w:val="24"/>
          <w:szCs w:val="24"/>
          <w:lang w:eastAsia="es-ES"/>
        </w:rPr>
      </w:pPr>
    </w:p>
    <w:p w14:paraId="0FCD9D65" w14:textId="77777777" w:rsidR="00520B90" w:rsidRPr="00520B90" w:rsidRDefault="00520B90" w:rsidP="00520B90">
      <w:pPr>
        <w:rPr>
          <w:rFonts w:ascii="Univia Pro Book" w:eastAsia="MS Mincho" w:hAnsi="Univia Pro Book" w:cs="Times New Roman"/>
          <w:b/>
          <w:color w:val="000000"/>
          <w:sz w:val="24"/>
          <w:szCs w:val="24"/>
          <w:lang w:eastAsia="es-ES"/>
        </w:rPr>
      </w:pPr>
    </w:p>
    <w:p w14:paraId="35A5E0AA" w14:textId="77777777" w:rsidR="00F43976" w:rsidRDefault="00F43976" w:rsidP="00520B90">
      <w:pPr>
        <w:jc w:val="both"/>
        <w:rPr>
          <w:rFonts w:ascii="Univia Pro Book" w:hAnsi="Univia Pro Book"/>
          <w:b/>
          <w:sz w:val="24"/>
          <w:szCs w:val="24"/>
        </w:rPr>
      </w:pPr>
    </w:p>
    <w:p w14:paraId="5BD6DF15" w14:textId="77777777" w:rsidR="00F43976" w:rsidRDefault="00F43976" w:rsidP="00520B90">
      <w:pPr>
        <w:jc w:val="both"/>
        <w:rPr>
          <w:rFonts w:ascii="Univia Pro Book" w:hAnsi="Univia Pro Book"/>
          <w:b/>
          <w:sz w:val="24"/>
          <w:szCs w:val="24"/>
        </w:rPr>
      </w:pPr>
    </w:p>
    <w:p w14:paraId="5E1BEF0D" w14:textId="5D3919FE" w:rsidR="00520B90" w:rsidRDefault="00144DD8" w:rsidP="00520B90">
      <w:pPr>
        <w:jc w:val="both"/>
        <w:rPr>
          <w:rFonts w:ascii="Univia Pro Book" w:hAnsi="Univia Pro Book"/>
          <w:b/>
          <w:sz w:val="24"/>
          <w:szCs w:val="24"/>
        </w:rPr>
      </w:pPr>
      <w:r w:rsidRPr="00520B90">
        <w:rPr>
          <w:rFonts w:ascii="Univia Pro Book" w:hAnsi="Univia Pro Book"/>
          <w:b/>
          <w:sz w:val="24"/>
          <w:szCs w:val="24"/>
        </w:rPr>
        <w:t>SISTEMA DE EDUCACIÓN ABIERTA (SEA)</w:t>
      </w:r>
    </w:p>
    <w:p w14:paraId="72A71EA8" w14:textId="77777777" w:rsidR="00F43976" w:rsidRPr="00520B90" w:rsidRDefault="00F43976" w:rsidP="00520B90">
      <w:pPr>
        <w:jc w:val="both"/>
        <w:rPr>
          <w:rFonts w:ascii="Univia Pro Book" w:hAnsi="Univia Pro Book"/>
          <w:b/>
          <w:sz w:val="24"/>
          <w:szCs w:val="24"/>
        </w:rPr>
      </w:pPr>
    </w:p>
    <w:p w14:paraId="77DE3574" w14:textId="1705AE09" w:rsidR="00520B90" w:rsidRPr="00520B90" w:rsidRDefault="00520B90" w:rsidP="00520B90">
      <w:pPr>
        <w:jc w:val="both"/>
        <w:rPr>
          <w:rFonts w:ascii="Univia Pro Book" w:hAnsi="Univia Pro Book"/>
          <w:b/>
          <w:sz w:val="24"/>
          <w:szCs w:val="24"/>
        </w:rPr>
      </w:pPr>
      <w:r w:rsidRPr="00520B90">
        <w:rPr>
          <w:rFonts w:ascii="Univia Pro Book" w:hAnsi="Univia Pro Book"/>
          <w:b/>
          <w:sz w:val="24"/>
          <w:szCs w:val="24"/>
        </w:rPr>
        <w:t>Convenios de Colaboración del Sistema de Educación Abierta (SEA)</w:t>
      </w:r>
      <w:r w:rsidR="003C04C1">
        <w:rPr>
          <w:rFonts w:ascii="Univia Pro Book" w:hAnsi="Univia Pro Book"/>
          <w:b/>
          <w:sz w:val="24"/>
          <w:szCs w:val="24"/>
        </w:rPr>
        <w:t>.</w:t>
      </w:r>
    </w:p>
    <w:p w14:paraId="22B59A81" w14:textId="0439FD78" w:rsidR="00520B90" w:rsidRPr="00520B90" w:rsidRDefault="00520B90" w:rsidP="00520B90">
      <w:pPr>
        <w:jc w:val="both"/>
        <w:rPr>
          <w:rFonts w:ascii="Univia Pro Book" w:hAnsi="Univia Pro Book"/>
          <w:sz w:val="24"/>
          <w:szCs w:val="24"/>
        </w:rPr>
      </w:pPr>
      <w:r w:rsidRPr="00520B90">
        <w:rPr>
          <w:rFonts w:ascii="Univia Pro Book" w:hAnsi="Univia Pro Book"/>
          <w:sz w:val="24"/>
          <w:szCs w:val="24"/>
        </w:rPr>
        <w:t xml:space="preserve">Se </w:t>
      </w:r>
      <w:r w:rsidR="00934539" w:rsidRPr="00520B90">
        <w:rPr>
          <w:rFonts w:ascii="Univia Pro Book" w:hAnsi="Univia Pro Book"/>
          <w:sz w:val="24"/>
          <w:szCs w:val="24"/>
        </w:rPr>
        <w:t>firmaron 10</w:t>
      </w:r>
      <w:r w:rsidRPr="00520B90">
        <w:rPr>
          <w:rFonts w:ascii="Univia Pro Book" w:hAnsi="Univia Pro Book"/>
          <w:sz w:val="24"/>
          <w:szCs w:val="24"/>
        </w:rPr>
        <w:t xml:space="preserve"> convenios de colaboración con:  Municipio de Santa Cruz Xoxocotlán, Secretaría de Seguridad Pública del Estado de Oaxaca (SSPO), Municipio de San Pedro Mixtepec,  Asociación para el Fomento y Desarrollo de los Pueblos de Oaxaca  (AFODEPO), Federación de Organizaciones Campesinas y Obreras y Populares de Oaxaca (FOCOPO), Municipio de San Jacinto Amilpas, Sistema DIF Municipal de Ciudad Ixtepec, Municipio de Villa de Etla, Municipio de Santiago Pinotepa Nacional y DIF Municipal de Oaxaca de Juárez.</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335"/>
        <w:gridCol w:w="3077"/>
      </w:tblGrid>
      <w:tr w:rsidR="00520B90" w:rsidRPr="00520B90" w14:paraId="68C9ADC0" w14:textId="77777777" w:rsidTr="009270E5">
        <w:trPr>
          <w:trHeight w:val="247"/>
        </w:trPr>
        <w:tc>
          <w:tcPr>
            <w:tcW w:w="17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FD5BD" w14:textId="77777777" w:rsidR="00520B90" w:rsidRPr="00520B90" w:rsidRDefault="00520B90" w:rsidP="009270E5">
            <w:pPr>
              <w:jc w:val="both"/>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lastRenderedPageBreak/>
              <w:t xml:space="preserve">Convenios de Colaboración </w:t>
            </w: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15F79E49" w14:textId="77777777" w:rsidR="00520B90" w:rsidRPr="00520B90" w:rsidRDefault="00520B90" w:rsidP="009270E5">
            <w:pPr>
              <w:jc w:val="cente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10 convenios firmados</w:t>
            </w:r>
          </w:p>
        </w:tc>
        <w:tc>
          <w:tcPr>
            <w:tcW w:w="1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801C47" w14:textId="77777777" w:rsidR="00520B90" w:rsidRPr="00520B90" w:rsidRDefault="00520B90" w:rsidP="009270E5">
            <w:pPr>
              <w:jc w:val="center"/>
              <w:rPr>
                <w:rFonts w:ascii="Univia Pro Book" w:eastAsia="SimSun" w:hAnsi="Univia Pro Book" w:cs="Times New Roman"/>
                <w:b/>
                <w:color w:val="000000"/>
                <w:sz w:val="24"/>
                <w:szCs w:val="24"/>
                <w:lang w:eastAsia="es-MX"/>
              </w:rPr>
            </w:pPr>
            <w:r w:rsidRPr="00520B90">
              <w:rPr>
                <w:rFonts w:ascii="Univia Pro Book" w:eastAsia="SimSun" w:hAnsi="Univia Pro Book" w:cs="Times New Roman"/>
                <w:b/>
                <w:color w:val="000000"/>
                <w:sz w:val="24"/>
                <w:szCs w:val="24"/>
                <w:lang w:eastAsia="es-MX"/>
              </w:rPr>
              <w:t>100%</w:t>
            </w:r>
          </w:p>
        </w:tc>
      </w:tr>
      <w:tr w:rsidR="00520B90" w:rsidRPr="00520B90" w14:paraId="72063F3F" w14:textId="77777777" w:rsidTr="009270E5">
        <w:trPr>
          <w:trHeight w:val="262"/>
        </w:trPr>
        <w:tc>
          <w:tcPr>
            <w:tcW w:w="17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1B966A" w14:textId="77777777" w:rsidR="00520B90" w:rsidRPr="00520B90" w:rsidRDefault="00520B90" w:rsidP="009270E5">
            <w:pPr>
              <w:jc w:val="both"/>
              <w:rPr>
                <w:rFonts w:ascii="Univia Pro Book" w:eastAsia="SimSun" w:hAnsi="Univia Pro Book" w:cs="Times New Roman"/>
                <w:b/>
                <w:color w:val="7030A0"/>
                <w:sz w:val="24"/>
                <w:szCs w:val="24"/>
                <w:lang w:eastAsia="es-MX"/>
              </w:rPr>
            </w:pPr>
          </w:p>
        </w:tc>
        <w:tc>
          <w:tcPr>
            <w:tcW w:w="2053" w:type="pct"/>
            <w:tcBorders>
              <w:top w:val="single" w:sz="4" w:space="0" w:color="000000"/>
              <w:left w:val="single" w:sz="4" w:space="0" w:color="000000"/>
              <w:bottom w:val="single" w:sz="4" w:space="0" w:color="000000"/>
              <w:right w:val="single" w:sz="4" w:space="0" w:color="000000"/>
            </w:tcBorders>
            <w:shd w:val="clear" w:color="auto" w:fill="auto"/>
          </w:tcPr>
          <w:p w14:paraId="6966170E" w14:textId="77777777" w:rsidR="00520B90" w:rsidRPr="00520B90" w:rsidRDefault="00520B90" w:rsidP="009270E5">
            <w:pPr>
              <w:jc w:val="center"/>
              <w:rPr>
                <w:rFonts w:ascii="Univia Pro Book" w:eastAsia="SimSun" w:hAnsi="Univia Pro Book" w:cs="Times New Roman"/>
                <w:b/>
                <w:color w:val="7030A0"/>
                <w:sz w:val="24"/>
                <w:szCs w:val="24"/>
                <w:lang w:eastAsia="es-MX"/>
              </w:rPr>
            </w:pPr>
            <w:r w:rsidRPr="00520B90">
              <w:rPr>
                <w:rFonts w:ascii="Univia Pro Book" w:eastAsia="SimSun" w:hAnsi="Univia Pro Book" w:cs="Times New Roman"/>
                <w:b/>
                <w:color w:val="000000"/>
                <w:sz w:val="24"/>
                <w:szCs w:val="24"/>
                <w:lang w:eastAsia="es-MX"/>
              </w:rPr>
              <w:t>10 convenios programados</w:t>
            </w:r>
          </w:p>
        </w:tc>
        <w:tc>
          <w:tcPr>
            <w:tcW w:w="118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F56EB" w14:textId="77777777" w:rsidR="00520B90" w:rsidRPr="00520B90" w:rsidRDefault="00520B90" w:rsidP="009270E5">
            <w:pPr>
              <w:jc w:val="both"/>
              <w:rPr>
                <w:rFonts w:ascii="Univia Pro Book" w:eastAsia="SimSun" w:hAnsi="Univia Pro Book" w:cs="Times New Roman"/>
                <w:b/>
                <w:color w:val="7030A0"/>
                <w:sz w:val="24"/>
                <w:szCs w:val="24"/>
                <w:lang w:eastAsia="es-MX"/>
              </w:rPr>
            </w:pPr>
          </w:p>
        </w:tc>
      </w:tr>
    </w:tbl>
    <w:p w14:paraId="74B557D5" w14:textId="77777777" w:rsidR="00520B90" w:rsidRPr="00520B90" w:rsidRDefault="00520B90" w:rsidP="00520B90">
      <w:pPr>
        <w:jc w:val="both"/>
        <w:rPr>
          <w:rFonts w:ascii="Univia Pro Book" w:hAnsi="Univia Pro Book"/>
          <w:sz w:val="24"/>
          <w:szCs w:val="24"/>
        </w:rPr>
      </w:pPr>
    </w:p>
    <w:p w14:paraId="265CACD2" w14:textId="4FF23DF3" w:rsidR="00520B90" w:rsidRPr="00520B90" w:rsidRDefault="00520B90" w:rsidP="00520B90">
      <w:pPr>
        <w:rPr>
          <w:rFonts w:ascii="Univia Pro Book" w:hAnsi="Univia Pro Book"/>
          <w:b/>
          <w:sz w:val="24"/>
          <w:szCs w:val="24"/>
        </w:rPr>
      </w:pPr>
      <w:r w:rsidRPr="00520B90">
        <w:rPr>
          <w:rFonts w:ascii="Univia Pro Book" w:hAnsi="Univia Pro Book" w:cs="Arial"/>
          <w:b/>
          <w:sz w:val="24"/>
          <w:szCs w:val="24"/>
        </w:rPr>
        <w:t>Cobertura y Rezago Educativo</w:t>
      </w:r>
      <w:r w:rsidR="003C04C1">
        <w:rPr>
          <w:rFonts w:ascii="Univia Pro Book" w:hAnsi="Univia Pro Book" w:cs="Arial"/>
          <w:b/>
          <w:sz w:val="24"/>
          <w:szCs w:val="24"/>
        </w:rPr>
        <w:t>.</w:t>
      </w:r>
    </w:p>
    <w:p w14:paraId="69F4723B" w14:textId="100ECDFD" w:rsidR="00520B90" w:rsidRPr="00520B90" w:rsidRDefault="00520B90" w:rsidP="00520B90">
      <w:pPr>
        <w:jc w:val="both"/>
        <w:rPr>
          <w:rFonts w:ascii="Univia Pro Book" w:hAnsi="Univia Pro Book" w:cs="Arial"/>
          <w:sz w:val="24"/>
          <w:szCs w:val="24"/>
        </w:rPr>
      </w:pPr>
      <w:r w:rsidRPr="00520B90">
        <w:rPr>
          <w:rFonts w:ascii="Univia Pro Book" w:hAnsi="Univia Pro Book" w:cs="Arial"/>
          <w:sz w:val="24"/>
          <w:szCs w:val="24"/>
        </w:rPr>
        <w:t xml:space="preserve">Atendiendo a las necesidades de cobertura y rezago educativo, el Sistema de Educación Abierta en el año 2020 certificó a </w:t>
      </w:r>
      <w:r w:rsidR="00144DD8" w:rsidRPr="00520B90">
        <w:rPr>
          <w:rFonts w:ascii="Univia Pro Book" w:hAnsi="Univia Pro Book" w:cs="Arial"/>
          <w:sz w:val="24"/>
          <w:szCs w:val="24"/>
        </w:rPr>
        <w:t>503 estudiantes</w:t>
      </w:r>
      <w:r w:rsidR="00144DD8">
        <w:rPr>
          <w:rFonts w:ascii="Univia Pro Book" w:hAnsi="Univia Pro Book" w:cs="Arial"/>
          <w:sz w:val="24"/>
          <w:szCs w:val="24"/>
        </w:rPr>
        <w:t xml:space="preserve"> </w:t>
      </w:r>
      <w:r w:rsidRPr="00520B90">
        <w:rPr>
          <w:rFonts w:ascii="Univia Pro Book" w:hAnsi="Univia Pro Book" w:cs="Arial"/>
          <w:sz w:val="24"/>
          <w:szCs w:val="24"/>
        </w:rPr>
        <w:t xml:space="preserve">mayores de 17 años, entre ellos se entregó su certificado total al Sr. </w:t>
      </w:r>
      <w:r w:rsidRPr="00520B90">
        <w:rPr>
          <w:rFonts w:ascii="Univia Pro Book" w:hAnsi="Univia Pro Book" w:cs="Arial"/>
          <w:color w:val="000000"/>
          <w:sz w:val="24"/>
          <w:szCs w:val="24"/>
          <w:shd w:val="clear" w:color="auto" w:fill="FFFFFF"/>
        </w:rPr>
        <w:t>Víctor Nicolás Brígido</w:t>
      </w:r>
      <w:r w:rsidRPr="00520B90">
        <w:rPr>
          <w:rFonts w:ascii="Univia Pro Book" w:hAnsi="Univia Pro Book" w:cs="Arial"/>
          <w:sz w:val="24"/>
          <w:szCs w:val="24"/>
        </w:rPr>
        <w:t xml:space="preserve"> </w:t>
      </w:r>
      <w:r w:rsidR="000E6A7A" w:rsidRPr="00520B90">
        <w:rPr>
          <w:rFonts w:ascii="Univia Pro Book" w:hAnsi="Univia Pro Book" w:cs="Arial"/>
          <w:sz w:val="24"/>
          <w:szCs w:val="24"/>
        </w:rPr>
        <w:t>que,</w:t>
      </w:r>
      <w:r w:rsidRPr="00520B90">
        <w:rPr>
          <w:rFonts w:ascii="Univia Pro Book" w:hAnsi="Univia Pro Book" w:cs="Arial"/>
          <w:sz w:val="24"/>
          <w:szCs w:val="24"/>
        </w:rPr>
        <w:t xml:space="preserve"> a </w:t>
      </w:r>
      <w:r w:rsidRPr="00520B90">
        <w:rPr>
          <w:rFonts w:ascii="Univia Pro Book" w:hAnsi="Univia Pro Book" w:cs="Arial"/>
          <w:color w:val="000000"/>
          <w:sz w:val="24"/>
          <w:szCs w:val="24"/>
          <w:shd w:val="clear" w:color="auto" w:fill="FFFFFF"/>
        </w:rPr>
        <w:t xml:space="preserve">sus 80 años de edad, culminó su bachillerato en el Centro de Educación Abierta 04 Tuxtepec, el cual se difundió en cadena </w:t>
      </w:r>
      <w:r w:rsidR="003C04C1" w:rsidRPr="00520B90">
        <w:rPr>
          <w:rFonts w:ascii="Univia Pro Book" w:hAnsi="Univia Pro Book" w:cs="Arial"/>
          <w:color w:val="000000"/>
          <w:sz w:val="24"/>
          <w:szCs w:val="24"/>
          <w:shd w:val="clear" w:color="auto" w:fill="FFFFFF"/>
        </w:rPr>
        <w:t xml:space="preserve">Internacional </w:t>
      </w:r>
      <w:r w:rsidR="003C04C1" w:rsidRPr="00520B90">
        <w:rPr>
          <w:rFonts w:ascii="Univia Pro Book" w:hAnsi="Univia Pro Book" w:cs="Arial"/>
          <w:sz w:val="24"/>
          <w:szCs w:val="24"/>
        </w:rPr>
        <w:t>por</w:t>
      </w:r>
      <w:r w:rsidRPr="00520B90">
        <w:rPr>
          <w:rFonts w:ascii="Univia Pro Book" w:hAnsi="Univia Pro Book" w:cs="Arial"/>
          <w:sz w:val="24"/>
          <w:szCs w:val="24"/>
        </w:rPr>
        <w:t xml:space="preserve"> UNIVISION, y en cadena nacional con TV AZTECA.</w:t>
      </w:r>
    </w:p>
    <w:p w14:paraId="61CF2A8E" w14:textId="44A058D3" w:rsidR="00520B90" w:rsidRDefault="00520B90" w:rsidP="00520B90">
      <w:pPr>
        <w:rPr>
          <w:rFonts w:ascii="Univia Pro" w:hAnsi="Univia Pro"/>
        </w:rPr>
      </w:pPr>
    </w:p>
    <w:p w14:paraId="18EB95E9" w14:textId="1A18F0FF" w:rsidR="004C1F83" w:rsidRDefault="004C1F83" w:rsidP="004C1F83">
      <w:pPr>
        <w:rPr>
          <w:rFonts w:ascii="Univia Pro" w:eastAsia="MS Mincho" w:hAnsi="Univia Pro" w:cs="Times New Roman"/>
          <w:b/>
          <w:color w:val="000000"/>
          <w:sz w:val="24"/>
          <w:szCs w:val="24"/>
          <w:lang w:val="es-ES_tradnl" w:eastAsia="es-ES"/>
        </w:rPr>
      </w:pPr>
      <w:r>
        <w:rPr>
          <w:rFonts w:ascii="Univia Pro" w:eastAsia="MS Mincho" w:hAnsi="Univia Pro" w:cs="Times New Roman"/>
          <w:b/>
          <w:color w:val="000000"/>
          <w:sz w:val="24"/>
          <w:szCs w:val="24"/>
          <w:lang w:val="es-ES_tradnl" w:eastAsia="es-ES"/>
        </w:rPr>
        <w:t>DIRECCIÓN DE SUPERVISIÓN PARA LA MEJORA EDUCATIVA</w:t>
      </w:r>
    </w:p>
    <w:p w14:paraId="20E2B9CD" w14:textId="77777777" w:rsidR="004C1F83" w:rsidRPr="0054723F"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54723F">
        <w:rPr>
          <w:rFonts w:ascii="Univia Pro" w:eastAsia="MS Mincho" w:hAnsi="Univia Pro" w:cs="Times New Roman"/>
          <w:b/>
          <w:color w:val="000000"/>
          <w:sz w:val="24"/>
          <w:szCs w:val="24"/>
          <w:lang w:val="es-ES_tradnl" w:eastAsia="es-ES"/>
        </w:rPr>
        <w:t>Programa de Formación Académica Continua</w:t>
      </w:r>
    </w:p>
    <w:p w14:paraId="34FEC31E" w14:textId="77777777" w:rsidR="004C1F83" w:rsidRPr="0054723F" w:rsidRDefault="004C1F83" w:rsidP="000E6A7A">
      <w:pPr>
        <w:spacing w:after="0" w:line="240" w:lineRule="auto"/>
        <w:jc w:val="both"/>
        <w:rPr>
          <w:rFonts w:ascii="Univia Pro Book" w:eastAsia="Times New Roman" w:hAnsi="Univia Pro Book" w:cs="Times New Roman"/>
          <w:color w:val="000000"/>
          <w:szCs w:val="24"/>
          <w:bdr w:val="none" w:sz="0" w:space="0" w:color="auto" w:frame="1"/>
          <w:lang w:eastAsia="es-MX"/>
        </w:rPr>
      </w:pPr>
      <w:r w:rsidRPr="0054723F">
        <w:rPr>
          <w:rFonts w:ascii="Univia Pro Book" w:eastAsia="Times New Roman" w:hAnsi="Univia Pro Book" w:cs="Times New Roman"/>
          <w:color w:val="000000"/>
          <w:szCs w:val="24"/>
          <w:bdr w:val="none" w:sz="0" w:space="0" w:color="auto" w:frame="1"/>
          <w:lang w:eastAsia="es-MX"/>
        </w:rPr>
        <w:t>Se llevó a cabo el primer periodo de la Capacitación Docente ENERO 2020, del 13 al 17 de enero de 2020 para el Sistema Escolarizado y del 14 al 18 de enero de 2020 para el Sistema de Educación Abierta; se contó con la asistencia de 926 docentes, técnicos docentes y asesores de contenido. La Univers</w:t>
      </w:r>
      <w:r>
        <w:rPr>
          <w:rFonts w:ascii="Univia Pro Book" w:eastAsia="Times New Roman" w:hAnsi="Univia Pro Book" w:cs="Times New Roman"/>
          <w:color w:val="000000"/>
          <w:szCs w:val="24"/>
          <w:bdr w:val="none" w:sz="0" w:space="0" w:color="auto" w:frame="1"/>
          <w:lang w:eastAsia="es-MX"/>
        </w:rPr>
        <w:t>idad Anáhuac de Oaxaca, fue la institución capacitadora. Los docentes</w:t>
      </w:r>
      <w:r w:rsidRPr="0054723F">
        <w:rPr>
          <w:rFonts w:ascii="Univia Pro Book" w:eastAsia="Times New Roman" w:hAnsi="Univia Pro Book" w:cs="Times New Roman"/>
          <w:color w:val="000000"/>
          <w:szCs w:val="24"/>
          <w:bdr w:val="none" w:sz="0" w:space="0" w:color="auto" w:frame="1"/>
          <w:lang w:eastAsia="es-MX"/>
        </w:rPr>
        <w:t xml:space="preserve"> se distribuyeron en 32 grupos, de los cuales 23 </w:t>
      </w:r>
      <w:r>
        <w:rPr>
          <w:rFonts w:ascii="Univia Pro Book" w:eastAsia="Times New Roman" w:hAnsi="Univia Pro Book" w:cs="Times New Roman"/>
          <w:color w:val="000000"/>
          <w:szCs w:val="24"/>
          <w:bdr w:val="none" w:sz="0" w:space="0" w:color="auto" w:frame="1"/>
          <w:lang w:eastAsia="es-MX"/>
        </w:rPr>
        <w:t xml:space="preserve">fueron </w:t>
      </w:r>
      <w:r w:rsidRPr="0054723F">
        <w:rPr>
          <w:rFonts w:ascii="Univia Pro Book" w:eastAsia="Times New Roman" w:hAnsi="Univia Pro Book" w:cs="Times New Roman"/>
          <w:color w:val="000000"/>
          <w:szCs w:val="24"/>
          <w:bdr w:val="none" w:sz="0" w:space="0" w:color="auto" w:frame="1"/>
          <w:lang w:eastAsia="es-MX"/>
        </w:rPr>
        <w:t>en la modalidad presencial y 9 en la modalidad en línea. </w:t>
      </w:r>
    </w:p>
    <w:p w14:paraId="2C9020FA" w14:textId="77777777" w:rsidR="004C1F83" w:rsidRPr="0054723F" w:rsidRDefault="004C1F83" w:rsidP="000E6A7A">
      <w:pPr>
        <w:spacing w:after="0" w:line="240" w:lineRule="auto"/>
        <w:jc w:val="both"/>
        <w:rPr>
          <w:rFonts w:ascii="Univia Pro Book" w:eastAsia="Times New Roman" w:hAnsi="Univia Pro Book" w:cs="Times New Roman"/>
          <w:color w:val="000000"/>
          <w:szCs w:val="24"/>
          <w:bdr w:val="none" w:sz="0" w:space="0" w:color="auto" w:frame="1"/>
          <w:lang w:eastAsia="es-MX"/>
        </w:rPr>
      </w:pPr>
      <w:r w:rsidRPr="0054723F">
        <w:rPr>
          <w:rFonts w:ascii="Univia Pro Book" w:eastAsia="Times New Roman" w:hAnsi="Univia Pro Book" w:cs="Times New Roman"/>
          <w:color w:val="000000"/>
          <w:szCs w:val="24"/>
          <w:bdr w:val="none" w:sz="0" w:space="0" w:color="auto" w:frame="1"/>
          <w:lang w:eastAsia="es-MX"/>
        </w:rPr>
        <w:t>Las Sedes Regionales establecidas fueron tres locales</w:t>
      </w:r>
      <w:r>
        <w:rPr>
          <w:rFonts w:ascii="Univia Pro Book" w:eastAsia="Times New Roman" w:hAnsi="Univia Pro Book" w:cs="Times New Roman"/>
          <w:color w:val="000000"/>
          <w:szCs w:val="24"/>
          <w:bdr w:val="none" w:sz="0" w:space="0" w:color="auto" w:frame="1"/>
          <w:lang w:eastAsia="es-MX"/>
        </w:rPr>
        <w:t xml:space="preserve">: </w:t>
      </w:r>
      <w:r w:rsidRPr="0054723F">
        <w:rPr>
          <w:rFonts w:ascii="Univia Pro Book" w:eastAsia="Times New Roman" w:hAnsi="Univia Pro Book" w:cs="Times New Roman"/>
          <w:color w:val="000000"/>
          <w:szCs w:val="24"/>
          <w:bdr w:val="none" w:sz="0" w:space="0" w:color="auto" w:frame="1"/>
          <w:lang w:eastAsia="es-MX"/>
        </w:rPr>
        <w:t>Plantel 01 Pueblo Nuevo, Plantel 04 El Tule y l</w:t>
      </w:r>
      <w:r>
        <w:rPr>
          <w:rFonts w:ascii="Univia Pro Book" w:eastAsia="Times New Roman" w:hAnsi="Univia Pro Book" w:cs="Times New Roman"/>
          <w:color w:val="000000"/>
          <w:szCs w:val="24"/>
          <w:bdr w:val="none" w:sz="0" w:space="0" w:color="auto" w:frame="1"/>
          <w:lang w:eastAsia="es-MX"/>
        </w:rPr>
        <w:t>a Universidad Anáhuac de Oaxaca</w:t>
      </w:r>
      <w:r w:rsidRPr="0054723F">
        <w:rPr>
          <w:rFonts w:ascii="Univia Pro Book" w:eastAsia="Times New Roman" w:hAnsi="Univia Pro Book" w:cs="Times New Roman"/>
          <w:color w:val="000000"/>
          <w:szCs w:val="24"/>
          <w:bdr w:val="none" w:sz="0" w:space="0" w:color="auto" w:frame="1"/>
          <w:lang w:eastAsia="es-MX"/>
        </w:rPr>
        <w:t>;</w:t>
      </w:r>
      <w:r>
        <w:rPr>
          <w:rFonts w:ascii="Univia Pro Book" w:eastAsia="Times New Roman" w:hAnsi="Univia Pro Book" w:cs="Times New Roman"/>
          <w:color w:val="000000"/>
          <w:szCs w:val="24"/>
          <w:bdr w:val="none" w:sz="0" w:space="0" w:color="auto" w:frame="1"/>
          <w:lang w:eastAsia="es-MX"/>
        </w:rPr>
        <w:t xml:space="preserve"> y</w:t>
      </w:r>
      <w:r w:rsidRPr="0054723F">
        <w:rPr>
          <w:rFonts w:ascii="Univia Pro Book" w:eastAsia="Times New Roman" w:hAnsi="Univia Pro Book" w:cs="Times New Roman"/>
          <w:color w:val="000000"/>
          <w:szCs w:val="24"/>
          <w:bdr w:val="none" w:sz="0" w:space="0" w:color="auto" w:frame="1"/>
          <w:lang w:eastAsia="es-MX"/>
        </w:rPr>
        <w:t xml:space="preserve"> cinco sedes foráneas</w:t>
      </w:r>
      <w:r>
        <w:rPr>
          <w:rFonts w:ascii="Univia Pro Book" w:eastAsia="Times New Roman" w:hAnsi="Univia Pro Book" w:cs="Times New Roman"/>
          <w:color w:val="000000"/>
          <w:szCs w:val="24"/>
          <w:bdr w:val="none" w:sz="0" w:space="0" w:color="auto" w:frame="1"/>
          <w:lang w:eastAsia="es-MX"/>
        </w:rPr>
        <w:t xml:space="preserve">: </w:t>
      </w:r>
      <w:r w:rsidRPr="0054723F">
        <w:rPr>
          <w:rFonts w:ascii="Univia Pro Book" w:eastAsia="Times New Roman" w:hAnsi="Univia Pro Book" w:cs="Times New Roman"/>
          <w:color w:val="000000"/>
          <w:szCs w:val="24"/>
          <w:bdr w:val="none" w:sz="0" w:space="0" w:color="auto" w:frame="1"/>
          <w:lang w:eastAsia="es-MX"/>
        </w:rPr>
        <w:t>Plantel 02 Espinal, Plantel 03 Pinotepa Nacional, Plantel 07 Tuxtepec, Plantel 08 Huajuapan</w:t>
      </w:r>
      <w:r>
        <w:rPr>
          <w:rFonts w:ascii="Univia Pro Book" w:eastAsia="Times New Roman" w:hAnsi="Univia Pro Book" w:cs="Times New Roman"/>
          <w:color w:val="000000"/>
          <w:szCs w:val="24"/>
          <w:bdr w:val="none" w:sz="0" w:space="0" w:color="auto" w:frame="1"/>
          <w:lang w:eastAsia="es-MX"/>
        </w:rPr>
        <w:t xml:space="preserve"> y el Plantel 40 Bajos de Chila, además </w:t>
      </w:r>
      <w:r w:rsidRPr="0054723F">
        <w:rPr>
          <w:rFonts w:ascii="Univia Pro Book" w:eastAsia="Times New Roman" w:hAnsi="Univia Pro Book" w:cs="Times New Roman"/>
          <w:color w:val="000000"/>
          <w:szCs w:val="24"/>
          <w:bdr w:val="none" w:sz="0" w:space="0" w:color="auto" w:frame="1"/>
          <w:lang w:eastAsia="es-MX"/>
        </w:rPr>
        <w:t xml:space="preserve">se contó con una </w:t>
      </w:r>
      <w:r>
        <w:rPr>
          <w:rFonts w:ascii="Univia Pro Book" w:eastAsia="Times New Roman" w:hAnsi="Univia Pro Book" w:cs="Times New Roman"/>
          <w:color w:val="000000"/>
          <w:szCs w:val="24"/>
          <w:bdr w:val="none" w:sz="0" w:space="0" w:color="auto" w:frame="1"/>
          <w:lang w:eastAsia="es-MX"/>
        </w:rPr>
        <w:t>p</w:t>
      </w:r>
      <w:r w:rsidRPr="0054723F">
        <w:rPr>
          <w:rFonts w:ascii="Univia Pro Book" w:eastAsia="Times New Roman" w:hAnsi="Univia Pro Book" w:cs="Times New Roman"/>
          <w:color w:val="000000"/>
          <w:szCs w:val="24"/>
          <w:bdr w:val="none" w:sz="0" w:space="0" w:color="auto" w:frame="1"/>
          <w:lang w:eastAsia="es-MX"/>
        </w:rPr>
        <w:t>lataforma virtual de la Universidad Anáhuac Oaxaca. </w:t>
      </w:r>
    </w:p>
    <w:p w14:paraId="304DF0CF" w14:textId="77777777" w:rsidR="004C1F83" w:rsidRPr="0054723F" w:rsidRDefault="004C1F83" w:rsidP="000E6A7A">
      <w:pPr>
        <w:spacing w:after="0" w:line="240" w:lineRule="auto"/>
        <w:jc w:val="both"/>
        <w:rPr>
          <w:rFonts w:ascii="Univia Pro Book" w:eastAsia="Times New Roman" w:hAnsi="Univia Pro Book" w:cs="Times New Roman"/>
          <w:color w:val="000000"/>
          <w:szCs w:val="24"/>
          <w:bdr w:val="none" w:sz="0" w:space="0" w:color="auto" w:frame="1"/>
          <w:lang w:eastAsia="es-MX"/>
        </w:rPr>
      </w:pPr>
      <w:r w:rsidRPr="0054723F">
        <w:rPr>
          <w:rFonts w:ascii="Univia Pro Book" w:eastAsia="Times New Roman" w:hAnsi="Univia Pro Book" w:cs="Times New Roman"/>
          <w:color w:val="000000"/>
          <w:szCs w:val="24"/>
          <w:bdr w:val="none" w:sz="0" w:space="0" w:color="auto" w:frame="1"/>
          <w:lang w:eastAsia="es-MX"/>
        </w:rPr>
        <w:t xml:space="preserve">Los cursos y talleres que se impartieron en </w:t>
      </w:r>
      <w:r>
        <w:rPr>
          <w:rFonts w:ascii="Univia Pro Book" w:eastAsia="Times New Roman" w:hAnsi="Univia Pro Book" w:cs="Times New Roman"/>
          <w:color w:val="000000"/>
          <w:szCs w:val="24"/>
          <w:bdr w:val="none" w:sz="0" w:space="0" w:color="auto" w:frame="1"/>
          <w:lang w:eastAsia="es-MX"/>
        </w:rPr>
        <w:t>la primera capacitación fueron</w:t>
      </w:r>
      <w:r w:rsidRPr="0054723F">
        <w:rPr>
          <w:rFonts w:ascii="Univia Pro Book" w:eastAsia="Times New Roman" w:hAnsi="Univia Pro Book" w:cs="Times New Roman"/>
          <w:color w:val="000000"/>
          <w:szCs w:val="24"/>
          <w:bdr w:val="none" w:sz="0" w:space="0" w:color="auto" w:frame="1"/>
          <w:lang w:eastAsia="es-MX"/>
        </w:rPr>
        <w:t>: “El rol del docente en la permanencia escolar”, dirigido a los docentes del Sistema Escolarizado (modalidad presencial y en línea); “Estrategias para favorecer la sana convivencia”, para los orientadores educativos (modalidad presencial); “Resiliencia en el ámbito escolar”, para los asesores del Sistema de Educación Abierta (modalidad Presencial y en línea); “Las habilidades socioemocionales en la práctica de las artes y el deporte”, para los técnicos docentes del Área de Desarrollo Humano (modalidad en línea); “Diseño de la propuesta escénica en las bellas artes”, para los técnicos docentes del Área de Desarrollo Humano en Actividades Artísticas y Culturales (modalidad presencial) y “Clínica de activación física y planificación de entrenamientos deportivos”, para los técnicos docentes del Área de Desarrollo Humano en Deportes (modalidad presencial).</w:t>
      </w:r>
    </w:p>
    <w:p w14:paraId="391C14CF" w14:textId="77777777" w:rsidR="004C1F83" w:rsidRPr="00D60468" w:rsidRDefault="004C1F83" w:rsidP="000E6A7A">
      <w:pPr>
        <w:spacing w:after="0" w:line="240" w:lineRule="auto"/>
        <w:jc w:val="both"/>
        <w:rPr>
          <w:rFonts w:ascii="Univia Pro Book" w:eastAsia="Times New Roman" w:hAnsi="Univia Pro Book" w:cs="Times New Roman"/>
          <w:color w:val="000000"/>
          <w:bdr w:val="none" w:sz="0" w:space="0" w:color="auto" w:frame="1"/>
          <w:lang w:eastAsia="es-MX"/>
        </w:rPr>
      </w:pPr>
      <w:r>
        <w:rPr>
          <w:rFonts w:ascii="Univia Pro Book" w:eastAsia="Times New Roman" w:hAnsi="Univia Pro Book" w:cs="Times New Roman"/>
          <w:color w:val="000000"/>
          <w:bdr w:val="none" w:sz="0" w:space="0" w:color="auto" w:frame="1"/>
          <w:lang w:eastAsia="es-MX"/>
        </w:rPr>
        <w:lastRenderedPageBreak/>
        <w:t xml:space="preserve">La </w:t>
      </w:r>
      <w:r w:rsidRPr="00D60468">
        <w:rPr>
          <w:rFonts w:ascii="Univia Pro Book" w:eastAsia="Times New Roman" w:hAnsi="Univia Pro Book" w:cs="Times New Roman"/>
          <w:color w:val="000000"/>
          <w:bdr w:val="none" w:sz="0" w:space="0" w:color="auto" w:frame="1"/>
          <w:lang w:eastAsia="es-MX"/>
        </w:rPr>
        <w:t xml:space="preserve">segunda jornada de capacitación docente </w:t>
      </w:r>
      <w:r>
        <w:rPr>
          <w:rFonts w:ascii="Univia Pro Book" w:eastAsia="Times New Roman" w:hAnsi="Univia Pro Book" w:cs="Times New Roman"/>
          <w:color w:val="000000"/>
          <w:bdr w:val="none" w:sz="0" w:space="0" w:color="auto" w:frame="1"/>
          <w:lang w:eastAsia="es-MX"/>
        </w:rPr>
        <w:t>y</w:t>
      </w:r>
      <w:r w:rsidRPr="00D60468">
        <w:rPr>
          <w:rFonts w:ascii="Univia Pro Book" w:eastAsia="Times New Roman" w:hAnsi="Univia Pro Book" w:cs="Times New Roman"/>
          <w:color w:val="000000"/>
          <w:bdr w:val="none" w:sz="0" w:space="0" w:color="auto" w:frame="1"/>
          <w:lang w:eastAsia="es-MX"/>
        </w:rPr>
        <w:t xml:space="preserve"> directiva se llevó a cabo del 27 al 31 de julio de 2020 para los docentes, orientadores, técnicos docentes y personal con funciones directivas (directores y subdirectores) del Sistema Escolarizado como también para los asesores y responsables de centros del Sistema de Educación Abierta del 28 de julio al 1 de agosto 2020.</w:t>
      </w:r>
    </w:p>
    <w:p w14:paraId="05571A5A" w14:textId="77777777" w:rsidR="004C1F83" w:rsidRPr="00D60468" w:rsidRDefault="004C1F83" w:rsidP="000E6A7A">
      <w:pPr>
        <w:spacing w:after="0" w:line="240" w:lineRule="auto"/>
        <w:jc w:val="both"/>
        <w:rPr>
          <w:rFonts w:ascii="Univia Pro Book" w:eastAsia="Times New Roman" w:hAnsi="Univia Pro Book" w:cs="Times New Roman"/>
          <w:color w:val="000000"/>
          <w:bdr w:val="none" w:sz="0" w:space="0" w:color="auto" w:frame="1"/>
          <w:lang w:eastAsia="es-MX"/>
        </w:rPr>
      </w:pPr>
      <w:r w:rsidRPr="00D60468">
        <w:rPr>
          <w:rFonts w:ascii="Univia Pro Book" w:eastAsia="Times New Roman" w:hAnsi="Univia Pro Book" w:cs="Times New Roman"/>
          <w:color w:val="000000"/>
          <w:bdr w:val="none" w:sz="0" w:space="0" w:color="auto" w:frame="1"/>
          <w:lang w:eastAsia="es-MX"/>
        </w:rPr>
        <w:t xml:space="preserve">En cumplimiento </w:t>
      </w:r>
      <w:r>
        <w:rPr>
          <w:rFonts w:ascii="Univia Pro Book" w:eastAsia="Times New Roman" w:hAnsi="Univia Pro Book" w:cs="Times New Roman"/>
          <w:color w:val="000000"/>
          <w:bdr w:val="none" w:sz="0" w:space="0" w:color="auto" w:frame="1"/>
          <w:lang w:eastAsia="es-MX"/>
        </w:rPr>
        <w:t>de</w:t>
      </w:r>
      <w:r w:rsidRPr="00D60468">
        <w:rPr>
          <w:rFonts w:ascii="Univia Pro Book" w:eastAsia="Times New Roman" w:hAnsi="Univia Pro Book" w:cs="Times New Roman"/>
          <w:color w:val="000000"/>
          <w:bdr w:val="none" w:sz="0" w:space="0" w:color="auto" w:frame="1"/>
          <w:lang w:eastAsia="es-MX"/>
        </w:rPr>
        <w:t xml:space="preserve"> las medidas sanitarias emitidas por el Gobierno de México, </w:t>
      </w:r>
      <w:r>
        <w:rPr>
          <w:rFonts w:ascii="Univia Pro Book" w:eastAsia="Times New Roman" w:hAnsi="Univia Pro Book" w:cs="Times New Roman"/>
          <w:color w:val="000000"/>
          <w:bdr w:val="none" w:sz="0" w:space="0" w:color="auto" w:frame="1"/>
          <w:lang w:eastAsia="es-MX"/>
        </w:rPr>
        <w:t>por</w:t>
      </w:r>
      <w:r w:rsidRPr="00D60468">
        <w:rPr>
          <w:rFonts w:ascii="Univia Pro Book" w:eastAsia="Times New Roman" w:hAnsi="Univia Pro Book" w:cs="Times New Roman"/>
          <w:color w:val="000000"/>
          <w:bdr w:val="none" w:sz="0" w:space="0" w:color="auto" w:frame="1"/>
          <w:lang w:eastAsia="es-MX"/>
        </w:rPr>
        <w:t xml:space="preserve"> la contingencia </w:t>
      </w:r>
      <w:r>
        <w:rPr>
          <w:rFonts w:ascii="Univia Pro Book" w:eastAsia="Times New Roman" w:hAnsi="Univia Pro Book" w:cs="Times New Roman"/>
          <w:color w:val="000000"/>
          <w:bdr w:val="none" w:sz="0" w:space="0" w:color="auto" w:frame="1"/>
          <w:lang w:eastAsia="es-MX"/>
        </w:rPr>
        <w:t>del</w:t>
      </w:r>
      <w:r w:rsidRPr="00D60468">
        <w:rPr>
          <w:rFonts w:ascii="Univia Pro Book" w:eastAsia="Times New Roman" w:hAnsi="Univia Pro Book" w:cs="Times New Roman"/>
          <w:color w:val="000000"/>
          <w:bdr w:val="none" w:sz="0" w:space="0" w:color="auto" w:frame="1"/>
          <w:lang w:eastAsia="es-MX"/>
        </w:rPr>
        <w:t xml:space="preserve"> SARS-COV2 COVID-19, en esta ocasión </w:t>
      </w:r>
      <w:r>
        <w:rPr>
          <w:rFonts w:ascii="Univia Pro Book" w:eastAsia="Times New Roman" w:hAnsi="Univia Pro Book" w:cs="Times New Roman"/>
          <w:color w:val="000000"/>
          <w:bdr w:val="none" w:sz="0" w:space="0" w:color="auto" w:frame="1"/>
          <w:lang w:eastAsia="es-MX"/>
        </w:rPr>
        <w:t xml:space="preserve">todos </w:t>
      </w:r>
      <w:r w:rsidRPr="00D60468">
        <w:rPr>
          <w:rFonts w:ascii="Univia Pro Book" w:eastAsia="Times New Roman" w:hAnsi="Univia Pro Book" w:cs="Times New Roman"/>
          <w:color w:val="000000"/>
          <w:bdr w:val="none" w:sz="0" w:space="0" w:color="auto" w:frame="1"/>
          <w:lang w:eastAsia="es-MX"/>
        </w:rPr>
        <w:t xml:space="preserve">los cursos se </w:t>
      </w:r>
      <w:proofErr w:type="spellStart"/>
      <w:r w:rsidRPr="00D60468">
        <w:rPr>
          <w:rFonts w:ascii="Univia Pro Book" w:eastAsia="Times New Roman" w:hAnsi="Univia Pro Book" w:cs="Times New Roman"/>
          <w:color w:val="000000"/>
          <w:bdr w:val="none" w:sz="0" w:space="0" w:color="auto" w:frame="1"/>
          <w:lang w:eastAsia="es-MX"/>
        </w:rPr>
        <w:t>llevarón</w:t>
      </w:r>
      <w:proofErr w:type="spellEnd"/>
      <w:r w:rsidRPr="00D60468">
        <w:rPr>
          <w:rFonts w:ascii="Univia Pro Book" w:eastAsia="Times New Roman" w:hAnsi="Univia Pro Book" w:cs="Times New Roman"/>
          <w:color w:val="000000"/>
          <w:bdr w:val="none" w:sz="0" w:space="0" w:color="auto" w:frame="1"/>
          <w:lang w:eastAsia="es-MX"/>
        </w:rPr>
        <w:t xml:space="preserve"> a cabo en la modalidad en línea.</w:t>
      </w:r>
    </w:p>
    <w:p w14:paraId="799A974E" w14:textId="77777777" w:rsidR="004C1F83" w:rsidRPr="00D60468" w:rsidRDefault="004C1F83" w:rsidP="000E6A7A">
      <w:pPr>
        <w:spacing w:after="0" w:line="240" w:lineRule="auto"/>
        <w:jc w:val="both"/>
        <w:rPr>
          <w:rFonts w:ascii="Univia Pro Book" w:eastAsia="Times New Roman" w:hAnsi="Univia Pro Book" w:cs="Times New Roman"/>
          <w:color w:val="000000"/>
          <w:bdr w:val="none" w:sz="0" w:space="0" w:color="auto" w:frame="1"/>
          <w:lang w:eastAsia="es-MX"/>
        </w:rPr>
      </w:pPr>
      <w:r w:rsidRPr="00D60468">
        <w:rPr>
          <w:rFonts w:ascii="Univia Pro Book" w:eastAsia="Times New Roman" w:hAnsi="Univia Pro Book" w:cs="Times New Roman"/>
          <w:color w:val="000000"/>
          <w:bdr w:val="none" w:sz="0" w:space="0" w:color="auto" w:frame="1"/>
          <w:lang w:eastAsia="es-MX"/>
        </w:rPr>
        <w:t xml:space="preserve">Los cursos </w:t>
      </w:r>
      <w:r>
        <w:rPr>
          <w:rFonts w:ascii="Univia Pro Book" w:eastAsia="Times New Roman" w:hAnsi="Univia Pro Book" w:cs="Times New Roman"/>
          <w:color w:val="000000"/>
          <w:bdr w:val="none" w:sz="0" w:space="0" w:color="auto" w:frame="1"/>
          <w:lang w:eastAsia="es-MX"/>
        </w:rPr>
        <w:t>fueron</w:t>
      </w:r>
      <w:r w:rsidRPr="00D60468">
        <w:rPr>
          <w:rFonts w:ascii="Univia Pro Book" w:eastAsia="Times New Roman" w:hAnsi="Univia Pro Book" w:cs="Times New Roman"/>
          <w:color w:val="000000"/>
          <w:bdr w:val="none" w:sz="0" w:space="0" w:color="auto" w:frame="1"/>
          <w:lang w:eastAsia="es-MX"/>
        </w:rPr>
        <w:t>:</w:t>
      </w:r>
      <w:r>
        <w:rPr>
          <w:rFonts w:ascii="Univia Pro Book" w:eastAsia="Times New Roman" w:hAnsi="Univia Pro Book" w:cs="Times New Roman"/>
          <w:color w:val="000000"/>
          <w:bdr w:val="none" w:sz="0" w:space="0" w:color="auto" w:frame="1"/>
          <w:lang w:eastAsia="es-MX"/>
        </w:rPr>
        <w:t xml:space="preserve"> </w:t>
      </w:r>
      <w:r w:rsidRPr="00D60468">
        <w:rPr>
          <w:rFonts w:ascii="Univia Pro Book" w:eastAsia="Times New Roman" w:hAnsi="Univia Pro Book" w:cs="Times New Roman"/>
          <w:color w:val="000000"/>
          <w:bdr w:val="none" w:sz="0" w:space="0" w:color="auto" w:frame="1"/>
          <w:lang w:eastAsia="es-MX"/>
        </w:rPr>
        <w:t>"Herramientas docentes para promover la equidad y la inclusión en las aulas con perspectiva de género", que está dirigido a los docentes, técnicos docentes y personal con funciones directivas (directores y subdirectores) del sistema escolarizado como también para los asesores y responsables de centros del sistema de educación abierta y fue impartido po</w:t>
      </w:r>
      <w:r>
        <w:rPr>
          <w:rFonts w:ascii="Univia Pro Book" w:eastAsia="Times New Roman" w:hAnsi="Univia Pro Book" w:cs="Times New Roman"/>
          <w:color w:val="000000"/>
          <w:bdr w:val="none" w:sz="0" w:space="0" w:color="auto" w:frame="1"/>
          <w:lang w:eastAsia="es-MX"/>
        </w:rPr>
        <w:t xml:space="preserve">r la Universidad Anáhuac Oaxaca; y </w:t>
      </w:r>
      <w:r w:rsidRPr="00D60468">
        <w:rPr>
          <w:rFonts w:ascii="Univia Pro Book" w:eastAsia="Times New Roman" w:hAnsi="Univia Pro Book" w:cs="Times New Roman"/>
          <w:color w:val="000000"/>
          <w:bdr w:val="none" w:sz="0" w:space="0" w:color="auto" w:frame="1"/>
          <w:lang w:eastAsia="es-MX"/>
        </w:rPr>
        <w:t>“Atención de primer contacto para estudiantes víctimas de violencia de género”, está dirigido al personal docente que funge como orientador educativo en los planteles y en los centros de educación abierta, el cual lo impartió Ges Mujer (Grupo de Estudios Sobre la Mujer Rosario Castellanos AC).</w:t>
      </w:r>
    </w:p>
    <w:p w14:paraId="5EEA6359" w14:textId="77777777" w:rsidR="004C1F83" w:rsidRDefault="004C1F83" w:rsidP="000E6A7A">
      <w:pPr>
        <w:pStyle w:val="Prrafodelista"/>
        <w:ind w:left="0"/>
        <w:jc w:val="both"/>
        <w:rPr>
          <w:rFonts w:ascii="Univia Pro Book" w:eastAsia="Times New Roman" w:hAnsi="Univia Pro Book" w:cs="Times New Roman"/>
          <w:color w:val="000000"/>
          <w:sz w:val="22"/>
          <w:bdr w:val="none" w:sz="0" w:space="0" w:color="auto" w:frame="1"/>
          <w:lang w:val="es-MX" w:eastAsia="es-MX"/>
        </w:rPr>
      </w:pPr>
      <w:r w:rsidRPr="00D60468">
        <w:rPr>
          <w:rFonts w:ascii="Univia Pro Book" w:eastAsia="Times New Roman" w:hAnsi="Univia Pro Book" w:cs="Times New Roman"/>
          <w:color w:val="000000"/>
          <w:sz w:val="22"/>
          <w:bdr w:val="none" w:sz="0" w:space="0" w:color="auto" w:frame="1"/>
          <w:lang w:val="es-MX" w:eastAsia="es-MX"/>
        </w:rPr>
        <w:t xml:space="preserve">En </w:t>
      </w:r>
      <w:r>
        <w:rPr>
          <w:rFonts w:ascii="Univia Pro Book" w:eastAsia="Times New Roman" w:hAnsi="Univia Pro Book" w:cs="Times New Roman"/>
          <w:color w:val="000000"/>
          <w:sz w:val="22"/>
          <w:bdr w:val="none" w:sz="0" w:space="0" w:color="auto" w:frame="1"/>
          <w:lang w:val="es-MX" w:eastAsia="es-MX"/>
        </w:rPr>
        <w:t>esta ocasión</w:t>
      </w:r>
      <w:r w:rsidRPr="00D60468">
        <w:rPr>
          <w:rFonts w:ascii="Univia Pro Book" w:eastAsia="Times New Roman" w:hAnsi="Univia Pro Book" w:cs="Times New Roman"/>
          <w:color w:val="000000"/>
          <w:sz w:val="22"/>
          <w:bdr w:val="none" w:sz="0" w:space="0" w:color="auto" w:frame="1"/>
          <w:lang w:val="es-MX" w:eastAsia="es-MX"/>
        </w:rPr>
        <w:t xml:space="preserve"> participaron un total de 983 docentes </w:t>
      </w:r>
      <w:r>
        <w:rPr>
          <w:rFonts w:ascii="Univia Pro Book" w:eastAsia="Times New Roman" w:hAnsi="Univia Pro Book" w:cs="Times New Roman"/>
          <w:color w:val="000000"/>
          <w:sz w:val="22"/>
          <w:bdr w:val="none" w:sz="0" w:space="0" w:color="auto" w:frame="1"/>
          <w:lang w:val="es-MX" w:eastAsia="es-MX"/>
        </w:rPr>
        <w:t>que integraron</w:t>
      </w:r>
      <w:r w:rsidRPr="00D60468">
        <w:rPr>
          <w:rFonts w:ascii="Univia Pro Book" w:eastAsia="Times New Roman" w:hAnsi="Univia Pro Book" w:cs="Times New Roman"/>
          <w:color w:val="000000"/>
          <w:sz w:val="22"/>
          <w:bdr w:val="none" w:sz="0" w:space="0" w:color="auto" w:frame="1"/>
          <w:lang w:val="es-MX" w:eastAsia="es-MX"/>
        </w:rPr>
        <w:t xml:space="preserve"> 22 grupos del sistema escolari</w:t>
      </w:r>
      <w:r>
        <w:rPr>
          <w:rFonts w:ascii="Univia Pro Book" w:eastAsia="Times New Roman" w:hAnsi="Univia Pro Book" w:cs="Times New Roman"/>
          <w:color w:val="000000"/>
          <w:sz w:val="22"/>
          <w:bdr w:val="none" w:sz="0" w:space="0" w:color="auto" w:frame="1"/>
          <w:lang w:val="es-MX" w:eastAsia="es-MX"/>
        </w:rPr>
        <w:t>zado, 3 grupos de asesores del Sistema de Educación A</w:t>
      </w:r>
      <w:r w:rsidRPr="00D60468">
        <w:rPr>
          <w:rFonts w:ascii="Univia Pro Book" w:eastAsia="Times New Roman" w:hAnsi="Univia Pro Book" w:cs="Times New Roman"/>
          <w:color w:val="000000"/>
          <w:sz w:val="22"/>
          <w:bdr w:val="none" w:sz="0" w:space="0" w:color="auto" w:frame="1"/>
          <w:lang w:val="es-MX" w:eastAsia="es-MX"/>
        </w:rPr>
        <w:t>bierta y 3 de personal que funge como orientador educativo de ambos sistemas, haciendo un total de 28 grupos.</w:t>
      </w:r>
    </w:p>
    <w:p w14:paraId="477ED601" w14:textId="23012453" w:rsidR="004C1F83" w:rsidRDefault="004C1F83" w:rsidP="000E6A7A">
      <w:pPr>
        <w:pStyle w:val="Prrafodelista"/>
        <w:ind w:left="0"/>
        <w:jc w:val="both"/>
        <w:rPr>
          <w:rFonts w:ascii="Univia Pro Book" w:eastAsia="Times New Roman" w:hAnsi="Univia Pro Book" w:cs="Times New Roman"/>
          <w:color w:val="000000"/>
          <w:sz w:val="22"/>
          <w:bdr w:val="none" w:sz="0" w:space="0" w:color="auto" w:frame="1"/>
          <w:lang w:val="es-MX" w:eastAsia="es-MX"/>
        </w:rPr>
      </w:pPr>
      <w:r w:rsidRPr="00D60468">
        <w:rPr>
          <w:rFonts w:ascii="Univia Pro Book" w:eastAsia="Times New Roman" w:hAnsi="Univia Pro Book" w:cs="Times New Roman"/>
          <w:color w:val="000000"/>
          <w:sz w:val="22"/>
          <w:bdr w:val="none" w:sz="0" w:space="0" w:color="auto" w:frame="1"/>
          <w:lang w:val="es-MX" w:eastAsia="es-MX"/>
        </w:rPr>
        <w:t>En la Capacitación Directiva participaron 117 directores, s</w:t>
      </w:r>
      <w:r>
        <w:rPr>
          <w:rFonts w:ascii="Univia Pro Book" w:eastAsia="Times New Roman" w:hAnsi="Univia Pro Book" w:cs="Times New Roman"/>
          <w:color w:val="000000"/>
          <w:sz w:val="22"/>
          <w:bdr w:val="none" w:sz="0" w:space="0" w:color="auto" w:frame="1"/>
          <w:lang w:val="es-MX" w:eastAsia="es-MX"/>
        </w:rPr>
        <w:t>ubdirectores y responsables de los C</w:t>
      </w:r>
      <w:r w:rsidRPr="00D60468">
        <w:rPr>
          <w:rFonts w:ascii="Univia Pro Book" w:eastAsia="Times New Roman" w:hAnsi="Univia Pro Book" w:cs="Times New Roman"/>
          <w:color w:val="000000"/>
          <w:sz w:val="22"/>
          <w:bdr w:val="none" w:sz="0" w:space="0" w:color="auto" w:frame="1"/>
          <w:lang w:val="es-MX" w:eastAsia="es-MX"/>
        </w:rPr>
        <w:t>entro</w:t>
      </w:r>
      <w:r>
        <w:rPr>
          <w:rFonts w:ascii="Univia Pro Book" w:eastAsia="Times New Roman" w:hAnsi="Univia Pro Book" w:cs="Times New Roman"/>
          <w:color w:val="000000"/>
          <w:sz w:val="22"/>
          <w:bdr w:val="none" w:sz="0" w:space="0" w:color="auto" w:frame="1"/>
          <w:lang w:val="es-MX" w:eastAsia="es-MX"/>
        </w:rPr>
        <w:t>s de Educación A</w:t>
      </w:r>
      <w:r w:rsidRPr="00D60468">
        <w:rPr>
          <w:rFonts w:ascii="Univia Pro Book" w:eastAsia="Times New Roman" w:hAnsi="Univia Pro Book" w:cs="Times New Roman"/>
          <w:color w:val="000000"/>
          <w:sz w:val="22"/>
          <w:bdr w:val="none" w:sz="0" w:space="0" w:color="auto" w:frame="1"/>
          <w:lang w:val="es-MX" w:eastAsia="es-MX"/>
        </w:rPr>
        <w:t>bierta, conformados en cuatro grupos.</w:t>
      </w:r>
      <w:r>
        <w:rPr>
          <w:rFonts w:ascii="Univia Pro Book" w:eastAsia="Times New Roman" w:hAnsi="Univia Pro Book" w:cs="Times New Roman"/>
          <w:color w:val="000000"/>
          <w:sz w:val="22"/>
          <w:bdr w:val="none" w:sz="0" w:space="0" w:color="auto" w:frame="1"/>
          <w:lang w:val="es-MX" w:eastAsia="es-MX"/>
        </w:rPr>
        <w:t xml:space="preserve"> </w:t>
      </w:r>
      <w:r w:rsidRPr="00D60468">
        <w:rPr>
          <w:rFonts w:ascii="Univia Pro Book" w:eastAsia="Times New Roman" w:hAnsi="Univia Pro Book" w:cs="Times New Roman"/>
          <w:color w:val="000000"/>
          <w:sz w:val="22"/>
          <w:bdr w:val="none" w:sz="0" w:space="0" w:color="auto" w:frame="1"/>
          <w:lang w:val="es-MX" w:eastAsia="es-MX"/>
        </w:rPr>
        <w:t>Los cursos se impartieron en las plataformas virtuales de la Universidad Anáhuac Oaxaca y de Ges Mujer (Grupo de Estudios Sobre la Mujer Rosario Castellanos AC).</w:t>
      </w:r>
    </w:p>
    <w:p w14:paraId="7DDB4D94" w14:textId="77777777" w:rsidR="000E6A7A" w:rsidRPr="00D60468" w:rsidRDefault="000E6A7A" w:rsidP="004C1F83">
      <w:pPr>
        <w:pStyle w:val="Prrafodelista"/>
        <w:ind w:left="0"/>
        <w:jc w:val="both"/>
        <w:rPr>
          <w:rFonts w:ascii="Univia Pro Book" w:eastAsia="Times New Roman" w:hAnsi="Univia Pro Book" w:cs="Times New Roman"/>
          <w:color w:val="000000"/>
          <w:sz w:val="22"/>
          <w:bdr w:val="none" w:sz="0" w:space="0" w:color="auto" w:frame="1"/>
          <w:lang w:val="es-MX" w:eastAsia="es-MX"/>
        </w:rPr>
      </w:pPr>
    </w:p>
    <w:p w14:paraId="506C9F84" w14:textId="77777777" w:rsidR="004C1F83" w:rsidRPr="0054723F"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54723F">
        <w:rPr>
          <w:rFonts w:ascii="Univia Pro" w:eastAsia="MS Mincho" w:hAnsi="Univia Pro" w:cs="Times New Roman"/>
          <w:b/>
          <w:color w:val="000000"/>
          <w:sz w:val="24"/>
          <w:szCs w:val="24"/>
          <w:lang w:val="es-ES_tradnl" w:eastAsia="es-ES"/>
        </w:rPr>
        <w:t>Proceso de Selección para la Admisión en Educación Media Superior, Ciclo Escolar 2019-2020 Unidad del Sistema para la Carrera de las Maestras y de los Maestros (USICAMM)</w:t>
      </w:r>
    </w:p>
    <w:p w14:paraId="72306012" w14:textId="77777777" w:rsidR="004C1F83" w:rsidRPr="0054723F" w:rsidRDefault="004C1F83" w:rsidP="004C1F83">
      <w:pPr>
        <w:spacing w:before="100" w:beforeAutospacing="1" w:after="100" w:afterAutospacing="1" w:line="240" w:lineRule="auto"/>
        <w:jc w:val="both"/>
        <w:rPr>
          <w:rFonts w:ascii="Univia Pro Book" w:eastAsia="Times New Roman" w:hAnsi="Univia Pro Book" w:cs="Times New Roman"/>
          <w:color w:val="000000"/>
          <w:szCs w:val="24"/>
          <w:bdr w:val="none" w:sz="0" w:space="0" w:color="auto" w:frame="1"/>
          <w:lang w:eastAsia="es-MX"/>
        </w:rPr>
      </w:pPr>
      <w:r w:rsidRPr="0054723F">
        <w:rPr>
          <w:rFonts w:ascii="Univia Pro Book" w:eastAsia="Times New Roman" w:hAnsi="Univia Pro Book" w:cs="Times New Roman"/>
          <w:color w:val="000000"/>
          <w:szCs w:val="24"/>
          <w:bdr w:val="none" w:sz="0" w:space="0" w:color="auto" w:frame="1"/>
          <w:lang w:eastAsia="es-MX"/>
        </w:rPr>
        <w:t>Derivado de la Convocatoria, en enero se contrataron a cuatro docentes para laborar en las áreas</w:t>
      </w:r>
      <w:r>
        <w:rPr>
          <w:rFonts w:ascii="Times New Roman" w:eastAsia="Arial Unicode MS" w:hAnsi="Times New Roman"/>
          <w:bCs/>
          <w:lang w:eastAsia="es-ES"/>
        </w:rPr>
        <w:t xml:space="preserve"> </w:t>
      </w:r>
      <w:r w:rsidRPr="0054723F">
        <w:rPr>
          <w:rFonts w:ascii="Univia Pro Book" w:eastAsia="Times New Roman" w:hAnsi="Univia Pro Book" w:cs="Times New Roman"/>
          <w:color w:val="000000"/>
          <w:szCs w:val="24"/>
          <w:bdr w:val="none" w:sz="0" w:space="0" w:color="auto" w:frame="1"/>
          <w:lang w:eastAsia="es-MX"/>
        </w:rPr>
        <w:t xml:space="preserve">disciplinares de Matemáticas y Física por el semestre 2020’A. </w:t>
      </w:r>
    </w:p>
    <w:p w14:paraId="3F5E8039" w14:textId="77777777" w:rsidR="004C1F83" w:rsidRPr="00BE1204" w:rsidRDefault="004C1F83" w:rsidP="004C1F83">
      <w:pPr>
        <w:jc w:val="both"/>
        <w:rPr>
          <w:rFonts w:ascii="Univia Pro Light" w:eastAsia="Times New Roman" w:hAnsi="Univia Pro Light" w:cs="Times New Roman"/>
          <w:color w:val="000000"/>
          <w:lang w:eastAsia="es-MX"/>
        </w:rPr>
      </w:pPr>
      <w:r w:rsidRPr="009D3AB0">
        <w:rPr>
          <w:rFonts w:ascii="Univia Pro" w:eastAsia="MS Mincho" w:hAnsi="Univia Pro" w:cs="Times New Roman"/>
          <w:b/>
          <w:color w:val="000000"/>
          <w:sz w:val="24"/>
          <w:szCs w:val="24"/>
          <w:lang w:val="es-ES_tradnl" w:eastAsia="es-ES"/>
        </w:rPr>
        <w:t>Programa de Formación Docente de Educación Media Superior (SEMS-COSDAC)</w:t>
      </w:r>
    </w:p>
    <w:p w14:paraId="2769EEAA" w14:textId="77777777" w:rsidR="004C1F83" w:rsidRPr="00715991" w:rsidRDefault="004C1F83" w:rsidP="000E6A7A">
      <w:pPr>
        <w:spacing w:after="0" w:line="240" w:lineRule="auto"/>
        <w:jc w:val="both"/>
        <w:rPr>
          <w:rFonts w:ascii="Univia Pro Book" w:eastAsia="Times New Roman" w:hAnsi="Univia Pro Book" w:cs="Times New Roman"/>
          <w:color w:val="000000"/>
          <w:bdr w:val="none" w:sz="0" w:space="0" w:color="auto" w:frame="1"/>
          <w:lang w:eastAsia="es-MX"/>
        </w:rPr>
      </w:pPr>
      <w:r>
        <w:rPr>
          <w:rFonts w:ascii="Univia Pro Book" w:eastAsia="Times New Roman" w:hAnsi="Univia Pro Book" w:cs="Times New Roman"/>
          <w:color w:val="000000"/>
          <w:bdr w:val="none" w:sz="0" w:space="0" w:color="auto" w:frame="1"/>
          <w:lang w:eastAsia="es-MX"/>
        </w:rPr>
        <w:t>E</w:t>
      </w:r>
      <w:r w:rsidRPr="00715991">
        <w:rPr>
          <w:rFonts w:ascii="Univia Pro Book" w:eastAsia="Times New Roman" w:hAnsi="Univia Pro Book" w:cs="Times New Roman"/>
          <w:color w:val="000000"/>
          <w:bdr w:val="none" w:sz="0" w:space="0" w:color="auto" w:frame="1"/>
          <w:lang w:eastAsia="es-MX"/>
        </w:rPr>
        <w:t>ntre los meses de mayo a noviembre de 2020,</w:t>
      </w:r>
      <w:r>
        <w:rPr>
          <w:rFonts w:ascii="Univia Pro Book" w:eastAsia="Times New Roman" w:hAnsi="Univia Pro Book" w:cs="Times New Roman"/>
          <w:color w:val="000000"/>
          <w:bdr w:val="none" w:sz="0" w:space="0" w:color="auto" w:frame="1"/>
          <w:lang w:eastAsia="es-MX"/>
        </w:rPr>
        <w:t xml:space="preserve"> se impartieron</w:t>
      </w:r>
      <w:r w:rsidRPr="00715991">
        <w:rPr>
          <w:rFonts w:ascii="Univia Pro Book" w:eastAsia="Times New Roman" w:hAnsi="Univia Pro Book" w:cs="Times New Roman"/>
          <w:color w:val="000000"/>
          <w:bdr w:val="none" w:sz="0" w:space="0" w:color="auto" w:frame="1"/>
          <w:lang w:eastAsia="es-MX"/>
        </w:rPr>
        <w:t xml:space="preserve"> 19 cursos en la modalidad en línea para 474 docentes y técnicos docentes inscritos. Los cursos fueron los siguientes:</w:t>
      </w:r>
    </w:p>
    <w:p w14:paraId="25F5AF13"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 Acompa</w:t>
      </w:r>
      <w:r>
        <w:rPr>
          <w:rFonts w:ascii="Univia Pro" w:eastAsia="MS Mincho" w:hAnsi="Univia Pro" w:cs="Times New Roman"/>
          <w:color w:val="000000"/>
          <w:lang w:val="es-ES_tradnl" w:eastAsia="es-ES"/>
        </w:rPr>
        <w:t>ñamiento del trabajo en el aula, con</w:t>
      </w:r>
      <w:r w:rsidRPr="00715991">
        <w:rPr>
          <w:rFonts w:ascii="Univia Pro" w:eastAsia="MS Mincho" w:hAnsi="Univia Pro" w:cs="Times New Roman"/>
          <w:color w:val="000000"/>
          <w:lang w:val="es-ES_tradnl" w:eastAsia="es-ES"/>
        </w:rPr>
        <w:t xml:space="preserve"> </w:t>
      </w:r>
      <w:r>
        <w:rPr>
          <w:rFonts w:ascii="Univia Pro" w:eastAsia="MS Mincho" w:hAnsi="Univia Pro" w:cs="Times New Roman"/>
          <w:color w:val="000000"/>
          <w:lang w:val="es-ES_tradnl" w:eastAsia="es-ES"/>
        </w:rPr>
        <w:t xml:space="preserve">32 docentes inscritos. </w:t>
      </w:r>
    </w:p>
    <w:p w14:paraId="5D4A3209"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2. Ámbitos de orientación de la</w:t>
      </w:r>
      <w:r>
        <w:rPr>
          <w:rFonts w:ascii="Univia Pro" w:eastAsia="MS Mincho" w:hAnsi="Univia Pro" w:cs="Times New Roman"/>
          <w:color w:val="000000"/>
          <w:lang w:val="es-ES_tradnl" w:eastAsia="es-ES"/>
        </w:rPr>
        <w:t xml:space="preserve"> práctica educativa en el aula, con 4 docentes inscritos.</w:t>
      </w:r>
    </w:p>
    <w:p w14:paraId="026E5DB6"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3. Construye T: forma</w:t>
      </w:r>
      <w:r>
        <w:rPr>
          <w:rFonts w:ascii="Univia Pro" w:eastAsia="MS Mincho" w:hAnsi="Univia Pro" w:cs="Times New Roman"/>
          <w:color w:val="000000"/>
          <w:lang w:val="es-ES_tradnl" w:eastAsia="es-ES"/>
        </w:rPr>
        <w:t>ción integral para el bienestar, con</w:t>
      </w:r>
      <w:r w:rsidRPr="00715991">
        <w:rPr>
          <w:rFonts w:ascii="Univia Pro" w:eastAsia="MS Mincho" w:hAnsi="Univia Pro" w:cs="Times New Roman"/>
          <w:color w:val="000000"/>
          <w:lang w:val="es-ES_tradnl" w:eastAsia="es-ES"/>
        </w:rPr>
        <w:t xml:space="preserve"> </w:t>
      </w:r>
      <w:r>
        <w:rPr>
          <w:rFonts w:ascii="Univia Pro" w:eastAsia="MS Mincho" w:hAnsi="Univia Pro" w:cs="Times New Roman"/>
          <w:color w:val="000000"/>
          <w:lang w:val="es-ES_tradnl" w:eastAsia="es-ES"/>
        </w:rPr>
        <w:t>163 docentes inscritos.</w:t>
      </w:r>
    </w:p>
    <w:p w14:paraId="5F0DCBCF" w14:textId="296103AC"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 xml:space="preserve">4. Enseñanza </w:t>
      </w:r>
      <w:r>
        <w:rPr>
          <w:rFonts w:ascii="Univia Pro" w:eastAsia="MS Mincho" w:hAnsi="Univia Pro" w:cs="Times New Roman"/>
          <w:color w:val="000000"/>
          <w:lang w:val="es-ES_tradnl" w:eastAsia="es-ES"/>
        </w:rPr>
        <w:t xml:space="preserve">desde la perspectiva de género, con </w:t>
      </w:r>
      <w:r w:rsidRPr="00715991">
        <w:rPr>
          <w:rFonts w:ascii="Univia Pro" w:eastAsia="MS Mincho" w:hAnsi="Univia Pro" w:cs="Times New Roman"/>
          <w:color w:val="000000"/>
          <w:lang w:val="es-ES_tradnl" w:eastAsia="es-ES"/>
        </w:rPr>
        <w:t xml:space="preserve">18 </w:t>
      </w:r>
      <w:r w:rsidR="000E6A7A" w:rsidRPr="00715991">
        <w:rPr>
          <w:rFonts w:ascii="Univia Pro" w:eastAsia="MS Mincho" w:hAnsi="Univia Pro" w:cs="Times New Roman"/>
          <w:color w:val="000000"/>
          <w:lang w:val="es-ES_tradnl" w:eastAsia="es-ES"/>
        </w:rPr>
        <w:t>docentes</w:t>
      </w:r>
      <w:r w:rsidR="000E6A7A">
        <w:rPr>
          <w:rFonts w:ascii="Univia Pro" w:eastAsia="MS Mincho" w:hAnsi="Univia Pro" w:cs="Times New Roman"/>
          <w:color w:val="000000"/>
          <w:lang w:val="es-ES_tradnl" w:eastAsia="es-ES"/>
        </w:rPr>
        <w:t xml:space="preserve"> </w:t>
      </w:r>
      <w:r w:rsidR="000E6A7A" w:rsidRPr="00EA2B93">
        <w:rPr>
          <w:rFonts w:ascii="Univia Pro" w:eastAsia="MS Mincho" w:hAnsi="Univia Pro" w:cs="Times New Roman"/>
          <w:color w:val="000000"/>
          <w:lang w:val="es-ES_tradnl" w:eastAsia="es-ES"/>
        </w:rPr>
        <w:t>inscritos</w:t>
      </w:r>
      <w:r>
        <w:rPr>
          <w:rFonts w:ascii="Univia Pro" w:eastAsia="MS Mincho" w:hAnsi="Univia Pro" w:cs="Times New Roman"/>
          <w:color w:val="000000"/>
          <w:lang w:val="es-ES_tradnl" w:eastAsia="es-ES"/>
        </w:rPr>
        <w:t>.</w:t>
      </w:r>
    </w:p>
    <w:p w14:paraId="2F50A2FD" w14:textId="0D213E61"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5. Estrategias de impa</w:t>
      </w:r>
      <w:r>
        <w:rPr>
          <w:rFonts w:ascii="Univia Pro" w:eastAsia="MS Mincho" w:hAnsi="Univia Pro" w:cs="Times New Roman"/>
          <w:color w:val="000000"/>
          <w:lang w:val="es-ES_tradnl" w:eastAsia="es-ES"/>
        </w:rPr>
        <w:t xml:space="preserve">cto para el trabajo en el aula, con </w:t>
      </w:r>
      <w:r w:rsidRPr="00715991">
        <w:rPr>
          <w:rFonts w:ascii="Univia Pro" w:eastAsia="MS Mincho" w:hAnsi="Univia Pro" w:cs="Times New Roman"/>
          <w:color w:val="000000"/>
          <w:lang w:val="es-ES_tradnl" w:eastAsia="es-ES"/>
        </w:rPr>
        <w:t>inscribieron 4 docentes</w:t>
      </w:r>
      <w:r>
        <w:rPr>
          <w:rFonts w:ascii="Univia Pro" w:eastAsia="MS Mincho" w:hAnsi="Univia Pro" w:cs="Times New Roman"/>
          <w:color w:val="000000"/>
          <w:lang w:val="es-ES_tradnl" w:eastAsia="es-ES"/>
        </w:rPr>
        <w:t xml:space="preserve"> </w:t>
      </w:r>
      <w:r w:rsidR="000E6A7A">
        <w:rPr>
          <w:rFonts w:ascii="Univia Pro" w:eastAsia="MS Mincho" w:hAnsi="Univia Pro" w:cs="Times New Roman"/>
          <w:color w:val="000000"/>
          <w:lang w:val="es-ES_tradnl" w:eastAsia="es-ES"/>
        </w:rPr>
        <w:t>inscritos.</w:t>
      </w:r>
    </w:p>
    <w:p w14:paraId="438985C6" w14:textId="1C6CE5CA"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 xml:space="preserve">6. Formación de tutores </w:t>
      </w:r>
      <w:r>
        <w:rPr>
          <w:rFonts w:ascii="Univia Pro" w:eastAsia="MS Mincho" w:hAnsi="Univia Pro" w:cs="Times New Roman"/>
          <w:color w:val="000000"/>
          <w:lang w:val="es-ES_tradnl" w:eastAsia="es-ES"/>
        </w:rPr>
        <w:t xml:space="preserve">en la educación media superior, con </w:t>
      </w:r>
      <w:r w:rsidRPr="00715991">
        <w:rPr>
          <w:rFonts w:ascii="Univia Pro" w:eastAsia="MS Mincho" w:hAnsi="Univia Pro" w:cs="Times New Roman"/>
          <w:color w:val="000000"/>
          <w:lang w:val="es-ES_tradnl" w:eastAsia="es-ES"/>
        </w:rPr>
        <w:t>3 docentes</w:t>
      </w:r>
      <w:r>
        <w:rPr>
          <w:rFonts w:ascii="Univia Pro" w:eastAsia="MS Mincho" w:hAnsi="Univia Pro" w:cs="Times New Roman"/>
          <w:color w:val="000000"/>
          <w:lang w:val="es-ES_tradnl" w:eastAsia="es-ES"/>
        </w:rPr>
        <w:t xml:space="preserve"> </w:t>
      </w:r>
      <w:r w:rsidR="000E6A7A">
        <w:rPr>
          <w:rFonts w:ascii="Univia Pro" w:eastAsia="MS Mincho" w:hAnsi="Univia Pro" w:cs="Times New Roman"/>
          <w:color w:val="000000"/>
          <w:lang w:val="es-ES_tradnl" w:eastAsia="es-ES"/>
        </w:rPr>
        <w:t>inscritos.</w:t>
      </w:r>
    </w:p>
    <w:p w14:paraId="0DDDC9CF"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7. Habilidades digita</w:t>
      </w:r>
      <w:r>
        <w:rPr>
          <w:rFonts w:ascii="Univia Pro" w:eastAsia="MS Mincho" w:hAnsi="Univia Pro" w:cs="Times New Roman"/>
          <w:color w:val="000000"/>
          <w:lang w:val="es-ES_tradnl" w:eastAsia="es-ES"/>
        </w:rPr>
        <w:t xml:space="preserve">les para la formación en línea, con </w:t>
      </w:r>
      <w:r w:rsidRPr="00715991">
        <w:rPr>
          <w:rFonts w:ascii="Univia Pro" w:eastAsia="MS Mincho" w:hAnsi="Univia Pro" w:cs="Times New Roman"/>
          <w:color w:val="000000"/>
          <w:lang w:val="es-ES_tradnl" w:eastAsia="es-ES"/>
        </w:rPr>
        <w:t>59 docentes</w:t>
      </w:r>
      <w:r>
        <w:rPr>
          <w:rFonts w:ascii="Univia Pro" w:eastAsia="MS Mincho" w:hAnsi="Univia Pro" w:cs="Times New Roman"/>
          <w:color w:val="000000"/>
          <w:lang w:val="es-ES_tradnl" w:eastAsia="es-ES"/>
        </w:rPr>
        <w:t xml:space="preserve"> inscritos.</w:t>
      </w:r>
    </w:p>
    <w:p w14:paraId="1093CB9D"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lastRenderedPageBreak/>
        <w:t>8. Habilidades docentes</w:t>
      </w:r>
      <w:r>
        <w:rPr>
          <w:rFonts w:ascii="Univia Pro" w:eastAsia="MS Mincho" w:hAnsi="Univia Pro" w:cs="Times New Roman"/>
          <w:color w:val="000000"/>
          <w:lang w:val="es-ES_tradnl" w:eastAsia="es-ES"/>
        </w:rPr>
        <w:t xml:space="preserve"> en la Educación Media Superior, con</w:t>
      </w:r>
      <w:r w:rsidRPr="00715991">
        <w:rPr>
          <w:rFonts w:ascii="Univia Pro" w:eastAsia="MS Mincho" w:hAnsi="Univia Pro" w:cs="Times New Roman"/>
          <w:color w:val="000000"/>
          <w:lang w:val="es-ES_tradnl" w:eastAsia="es-ES"/>
        </w:rPr>
        <w:t xml:space="preserve"> </w:t>
      </w:r>
      <w:r>
        <w:rPr>
          <w:rFonts w:ascii="Univia Pro" w:eastAsia="MS Mincho" w:hAnsi="Univia Pro" w:cs="Times New Roman"/>
          <w:color w:val="000000"/>
          <w:lang w:val="es-ES_tradnl" w:eastAsia="es-ES"/>
        </w:rPr>
        <w:t>9 docentes inscritos.</w:t>
      </w:r>
    </w:p>
    <w:p w14:paraId="10F70F78"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Pr>
          <w:rFonts w:ascii="Univia Pro" w:eastAsia="MS Mincho" w:hAnsi="Univia Pro" w:cs="Times New Roman"/>
          <w:color w:val="000000"/>
          <w:lang w:val="es-ES_tradnl" w:eastAsia="es-ES"/>
        </w:rPr>
        <w:t xml:space="preserve">9. Indagar la práctica docente, con </w:t>
      </w:r>
      <w:r w:rsidRPr="00715991">
        <w:rPr>
          <w:rFonts w:ascii="Univia Pro" w:eastAsia="MS Mincho" w:hAnsi="Univia Pro" w:cs="Times New Roman"/>
          <w:color w:val="000000"/>
          <w:lang w:val="es-ES_tradnl" w:eastAsia="es-ES"/>
        </w:rPr>
        <w:t>43 docentes</w:t>
      </w:r>
      <w:r>
        <w:rPr>
          <w:rFonts w:ascii="Univia Pro" w:eastAsia="MS Mincho" w:hAnsi="Univia Pro" w:cs="Times New Roman"/>
          <w:color w:val="000000"/>
          <w:lang w:val="es-ES_tradnl" w:eastAsia="es-ES"/>
        </w:rPr>
        <w:t xml:space="preserve"> inscritos.</w:t>
      </w:r>
    </w:p>
    <w:p w14:paraId="7119225E"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10. Innovación de la enseñanza contra el abando</w:t>
      </w:r>
      <w:r>
        <w:rPr>
          <w:rFonts w:ascii="Univia Pro" w:eastAsia="MS Mincho" w:hAnsi="Univia Pro" w:cs="Times New Roman"/>
          <w:color w:val="000000"/>
          <w:lang w:val="es-ES_tradnl" w:eastAsia="es-ES"/>
        </w:rPr>
        <w:t>no escolar, con</w:t>
      </w:r>
      <w:r w:rsidRPr="00715991">
        <w:rPr>
          <w:rFonts w:ascii="Univia Pro" w:eastAsia="MS Mincho" w:hAnsi="Univia Pro" w:cs="Times New Roman"/>
          <w:color w:val="000000"/>
          <w:lang w:val="es-ES_tradnl" w:eastAsia="es-ES"/>
        </w:rPr>
        <w:t xml:space="preserve"> 6 docentes</w:t>
      </w:r>
      <w:r>
        <w:rPr>
          <w:rFonts w:ascii="Univia Pro" w:eastAsia="MS Mincho" w:hAnsi="Univia Pro" w:cs="Times New Roman"/>
          <w:color w:val="000000"/>
          <w:lang w:val="es-ES_tradnl" w:eastAsia="es-ES"/>
        </w:rPr>
        <w:t xml:space="preserve"> inscritos.</w:t>
      </w:r>
    </w:p>
    <w:p w14:paraId="6C485DB1"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11. Innovación de la Enseñanza en el Campo disciplinar de Ci</w:t>
      </w:r>
      <w:r>
        <w:rPr>
          <w:rFonts w:ascii="Univia Pro" w:eastAsia="MS Mincho" w:hAnsi="Univia Pro" w:cs="Times New Roman"/>
          <w:color w:val="000000"/>
          <w:lang w:val="es-ES_tradnl" w:eastAsia="es-ES"/>
        </w:rPr>
        <w:t xml:space="preserve">encias Sociales, nivel avanzado, donde se </w:t>
      </w:r>
      <w:r w:rsidRPr="00715991">
        <w:rPr>
          <w:rFonts w:ascii="Univia Pro" w:eastAsia="MS Mincho" w:hAnsi="Univia Pro" w:cs="Times New Roman"/>
          <w:color w:val="000000"/>
          <w:lang w:val="es-ES_tradnl" w:eastAsia="es-ES"/>
        </w:rPr>
        <w:t>inscribieron 3 docentes.</w:t>
      </w:r>
    </w:p>
    <w:p w14:paraId="2F3F3EB8"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12. Innovación de la Enseñanza en el Campo disciplinar</w:t>
      </w:r>
      <w:r>
        <w:rPr>
          <w:rFonts w:ascii="Univia Pro" w:eastAsia="MS Mincho" w:hAnsi="Univia Pro" w:cs="Times New Roman"/>
          <w:color w:val="000000"/>
          <w:lang w:val="es-ES_tradnl" w:eastAsia="es-ES"/>
        </w:rPr>
        <w:t xml:space="preserve"> de Humanidades, nivel avanzado, donde s</w:t>
      </w:r>
      <w:r w:rsidRPr="00715991">
        <w:rPr>
          <w:rFonts w:ascii="Univia Pro" w:eastAsia="MS Mincho" w:hAnsi="Univia Pro" w:cs="Times New Roman"/>
          <w:color w:val="000000"/>
          <w:lang w:val="es-ES_tradnl" w:eastAsia="es-ES"/>
        </w:rPr>
        <w:t>e inscribieron 2 docentes.</w:t>
      </w:r>
    </w:p>
    <w:p w14:paraId="2855F695" w14:textId="6EED94D8"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13. Liderazgo transformacional en la Educación</w:t>
      </w:r>
      <w:r>
        <w:rPr>
          <w:rFonts w:ascii="Univia Pro" w:eastAsia="MS Mincho" w:hAnsi="Univia Pro" w:cs="Times New Roman"/>
          <w:color w:val="000000"/>
          <w:lang w:val="es-ES_tradnl" w:eastAsia="es-ES"/>
        </w:rPr>
        <w:t xml:space="preserve">, al que </w:t>
      </w:r>
      <w:r w:rsidR="000E6A7A">
        <w:rPr>
          <w:rFonts w:ascii="Univia Pro" w:eastAsia="MS Mincho" w:hAnsi="Univia Pro" w:cs="Times New Roman"/>
          <w:color w:val="000000"/>
          <w:lang w:val="es-ES_tradnl" w:eastAsia="es-ES"/>
        </w:rPr>
        <w:t xml:space="preserve">se </w:t>
      </w:r>
      <w:r w:rsidR="000E6A7A" w:rsidRPr="00715991">
        <w:rPr>
          <w:rFonts w:ascii="Univia Pro" w:eastAsia="MS Mincho" w:hAnsi="Univia Pro" w:cs="Times New Roman"/>
          <w:color w:val="000000"/>
          <w:lang w:val="es-ES_tradnl" w:eastAsia="es-ES"/>
        </w:rPr>
        <w:t>inscribió</w:t>
      </w:r>
      <w:r w:rsidRPr="00715991">
        <w:rPr>
          <w:rFonts w:ascii="Univia Pro" w:eastAsia="MS Mincho" w:hAnsi="Univia Pro" w:cs="Times New Roman"/>
          <w:color w:val="000000"/>
          <w:lang w:val="es-ES_tradnl" w:eastAsia="es-ES"/>
        </w:rPr>
        <w:t xml:space="preserve"> un docente. </w:t>
      </w:r>
    </w:p>
    <w:p w14:paraId="04E16E86"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14. El ciudadano mexicano que queremos formar a partir de la Nueva Escuela Mexicana</w:t>
      </w:r>
      <w:r>
        <w:rPr>
          <w:rFonts w:ascii="Univia Pro" w:eastAsia="MS Mincho" w:hAnsi="Univia Pro" w:cs="Times New Roman"/>
          <w:color w:val="000000"/>
          <w:lang w:val="es-ES_tradnl" w:eastAsia="es-ES"/>
        </w:rPr>
        <w:t xml:space="preserve"> en la Educación Media Superior, con </w:t>
      </w:r>
      <w:r w:rsidRPr="00715991">
        <w:rPr>
          <w:rFonts w:ascii="Univia Pro" w:eastAsia="MS Mincho" w:hAnsi="Univia Pro" w:cs="Times New Roman"/>
          <w:color w:val="000000"/>
          <w:lang w:val="es-ES_tradnl" w:eastAsia="es-ES"/>
        </w:rPr>
        <w:t>94 docentes</w:t>
      </w:r>
      <w:r>
        <w:rPr>
          <w:rFonts w:ascii="Univia Pro" w:eastAsia="MS Mincho" w:hAnsi="Univia Pro" w:cs="Times New Roman"/>
          <w:color w:val="000000"/>
          <w:lang w:val="es-ES_tradnl" w:eastAsia="es-ES"/>
        </w:rPr>
        <w:t xml:space="preserve"> inscritos.</w:t>
      </w:r>
    </w:p>
    <w:p w14:paraId="5759CD97"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15. Fortalecimiento para la enseñanza de las ciencias, través del cambio climático como tema integrador (Nivel Avanzado)</w:t>
      </w:r>
      <w:r>
        <w:rPr>
          <w:rFonts w:ascii="Univia Pro" w:eastAsia="MS Mincho" w:hAnsi="Univia Pro" w:cs="Times New Roman"/>
          <w:color w:val="000000"/>
          <w:lang w:val="es-ES_tradnl" w:eastAsia="es-ES"/>
        </w:rPr>
        <w:t>, al que s</w:t>
      </w:r>
      <w:r w:rsidRPr="00715991">
        <w:rPr>
          <w:rFonts w:ascii="Univia Pro" w:eastAsia="MS Mincho" w:hAnsi="Univia Pro" w:cs="Times New Roman"/>
          <w:color w:val="000000"/>
          <w:lang w:val="es-ES_tradnl" w:eastAsia="es-ES"/>
        </w:rPr>
        <w:t xml:space="preserve">e inscribieron </w:t>
      </w:r>
      <w:r>
        <w:rPr>
          <w:rFonts w:ascii="Univia Pro" w:eastAsia="MS Mincho" w:hAnsi="Univia Pro" w:cs="Times New Roman"/>
          <w:color w:val="000000"/>
          <w:lang w:val="es-ES_tradnl" w:eastAsia="es-ES"/>
        </w:rPr>
        <w:t>2</w:t>
      </w:r>
      <w:r w:rsidRPr="00715991">
        <w:rPr>
          <w:rFonts w:ascii="Univia Pro" w:eastAsia="MS Mincho" w:hAnsi="Univia Pro" w:cs="Times New Roman"/>
          <w:color w:val="000000"/>
          <w:lang w:val="es-ES_tradnl" w:eastAsia="es-ES"/>
        </w:rPr>
        <w:t xml:space="preserve"> docentes.</w:t>
      </w:r>
    </w:p>
    <w:p w14:paraId="2B30FB90"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16. Habilidades de expresión escrita del docente en la EMS</w:t>
      </w:r>
      <w:r>
        <w:rPr>
          <w:rFonts w:ascii="Univia Pro" w:eastAsia="MS Mincho" w:hAnsi="Univia Pro" w:cs="Times New Roman"/>
          <w:color w:val="000000"/>
          <w:lang w:val="es-ES_tradnl" w:eastAsia="es-ES"/>
        </w:rPr>
        <w:t>, que contó con</w:t>
      </w:r>
      <w:r w:rsidRPr="00715991">
        <w:rPr>
          <w:rFonts w:ascii="Univia Pro" w:eastAsia="MS Mincho" w:hAnsi="Univia Pro" w:cs="Times New Roman"/>
          <w:color w:val="000000"/>
          <w:lang w:val="es-ES_tradnl" w:eastAsia="es-ES"/>
        </w:rPr>
        <w:t xml:space="preserve"> </w:t>
      </w:r>
      <w:r>
        <w:rPr>
          <w:rFonts w:ascii="Univia Pro" w:eastAsia="MS Mincho" w:hAnsi="Univia Pro" w:cs="Times New Roman"/>
          <w:color w:val="000000"/>
          <w:lang w:val="es-ES_tradnl" w:eastAsia="es-ES"/>
        </w:rPr>
        <w:t>9</w:t>
      </w:r>
      <w:r w:rsidRPr="00715991">
        <w:rPr>
          <w:rFonts w:ascii="Univia Pro" w:eastAsia="MS Mincho" w:hAnsi="Univia Pro" w:cs="Times New Roman"/>
          <w:color w:val="000000"/>
          <w:lang w:val="es-ES_tradnl" w:eastAsia="es-ES"/>
        </w:rPr>
        <w:t xml:space="preserve"> docentes</w:t>
      </w:r>
      <w:r>
        <w:rPr>
          <w:rFonts w:ascii="Univia Pro" w:eastAsia="MS Mincho" w:hAnsi="Univia Pro" w:cs="Times New Roman"/>
          <w:color w:val="000000"/>
          <w:lang w:val="es-ES_tradnl" w:eastAsia="es-ES"/>
        </w:rPr>
        <w:t xml:space="preserve"> inscritos.</w:t>
      </w:r>
      <w:r w:rsidRPr="00715991">
        <w:rPr>
          <w:rFonts w:ascii="Univia Pro" w:eastAsia="MS Mincho" w:hAnsi="Univia Pro" w:cs="Times New Roman"/>
          <w:color w:val="000000"/>
          <w:lang w:val="es-ES_tradnl" w:eastAsia="es-ES"/>
        </w:rPr>
        <w:t xml:space="preserve"> </w:t>
      </w:r>
    </w:p>
    <w:p w14:paraId="112F97C3"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17. Innovación de la Enseñanza en el Campo disciplinar de Comunicación, nivel básico</w:t>
      </w:r>
      <w:r>
        <w:rPr>
          <w:rFonts w:ascii="Univia Pro" w:eastAsia="MS Mincho" w:hAnsi="Univia Pro" w:cs="Times New Roman"/>
          <w:color w:val="000000"/>
          <w:lang w:val="es-ES_tradnl" w:eastAsia="es-ES"/>
        </w:rPr>
        <w:t>, con 8 docentes inscritos.</w:t>
      </w:r>
    </w:p>
    <w:p w14:paraId="69DDBC26" w14:textId="77777777" w:rsidR="004C1F83" w:rsidRPr="00715991"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18. Innovación de la Enseñanza en el Campo disciplinar de Humanidades, nivel básico</w:t>
      </w:r>
      <w:r>
        <w:rPr>
          <w:rFonts w:ascii="Univia Pro" w:eastAsia="MS Mincho" w:hAnsi="Univia Pro" w:cs="Times New Roman"/>
          <w:color w:val="000000"/>
          <w:lang w:val="es-ES_tradnl" w:eastAsia="es-ES"/>
        </w:rPr>
        <w:t>, donde s</w:t>
      </w:r>
      <w:r w:rsidRPr="00715991">
        <w:rPr>
          <w:rFonts w:ascii="Univia Pro" w:eastAsia="MS Mincho" w:hAnsi="Univia Pro" w:cs="Times New Roman"/>
          <w:color w:val="000000"/>
          <w:lang w:val="es-ES_tradnl" w:eastAsia="es-ES"/>
        </w:rPr>
        <w:t xml:space="preserve">e inscribieron 8 docentes.  </w:t>
      </w:r>
    </w:p>
    <w:p w14:paraId="7A87F35D" w14:textId="77777777" w:rsidR="004C1F83" w:rsidRDefault="004C1F83" w:rsidP="000E6A7A">
      <w:pPr>
        <w:spacing w:after="0" w:line="240" w:lineRule="auto"/>
        <w:jc w:val="both"/>
        <w:rPr>
          <w:rFonts w:ascii="Univia Pro" w:eastAsia="MS Mincho" w:hAnsi="Univia Pro" w:cs="Times New Roman"/>
          <w:color w:val="000000"/>
          <w:lang w:val="es-ES_tradnl" w:eastAsia="es-ES"/>
        </w:rPr>
      </w:pPr>
      <w:r w:rsidRPr="00715991">
        <w:rPr>
          <w:rFonts w:ascii="Univia Pro" w:eastAsia="MS Mincho" w:hAnsi="Univia Pro" w:cs="Times New Roman"/>
          <w:color w:val="000000"/>
          <w:lang w:val="es-ES_tradnl" w:eastAsia="es-ES"/>
        </w:rPr>
        <w:t>19. Innovación de la Enseñanza en el Campo disciplinar de Matemáticas, nivel avanzado</w:t>
      </w:r>
      <w:r>
        <w:rPr>
          <w:rFonts w:ascii="Univia Pro" w:eastAsia="MS Mincho" w:hAnsi="Univia Pro" w:cs="Times New Roman"/>
          <w:color w:val="000000"/>
          <w:lang w:val="es-ES_tradnl" w:eastAsia="es-ES"/>
        </w:rPr>
        <w:t>, donde s</w:t>
      </w:r>
      <w:r w:rsidRPr="00715991">
        <w:rPr>
          <w:rFonts w:ascii="Univia Pro" w:eastAsia="MS Mincho" w:hAnsi="Univia Pro" w:cs="Times New Roman"/>
          <w:color w:val="000000"/>
          <w:lang w:val="es-ES_tradnl" w:eastAsia="es-ES"/>
        </w:rPr>
        <w:t xml:space="preserve">e inscribieron 6 docentes.  </w:t>
      </w:r>
    </w:p>
    <w:p w14:paraId="4C9036C3" w14:textId="77777777" w:rsidR="004C1F83" w:rsidRPr="00715991" w:rsidRDefault="004C1F83" w:rsidP="004C1F83">
      <w:pPr>
        <w:jc w:val="both"/>
        <w:rPr>
          <w:rFonts w:ascii="Univia Pro" w:eastAsia="MS Mincho" w:hAnsi="Univia Pro" w:cs="Times New Roman"/>
          <w:color w:val="000000"/>
          <w:lang w:val="es-ES_tradnl" w:eastAsia="es-ES"/>
        </w:rPr>
      </w:pPr>
    </w:p>
    <w:p w14:paraId="5391B9F8" w14:textId="77777777" w:rsidR="004C1F83" w:rsidRPr="009D3AB0" w:rsidRDefault="004C1F83" w:rsidP="004C1F83">
      <w:pPr>
        <w:jc w:val="both"/>
        <w:rPr>
          <w:rFonts w:ascii="Univia Pro" w:eastAsia="MS Mincho" w:hAnsi="Univia Pro" w:cs="Times New Roman"/>
          <w:b/>
          <w:color w:val="000000"/>
          <w:sz w:val="24"/>
          <w:szCs w:val="24"/>
          <w:lang w:val="es-ES_tradnl" w:eastAsia="es-ES"/>
        </w:rPr>
      </w:pPr>
      <w:r w:rsidRPr="009D3AB0">
        <w:rPr>
          <w:rFonts w:ascii="Univia Pro" w:eastAsia="MS Mincho" w:hAnsi="Univia Pro" w:cs="Times New Roman"/>
          <w:b/>
          <w:color w:val="000000"/>
          <w:sz w:val="24"/>
          <w:szCs w:val="24"/>
          <w:lang w:val="es-ES_tradnl" w:eastAsia="es-ES"/>
        </w:rPr>
        <w:t>Programa de Formación Directiva de Educación Media Superior (SEMS-COSDAC)</w:t>
      </w:r>
    </w:p>
    <w:p w14:paraId="189844D9" w14:textId="77777777" w:rsidR="004C1F83" w:rsidRPr="00D60468" w:rsidRDefault="004C1F83" w:rsidP="004C1F83">
      <w:pPr>
        <w:jc w:val="both"/>
        <w:rPr>
          <w:rFonts w:ascii="Univia Pro Book" w:eastAsia="Times New Roman" w:hAnsi="Univia Pro Book" w:cs="Times New Roman"/>
          <w:color w:val="000000"/>
          <w:bdr w:val="none" w:sz="0" w:space="0" w:color="auto" w:frame="1"/>
          <w:lang w:eastAsia="es-MX"/>
        </w:rPr>
      </w:pPr>
      <w:r>
        <w:rPr>
          <w:rFonts w:ascii="Univia Pro Book" w:eastAsia="Times New Roman" w:hAnsi="Univia Pro Book" w:cs="Times New Roman"/>
          <w:color w:val="000000"/>
          <w:bdr w:val="none" w:sz="0" w:space="0" w:color="auto" w:frame="1"/>
          <w:lang w:eastAsia="es-MX"/>
        </w:rPr>
        <w:t>Durante 2020 s</w:t>
      </w:r>
      <w:r w:rsidRPr="00D60468">
        <w:rPr>
          <w:rFonts w:ascii="Univia Pro Book" w:eastAsia="Times New Roman" w:hAnsi="Univia Pro Book" w:cs="Times New Roman"/>
          <w:color w:val="000000"/>
          <w:bdr w:val="none" w:sz="0" w:space="0" w:color="auto" w:frame="1"/>
          <w:lang w:eastAsia="es-MX"/>
        </w:rPr>
        <w:t>e impartieron en la modalidad en línea los siguientes cursos para el personal con funciones de dirección:</w:t>
      </w:r>
    </w:p>
    <w:p w14:paraId="249605EF" w14:textId="77777777" w:rsidR="004C1F83" w:rsidRPr="00424812" w:rsidRDefault="004C1F83" w:rsidP="000E6A7A">
      <w:pPr>
        <w:pStyle w:val="Prrafodelista"/>
        <w:numPr>
          <w:ilvl w:val="0"/>
          <w:numId w:val="37"/>
        </w:numPr>
        <w:contextualSpacing w:val="0"/>
        <w:jc w:val="both"/>
        <w:rPr>
          <w:rFonts w:ascii="Univia Pro Book" w:eastAsia="Times New Roman" w:hAnsi="Univia Pro Book" w:cs="Times New Roman"/>
          <w:color w:val="000000"/>
          <w:sz w:val="22"/>
          <w:szCs w:val="22"/>
          <w:bdr w:val="none" w:sz="0" w:space="0" w:color="auto" w:frame="1"/>
          <w:lang w:val="es-MX" w:eastAsia="es-MX"/>
        </w:rPr>
      </w:pPr>
      <w:r w:rsidRPr="00424812">
        <w:rPr>
          <w:rFonts w:ascii="Univia Pro Book" w:eastAsia="Times New Roman" w:hAnsi="Univia Pro Book" w:cs="Times New Roman"/>
          <w:color w:val="000000"/>
          <w:sz w:val="22"/>
          <w:szCs w:val="22"/>
          <w:bdr w:val="none" w:sz="0" w:space="0" w:color="auto" w:frame="1"/>
          <w:lang w:val="es-MX" w:eastAsia="es-MX"/>
        </w:rPr>
        <w:t>Gestión directiva en los planteles de E</w:t>
      </w:r>
      <w:r>
        <w:rPr>
          <w:rFonts w:ascii="Univia Pro Book" w:eastAsia="Times New Roman" w:hAnsi="Univia Pro Book" w:cs="Times New Roman"/>
          <w:color w:val="000000"/>
          <w:sz w:val="22"/>
          <w:szCs w:val="22"/>
          <w:bdr w:val="none" w:sz="0" w:space="0" w:color="auto" w:frame="1"/>
          <w:lang w:val="es-MX" w:eastAsia="es-MX"/>
        </w:rPr>
        <w:t>MS en la Nueva Escuela Mexicana, en el que s</w:t>
      </w:r>
      <w:r w:rsidRPr="00424812">
        <w:rPr>
          <w:rFonts w:ascii="Univia Pro Book" w:eastAsia="Times New Roman" w:hAnsi="Univia Pro Book" w:cs="Times New Roman"/>
          <w:color w:val="000000"/>
          <w:sz w:val="22"/>
          <w:szCs w:val="22"/>
          <w:bdr w:val="none" w:sz="0" w:space="0" w:color="auto" w:frame="1"/>
          <w:lang w:val="es-MX" w:eastAsia="es-MX"/>
        </w:rPr>
        <w:t>e inscribieron 2 personas con funciones de dirección.</w:t>
      </w:r>
    </w:p>
    <w:p w14:paraId="2A6E7825" w14:textId="77777777" w:rsidR="004C1F83" w:rsidRPr="00424812" w:rsidRDefault="004C1F83" w:rsidP="000E6A7A">
      <w:pPr>
        <w:pStyle w:val="Prrafodelista"/>
        <w:numPr>
          <w:ilvl w:val="0"/>
          <w:numId w:val="37"/>
        </w:numPr>
        <w:contextualSpacing w:val="0"/>
        <w:jc w:val="both"/>
        <w:rPr>
          <w:rFonts w:ascii="Univia Pro Book" w:eastAsia="Times New Roman" w:hAnsi="Univia Pro Book" w:cs="Times New Roman"/>
          <w:color w:val="000000"/>
          <w:sz w:val="22"/>
          <w:szCs w:val="22"/>
          <w:bdr w:val="none" w:sz="0" w:space="0" w:color="auto" w:frame="1"/>
          <w:lang w:val="es-MX" w:eastAsia="es-MX"/>
        </w:rPr>
      </w:pPr>
      <w:r w:rsidRPr="00424812">
        <w:rPr>
          <w:rFonts w:ascii="Univia Pro Book" w:eastAsia="Times New Roman" w:hAnsi="Univia Pro Book" w:cs="Times New Roman"/>
          <w:color w:val="000000"/>
          <w:sz w:val="22"/>
          <w:szCs w:val="22"/>
          <w:bdr w:val="none" w:sz="0" w:space="0" w:color="auto" w:frame="1"/>
          <w:lang w:val="es-MX" w:eastAsia="es-MX"/>
        </w:rPr>
        <w:t>Liderazgo académi</w:t>
      </w:r>
      <w:r>
        <w:rPr>
          <w:rFonts w:ascii="Univia Pro Book" w:eastAsia="Times New Roman" w:hAnsi="Univia Pro Book" w:cs="Times New Roman"/>
          <w:color w:val="000000"/>
          <w:sz w:val="22"/>
          <w:szCs w:val="22"/>
          <w:bdr w:val="none" w:sz="0" w:space="0" w:color="auto" w:frame="1"/>
          <w:lang w:val="es-MX" w:eastAsia="es-MX"/>
        </w:rPr>
        <w:t xml:space="preserve">co en la Nueva Escuela Mexicana, que contó con </w:t>
      </w:r>
      <w:r w:rsidRPr="00424812">
        <w:rPr>
          <w:rFonts w:ascii="Univia Pro Book" w:eastAsia="Times New Roman" w:hAnsi="Univia Pro Book" w:cs="Times New Roman"/>
          <w:color w:val="000000"/>
          <w:sz w:val="22"/>
          <w:szCs w:val="22"/>
          <w:bdr w:val="none" w:sz="0" w:space="0" w:color="auto" w:frame="1"/>
          <w:lang w:val="es-MX" w:eastAsia="es-MX"/>
        </w:rPr>
        <w:t>2 personas con funciones de dirección.</w:t>
      </w:r>
    </w:p>
    <w:p w14:paraId="6B03E081" w14:textId="77777777" w:rsidR="004C1F83" w:rsidRPr="00424812" w:rsidRDefault="004C1F83" w:rsidP="000E6A7A">
      <w:pPr>
        <w:pStyle w:val="Prrafodelista"/>
        <w:numPr>
          <w:ilvl w:val="0"/>
          <w:numId w:val="37"/>
        </w:numPr>
        <w:jc w:val="both"/>
        <w:rPr>
          <w:rFonts w:ascii="Univia Pro" w:eastAsia="MS Mincho" w:hAnsi="Univia Pro" w:cs="Times New Roman"/>
          <w:color w:val="000000"/>
          <w:sz w:val="22"/>
          <w:szCs w:val="22"/>
          <w:lang w:eastAsia="es-ES"/>
        </w:rPr>
      </w:pPr>
      <w:r w:rsidRPr="00424812">
        <w:rPr>
          <w:rFonts w:ascii="Univia Pro" w:eastAsia="MS Mincho" w:hAnsi="Univia Pro" w:cs="Times New Roman"/>
          <w:color w:val="000000"/>
          <w:sz w:val="22"/>
          <w:szCs w:val="22"/>
          <w:lang w:eastAsia="es-ES"/>
        </w:rPr>
        <w:t>El ciudadano mexicano que queremos formar a partir de la Nueva Escuela Mexicana</w:t>
      </w:r>
      <w:r>
        <w:rPr>
          <w:rFonts w:ascii="Univia Pro" w:eastAsia="MS Mincho" w:hAnsi="Univia Pro" w:cs="Times New Roman"/>
          <w:color w:val="000000"/>
          <w:sz w:val="22"/>
          <w:szCs w:val="22"/>
          <w:lang w:eastAsia="es-ES"/>
        </w:rPr>
        <w:t xml:space="preserve"> en la Educación Media Superior, al que s</w:t>
      </w:r>
      <w:r w:rsidRPr="00424812">
        <w:rPr>
          <w:rFonts w:ascii="Univia Pro" w:eastAsia="MS Mincho" w:hAnsi="Univia Pro" w:cs="Times New Roman"/>
          <w:color w:val="000000"/>
          <w:sz w:val="22"/>
          <w:szCs w:val="22"/>
          <w:lang w:eastAsia="es-ES"/>
        </w:rPr>
        <w:t>e inscribieron 13 directores.</w:t>
      </w:r>
    </w:p>
    <w:p w14:paraId="450DBC8A" w14:textId="77777777" w:rsidR="004C1F83" w:rsidRPr="00424812" w:rsidRDefault="004C1F83" w:rsidP="000E6A7A">
      <w:pPr>
        <w:pStyle w:val="Prrafodelista"/>
        <w:numPr>
          <w:ilvl w:val="0"/>
          <w:numId w:val="37"/>
        </w:numPr>
        <w:jc w:val="both"/>
        <w:rPr>
          <w:rFonts w:ascii="Univia Pro" w:eastAsia="MS Mincho" w:hAnsi="Univia Pro" w:cs="Times New Roman"/>
          <w:color w:val="000000"/>
          <w:sz w:val="22"/>
          <w:szCs w:val="22"/>
          <w:lang w:eastAsia="es-ES"/>
        </w:rPr>
      </w:pPr>
      <w:r w:rsidRPr="00424812">
        <w:rPr>
          <w:rFonts w:ascii="Univia Pro" w:eastAsia="MS Mincho" w:hAnsi="Univia Pro" w:cs="Times New Roman"/>
          <w:color w:val="000000"/>
          <w:sz w:val="22"/>
          <w:szCs w:val="22"/>
          <w:lang w:eastAsia="es-ES"/>
        </w:rPr>
        <w:t>Competencias b</w:t>
      </w:r>
      <w:r>
        <w:rPr>
          <w:rFonts w:ascii="Univia Pro" w:eastAsia="MS Mincho" w:hAnsi="Univia Pro" w:cs="Times New Roman"/>
          <w:color w:val="000000"/>
          <w:sz w:val="22"/>
          <w:szCs w:val="22"/>
          <w:lang w:eastAsia="es-ES"/>
        </w:rPr>
        <w:t>ásicas de la práctica directiva, donde s</w:t>
      </w:r>
      <w:r w:rsidRPr="00424812">
        <w:rPr>
          <w:rFonts w:ascii="Univia Pro" w:eastAsia="MS Mincho" w:hAnsi="Univia Pro" w:cs="Times New Roman"/>
          <w:color w:val="000000"/>
          <w:sz w:val="22"/>
          <w:szCs w:val="22"/>
          <w:lang w:eastAsia="es-ES"/>
        </w:rPr>
        <w:t xml:space="preserve">e inscribieron 10 directores. </w:t>
      </w:r>
    </w:p>
    <w:p w14:paraId="11C7D492" w14:textId="77777777" w:rsidR="004C1F83" w:rsidRPr="00424812" w:rsidRDefault="004C1F83" w:rsidP="000E6A7A">
      <w:pPr>
        <w:pStyle w:val="Prrafodelista"/>
        <w:numPr>
          <w:ilvl w:val="0"/>
          <w:numId w:val="37"/>
        </w:numPr>
        <w:jc w:val="both"/>
        <w:rPr>
          <w:rFonts w:ascii="Univia Pro" w:eastAsia="MS Mincho" w:hAnsi="Univia Pro" w:cs="Times New Roman"/>
          <w:color w:val="000000"/>
          <w:sz w:val="22"/>
          <w:szCs w:val="22"/>
          <w:lang w:eastAsia="es-ES"/>
        </w:rPr>
      </w:pPr>
      <w:r w:rsidRPr="00424812">
        <w:rPr>
          <w:rFonts w:ascii="Univia Pro" w:eastAsia="MS Mincho" w:hAnsi="Univia Pro" w:cs="Times New Roman"/>
          <w:color w:val="000000"/>
          <w:sz w:val="22"/>
          <w:szCs w:val="22"/>
          <w:lang w:eastAsia="es-ES"/>
        </w:rPr>
        <w:t>Liderazgo t</w:t>
      </w:r>
      <w:r>
        <w:rPr>
          <w:rFonts w:ascii="Univia Pro" w:eastAsia="MS Mincho" w:hAnsi="Univia Pro" w:cs="Times New Roman"/>
          <w:color w:val="000000"/>
          <w:sz w:val="22"/>
          <w:szCs w:val="22"/>
          <w:lang w:eastAsia="es-ES"/>
        </w:rPr>
        <w:t xml:space="preserve">ransformacional en la Educación, que contó con 6 directores </w:t>
      </w:r>
      <w:r>
        <w:rPr>
          <w:rFonts w:ascii="Univia Pro" w:eastAsia="MS Mincho" w:hAnsi="Univia Pro" w:cs="Times New Roman"/>
          <w:color w:val="000000"/>
          <w:lang w:eastAsia="es-ES"/>
        </w:rPr>
        <w:t>inscritos.</w:t>
      </w:r>
    </w:p>
    <w:p w14:paraId="3A3294FE" w14:textId="77777777" w:rsidR="004C1F83" w:rsidRPr="00D60468" w:rsidRDefault="004C1F83" w:rsidP="004C1F83">
      <w:pPr>
        <w:pStyle w:val="Prrafodelista"/>
        <w:spacing w:after="120"/>
        <w:contextualSpacing w:val="0"/>
        <w:jc w:val="both"/>
        <w:rPr>
          <w:rFonts w:ascii="Univia Pro Book" w:eastAsia="Times New Roman" w:hAnsi="Univia Pro Book" w:cs="Times New Roman"/>
          <w:color w:val="000000"/>
          <w:sz w:val="22"/>
          <w:szCs w:val="22"/>
          <w:bdr w:val="none" w:sz="0" w:space="0" w:color="auto" w:frame="1"/>
          <w:lang w:val="es-MX" w:eastAsia="es-MX"/>
        </w:rPr>
      </w:pPr>
    </w:p>
    <w:p w14:paraId="01B64FA8" w14:textId="77777777" w:rsidR="004C1F83"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54723F">
        <w:rPr>
          <w:rFonts w:ascii="Univia Pro" w:eastAsia="MS Mincho" w:hAnsi="Univia Pro" w:cs="Times New Roman"/>
          <w:b/>
          <w:color w:val="000000"/>
          <w:sz w:val="24"/>
          <w:szCs w:val="24"/>
          <w:lang w:val="es-ES_tradnl" w:eastAsia="es-ES"/>
        </w:rPr>
        <w:t>Proceso de Selección para la Admisión en Educación Media Superior, Ciclo Escolar 2020-2021 Unidad del Sistema para la Carrera de las Maestras y de los Maestros (USICAMM)</w:t>
      </w:r>
    </w:p>
    <w:p w14:paraId="4A1A9CA6" w14:textId="77777777" w:rsidR="004C1F83" w:rsidRPr="0054723F" w:rsidRDefault="004C1F83" w:rsidP="004C1F83">
      <w:pPr>
        <w:spacing w:after="0" w:line="240" w:lineRule="auto"/>
        <w:jc w:val="both"/>
        <w:rPr>
          <w:rFonts w:ascii="Univia Pro" w:eastAsia="MS Mincho" w:hAnsi="Univia Pro" w:cs="Times New Roman"/>
          <w:b/>
          <w:color w:val="000000"/>
          <w:sz w:val="24"/>
          <w:szCs w:val="24"/>
          <w:lang w:val="es-ES_tradnl" w:eastAsia="es-ES"/>
        </w:rPr>
      </w:pPr>
    </w:p>
    <w:p w14:paraId="79F8641F" w14:textId="77777777" w:rsidR="004C1F83" w:rsidRPr="0054723F" w:rsidRDefault="004C1F83" w:rsidP="000E6A7A">
      <w:pPr>
        <w:spacing w:after="100" w:afterAutospacing="1" w:line="240" w:lineRule="auto"/>
        <w:ind w:right="-232"/>
        <w:jc w:val="both"/>
        <w:rPr>
          <w:rFonts w:ascii="Univia Pro Book" w:eastAsia="Times New Roman" w:hAnsi="Univia Pro Book" w:cs="Times New Roman"/>
          <w:color w:val="000000"/>
          <w:szCs w:val="24"/>
          <w:bdr w:val="none" w:sz="0" w:space="0" w:color="auto" w:frame="1"/>
          <w:lang w:eastAsia="es-MX"/>
        </w:rPr>
      </w:pPr>
      <w:r w:rsidRPr="002602FD">
        <w:rPr>
          <w:rFonts w:ascii="Times New Roman" w:eastAsia="Arial Unicode MS" w:hAnsi="Times New Roman"/>
          <w:bCs/>
          <w:lang w:eastAsia="es-ES"/>
        </w:rPr>
        <w:t>E</w:t>
      </w:r>
      <w:r>
        <w:rPr>
          <w:rFonts w:ascii="Times New Roman" w:eastAsia="Arial Unicode MS" w:hAnsi="Times New Roman"/>
          <w:bCs/>
          <w:lang w:eastAsia="es-ES"/>
        </w:rPr>
        <w:t xml:space="preserve">l </w:t>
      </w:r>
      <w:r w:rsidRPr="0054723F">
        <w:rPr>
          <w:rFonts w:ascii="Univia Pro Book" w:eastAsia="Times New Roman" w:hAnsi="Univia Pro Book" w:cs="Times New Roman"/>
          <w:color w:val="000000"/>
          <w:szCs w:val="24"/>
          <w:bdr w:val="none" w:sz="0" w:space="0" w:color="auto" w:frame="1"/>
          <w:lang w:eastAsia="es-MX"/>
        </w:rPr>
        <w:t>21 de febrero de 2020 se publicó la Convocatoria</w:t>
      </w:r>
      <w:r>
        <w:rPr>
          <w:rFonts w:ascii="Univia Pro Book" w:eastAsia="Times New Roman" w:hAnsi="Univia Pro Book" w:cs="Times New Roman"/>
          <w:color w:val="000000"/>
          <w:szCs w:val="24"/>
          <w:bdr w:val="none" w:sz="0" w:space="0" w:color="auto" w:frame="1"/>
          <w:lang w:eastAsia="es-MX"/>
        </w:rPr>
        <w:t xml:space="preserve"> para el proceso de selección. E</w:t>
      </w:r>
      <w:r w:rsidRPr="0054723F">
        <w:rPr>
          <w:rFonts w:ascii="Univia Pro Book" w:eastAsia="Times New Roman" w:hAnsi="Univia Pro Book" w:cs="Times New Roman"/>
          <w:color w:val="000000"/>
          <w:szCs w:val="24"/>
          <w:bdr w:val="none" w:sz="0" w:space="0" w:color="auto" w:frame="1"/>
          <w:lang w:eastAsia="es-MX"/>
        </w:rPr>
        <w:t>l Pre-Registro fue del 17 de marzo al 25 de abril. Tomando en consideración la emergencia sanitaria generada por el virus SARS-CoV2 y la necesidad de garantizar la prestación del servicio educativo al inicio del ciclo escolar 2020-2021, la Unidad del Sistema para la Carrera de las Maestras y los Maestros</w:t>
      </w:r>
      <w:r>
        <w:rPr>
          <w:rFonts w:ascii="Univia Pro Book" w:eastAsia="Times New Roman" w:hAnsi="Univia Pro Book" w:cs="Times New Roman"/>
          <w:color w:val="000000"/>
          <w:szCs w:val="24"/>
          <w:bdr w:val="none" w:sz="0" w:space="0" w:color="auto" w:frame="1"/>
          <w:lang w:eastAsia="es-MX"/>
        </w:rPr>
        <w:t xml:space="preserve"> (USICAMM)</w:t>
      </w:r>
      <w:r w:rsidRPr="0054723F">
        <w:rPr>
          <w:rFonts w:ascii="Univia Pro Book" w:eastAsia="Times New Roman" w:hAnsi="Univia Pro Book" w:cs="Times New Roman"/>
          <w:color w:val="000000"/>
          <w:szCs w:val="24"/>
          <w:bdr w:val="none" w:sz="0" w:space="0" w:color="auto" w:frame="1"/>
          <w:lang w:eastAsia="es-MX"/>
        </w:rPr>
        <w:t xml:space="preserve">, </w:t>
      </w:r>
      <w:r>
        <w:rPr>
          <w:rFonts w:ascii="Univia Pro Book" w:eastAsia="Times New Roman" w:hAnsi="Univia Pro Book" w:cs="Times New Roman"/>
          <w:color w:val="000000"/>
          <w:szCs w:val="24"/>
          <w:bdr w:val="none" w:sz="0" w:space="0" w:color="auto" w:frame="1"/>
          <w:lang w:eastAsia="es-MX"/>
        </w:rPr>
        <w:t xml:space="preserve">publicó </w:t>
      </w:r>
      <w:r w:rsidRPr="0054723F">
        <w:rPr>
          <w:rFonts w:ascii="Univia Pro Book" w:eastAsia="Times New Roman" w:hAnsi="Univia Pro Book" w:cs="Times New Roman"/>
          <w:color w:val="000000"/>
          <w:szCs w:val="24"/>
          <w:bdr w:val="none" w:sz="0" w:space="0" w:color="auto" w:frame="1"/>
          <w:lang w:eastAsia="es-MX"/>
        </w:rPr>
        <w:t>el 3 de agosto de 2020 los “Criterios Excepcionales para el proceso de selección para la admisión, Ciclo Escolar 2020-2021”, que tienen por objeto regular el proceso de admisió</w:t>
      </w:r>
      <w:r>
        <w:rPr>
          <w:rFonts w:ascii="Univia Pro Book" w:eastAsia="Times New Roman" w:hAnsi="Univia Pro Book" w:cs="Times New Roman"/>
          <w:color w:val="000000"/>
          <w:szCs w:val="24"/>
          <w:bdr w:val="none" w:sz="0" w:space="0" w:color="auto" w:frame="1"/>
          <w:lang w:eastAsia="es-MX"/>
        </w:rPr>
        <w:t>n al servicio público educativo.</w:t>
      </w:r>
    </w:p>
    <w:p w14:paraId="4925E59C" w14:textId="53A388AC" w:rsidR="004C1F83" w:rsidRPr="00D60468" w:rsidRDefault="004C1F83" w:rsidP="000E6A7A">
      <w:pPr>
        <w:spacing w:after="100" w:afterAutospacing="1" w:line="240" w:lineRule="auto"/>
        <w:ind w:right="-232"/>
        <w:jc w:val="both"/>
        <w:rPr>
          <w:rFonts w:ascii="Univia Pro Book" w:hAnsi="Univia Pro Book" w:cs="Arial"/>
        </w:rPr>
      </w:pPr>
      <w:r w:rsidRPr="0054723F">
        <w:rPr>
          <w:rFonts w:ascii="Univia Pro Book" w:eastAsia="Times New Roman" w:hAnsi="Univia Pro Book" w:cs="Times New Roman"/>
          <w:color w:val="000000"/>
          <w:szCs w:val="24"/>
          <w:bdr w:val="none" w:sz="0" w:space="0" w:color="auto" w:frame="1"/>
          <w:lang w:eastAsia="es-MX"/>
        </w:rPr>
        <w:lastRenderedPageBreak/>
        <w:t xml:space="preserve">El día 7 de septiembre de 2020 se realizó </w:t>
      </w:r>
      <w:r>
        <w:rPr>
          <w:rFonts w:ascii="Univia Pro Book" w:eastAsia="Times New Roman" w:hAnsi="Univia Pro Book" w:cs="Times New Roman"/>
          <w:color w:val="000000"/>
          <w:szCs w:val="24"/>
          <w:bdr w:val="none" w:sz="0" w:space="0" w:color="auto" w:frame="1"/>
          <w:lang w:eastAsia="es-MX"/>
        </w:rPr>
        <w:t>un</w:t>
      </w:r>
      <w:r w:rsidRPr="0054723F">
        <w:rPr>
          <w:rFonts w:ascii="Univia Pro Book" w:eastAsia="Times New Roman" w:hAnsi="Univia Pro Book" w:cs="Times New Roman"/>
          <w:color w:val="000000"/>
          <w:szCs w:val="24"/>
          <w:bdr w:val="none" w:sz="0" w:space="0" w:color="auto" w:frame="1"/>
          <w:lang w:eastAsia="es-MX"/>
        </w:rPr>
        <w:t xml:space="preserve"> evento público </w:t>
      </w:r>
      <w:r>
        <w:rPr>
          <w:rFonts w:ascii="Univia Pro Book" w:eastAsia="Times New Roman" w:hAnsi="Univia Pro Book" w:cs="Times New Roman"/>
          <w:color w:val="000000"/>
          <w:szCs w:val="24"/>
          <w:bdr w:val="none" w:sz="0" w:space="0" w:color="auto" w:frame="1"/>
          <w:lang w:eastAsia="es-MX"/>
        </w:rPr>
        <w:t>virtual</w:t>
      </w:r>
      <w:r w:rsidRPr="0054723F">
        <w:rPr>
          <w:rFonts w:ascii="Univia Pro Book" w:eastAsia="Times New Roman" w:hAnsi="Univia Pro Book" w:cs="Times New Roman"/>
          <w:color w:val="000000"/>
          <w:szCs w:val="24"/>
          <w:bdr w:val="none" w:sz="0" w:space="0" w:color="auto" w:frame="1"/>
          <w:lang w:eastAsia="es-MX"/>
        </w:rPr>
        <w:t xml:space="preserve"> para la presentación de los resultados de la valoración de los elementos multifactoriales del proceso de selección para la admisión en Educación Media Superior, Ciclo Escolar 2020-2021 </w:t>
      </w:r>
      <w:r w:rsidR="000E6A7A" w:rsidRPr="0054723F">
        <w:rPr>
          <w:rFonts w:ascii="Univia Pro Book" w:eastAsia="Times New Roman" w:hAnsi="Univia Pro Book" w:cs="Times New Roman"/>
          <w:color w:val="000000"/>
          <w:szCs w:val="24"/>
          <w:bdr w:val="none" w:sz="0" w:space="0" w:color="auto" w:frame="1"/>
          <w:lang w:eastAsia="es-MX"/>
        </w:rPr>
        <w:t>de acuerdo con</w:t>
      </w:r>
      <w:r w:rsidRPr="0054723F">
        <w:rPr>
          <w:rFonts w:ascii="Univia Pro Book" w:eastAsia="Times New Roman" w:hAnsi="Univia Pro Book" w:cs="Times New Roman"/>
          <w:color w:val="000000"/>
          <w:szCs w:val="24"/>
          <w:bdr w:val="none" w:sz="0" w:space="0" w:color="auto" w:frame="1"/>
          <w:lang w:eastAsia="es-MX"/>
        </w:rPr>
        <w:t xml:space="preserve"> los criterios excepcionales para el proceso de selección para la admisión en educación media sup</w:t>
      </w:r>
      <w:r>
        <w:rPr>
          <w:rFonts w:ascii="Univia Pro Book" w:eastAsia="Times New Roman" w:hAnsi="Univia Pro Book" w:cs="Times New Roman"/>
          <w:color w:val="000000"/>
          <w:szCs w:val="24"/>
          <w:bdr w:val="none" w:sz="0" w:space="0" w:color="auto" w:frame="1"/>
          <w:lang w:eastAsia="es-MX"/>
        </w:rPr>
        <w:t>erior, ciclo escolar 2020-2021. P</w:t>
      </w:r>
      <w:r w:rsidRPr="00D60468">
        <w:rPr>
          <w:rFonts w:ascii="Univia Pro Book" w:hAnsi="Univia Pro Book" w:cs="Arial"/>
        </w:rPr>
        <w:t xml:space="preserve">revio al evento público de designación de plazas </w:t>
      </w:r>
      <w:r>
        <w:rPr>
          <w:rFonts w:ascii="Univia Pro Book" w:hAnsi="Univia Pro Book" w:cs="Arial"/>
        </w:rPr>
        <w:t>se llevó a</w:t>
      </w:r>
      <w:r w:rsidRPr="00D60468">
        <w:rPr>
          <w:rFonts w:ascii="Univia Pro Book" w:hAnsi="Univia Pro Book" w:cs="Arial"/>
        </w:rPr>
        <w:t xml:space="preserve"> cabo una mesa tripartita, en la que participaron el encargado de la Delegación Federal de la Secretaria de Educación Pública en el Estado de Oaxaca, la Coordinación General de Educación Media Superior y Superior, Ciencia y Tecnología (</w:t>
      </w:r>
      <w:proofErr w:type="spellStart"/>
      <w:r w:rsidRPr="00D60468">
        <w:rPr>
          <w:rFonts w:ascii="Univia Pro Book" w:hAnsi="Univia Pro Book" w:cs="Arial"/>
        </w:rPr>
        <w:t>CGEMSYSCyT</w:t>
      </w:r>
      <w:proofErr w:type="spellEnd"/>
      <w:r w:rsidRPr="00D60468">
        <w:rPr>
          <w:rFonts w:ascii="Univia Pro Book" w:hAnsi="Univia Pro Book" w:cs="Arial"/>
        </w:rPr>
        <w:t>), un representante del SUTCOBAO y la Lic. Edith Aparicio Herrera, Directora de Supervisión para la Mejora Educativa. Se presentaron los resultados de 16 participantes que se encontraban en la lista ordenada de resultados</w:t>
      </w:r>
      <w:r>
        <w:rPr>
          <w:rFonts w:ascii="Univia Pro Book" w:hAnsi="Univia Pro Book" w:cs="Arial"/>
        </w:rPr>
        <w:t>.</w:t>
      </w:r>
      <w:r w:rsidRPr="00D60468">
        <w:rPr>
          <w:rFonts w:ascii="Univia Pro Book" w:hAnsi="Univia Pro Book" w:cs="Arial"/>
        </w:rPr>
        <w:t xml:space="preserve"> </w:t>
      </w:r>
    </w:p>
    <w:p w14:paraId="4DE65E53" w14:textId="1344A31A" w:rsidR="004C1F83" w:rsidRPr="00D60468" w:rsidRDefault="000E6A7A" w:rsidP="000E6A7A">
      <w:pPr>
        <w:spacing w:after="100" w:afterAutospacing="1" w:line="240" w:lineRule="auto"/>
        <w:ind w:right="-232"/>
        <w:jc w:val="both"/>
        <w:rPr>
          <w:rFonts w:ascii="Univia Pro Book" w:hAnsi="Univia Pro Book" w:cs="Arial"/>
        </w:rPr>
      </w:pPr>
      <w:r>
        <w:rPr>
          <w:rFonts w:ascii="Univia Pro Book" w:hAnsi="Univia Pro Book" w:cs="Arial"/>
        </w:rPr>
        <w:t>Finalmente</w:t>
      </w:r>
      <w:r w:rsidR="004C1F83">
        <w:rPr>
          <w:rFonts w:ascii="Univia Pro Book" w:hAnsi="Univia Pro Book" w:cs="Arial"/>
        </w:rPr>
        <w:t>, e</w:t>
      </w:r>
      <w:r w:rsidR="004C1F83" w:rsidRPr="00D60468">
        <w:rPr>
          <w:rFonts w:ascii="Univia Pro Book" w:hAnsi="Univia Pro Book" w:cs="Arial"/>
        </w:rPr>
        <w:t>l 17 de septiembre de 2020, se llevó a cabo el evento público de asignación de plazas del Proceso de Selección para la Admisión en Educación Media Su</w:t>
      </w:r>
      <w:r w:rsidR="004C1F83">
        <w:rPr>
          <w:rFonts w:ascii="Univia Pro Book" w:hAnsi="Univia Pro Book" w:cs="Arial"/>
        </w:rPr>
        <w:t>perior, ciclo escolar 2020-2021</w:t>
      </w:r>
      <w:r w:rsidR="004C1F83" w:rsidRPr="00D60468">
        <w:rPr>
          <w:rFonts w:ascii="Univia Pro Book" w:hAnsi="Univia Pro Book" w:cs="Arial"/>
        </w:rPr>
        <w:t xml:space="preserve"> en la m</w:t>
      </w:r>
      <w:r w:rsidR="004C1F83">
        <w:rPr>
          <w:rFonts w:ascii="Univia Pro Book" w:hAnsi="Univia Pro Book" w:cs="Arial"/>
        </w:rPr>
        <w:t>odalidad en línea. Se les asignaron</w:t>
      </w:r>
      <w:r w:rsidR="004C1F83" w:rsidRPr="00D60468">
        <w:rPr>
          <w:rFonts w:ascii="Univia Pro Book" w:hAnsi="Univia Pro Book" w:cs="Arial"/>
        </w:rPr>
        <w:t xml:space="preserve"> horas-semana-mes a 5 participantes y posteriormente a 3 más, haciendo un total de 8 sustentantes asignados. </w:t>
      </w:r>
    </w:p>
    <w:p w14:paraId="19BD6907" w14:textId="77777777" w:rsidR="004C1F83"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6B6E71">
        <w:rPr>
          <w:rFonts w:ascii="Univia Pro" w:eastAsia="MS Mincho" w:hAnsi="Univia Pro" w:cs="Times New Roman"/>
          <w:b/>
          <w:color w:val="000000"/>
          <w:sz w:val="24"/>
          <w:szCs w:val="24"/>
          <w:lang w:val="es-ES_tradnl" w:eastAsia="es-ES"/>
        </w:rPr>
        <w:t>Proceso de selección para la promoción a cargos con funciones de dirección en Educación Media Superior (Promoción Vertical) Ciclo Escolar 2020-2021. COP-EMS-20.</w:t>
      </w:r>
    </w:p>
    <w:p w14:paraId="1272E0FA" w14:textId="77777777" w:rsidR="004C1F83" w:rsidRPr="006B6E71" w:rsidRDefault="004C1F83" w:rsidP="004C1F83">
      <w:pPr>
        <w:spacing w:after="0" w:line="240" w:lineRule="auto"/>
        <w:jc w:val="both"/>
        <w:rPr>
          <w:rFonts w:ascii="Univia Pro" w:eastAsia="MS Mincho" w:hAnsi="Univia Pro" w:cs="Times New Roman"/>
          <w:b/>
          <w:color w:val="000000"/>
          <w:sz w:val="24"/>
          <w:szCs w:val="24"/>
          <w:lang w:val="es-ES_tradnl" w:eastAsia="es-ES"/>
        </w:rPr>
      </w:pPr>
    </w:p>
    <w:p w14:paraId="5C2D8978" w14:textId="77777777" w:rsidR="004C1F83" w:rsidRPr="0054723F" w:rsidRDefault="004C1F83" w:rsidP="000E6A7A">
      <w:pPr>
        <w:spacing w:after="0" w:line="240" w:lineRule="auto"/>
        <w:jc w:val="both"/>
        <w:rPr>
          <w:rFonts w:ascii="Univia Pro Book" w:hAnsi="Univia Pro Book" w:cs="Arial"/>
        </w:rPr>
      </w:pPr>
      <w:r w:rsidRPr="0054723F">
        <w:rPr>
          <w:rFonts w:ascii="Univia Pro Book" w:hAnsi="Univia Pro Book" w:cs="Arial"/>
        </w:rPr>
        <w:t>El Registro de aspirantes se llevó a cabo del 22 de</w:t>
      </w:r>
      <w:r>
        <w:rPr>
          <w:rFonts w:ascii="Univia Pro Book" w:hAnsi="Univia Pro Book" w:cs="Arial"/>
        </w:rPr>
        <w:t xml:space="preserve"> febrero al 4 de marzo de 2020 y se inscribieron </w:t>
      </w:r>
      <w:r w:rsidRPr="0054723F">
        <w:rPr>
          <w:rFonts w:ascii="Univia Pro Book" w:hAnsi="Univia Pro Book" w:cs="Arial"/>
        </w:rPr>
        <w:t xml:space="preserve">3 docentes para cargos de dirección y una docente para cargo de subdirección. </w:t>
      </w:r>
      <w:r>
        <w:rPr>
          <w:rFonts w:ascii="Univia Pro Book" w:hAnsi="Univia Pro Book" w:cs="Arial"/>
        </w:rPr>
        <w:t>E</w:t>
      </w:r>
      <w:r w:rsidRPr="0054723F">
        <w:rPr>
          <w:rFonts w:ascii="Univia Pro Book" w:hAnsi="Univia Pro Book" w:cs="Arial"/>
        </w:rPr>
        <w:t>n el periodo del 16 de marzo al 17 de abril</w:t>
      </w:r>
      <w:r>
        <w:rPr>
          <w:rFonts w:ascii="Univia Pro Book" w:hAnsi="Univia Pro Book" w:cs="Arial"/>
        </w:rPr>
        <w:t>, l</w:t>
      </w:r>
      <w:r w:rsidRPr="0054723F">
        <w:rPr>
          <w:rFonts w:ascii="Univia Pro Book" w:hAnsi="Univia Pro Book" w:cs="Arial"/>
        </w:rPr>
        <w:t xml:space="preserve">os docentes participantes realizaron </w:t>
      </w:r>
      <w:r>
        <w:rPr>
          <w:rFonts w:ascii="Univia Pro Book" w:hAnsi="Univia Pro Book" w:cs="Arial"/>
        </w:rPr>
        <w:t>un</w:t>
      </w:r>
      <w:r w:rsidRPr="0054723F">
        <w:rPr>
          <w:rFonts w:ascii="Univia Pro Book" w:hAnsi="Univia Pro Book" w:cs="Arial"/>
        </w:rPr>
        <w:t xml:space="preserve"> texto de exposición de motivos y </w:t>
      </w:r>
      <w:r>
        <w:rPr>
          <w:rFonts w:ascii="Univia Pro Book" w:hAnsi="Univia Pro Book" w:cs="Arial"/>
        </w:rPr>
        <w:t>un</w:t>
      </w:r>
      <w:r w:rsidRPr="0054723F">
        <w:rPr>
          <w:rFonts w:ascii="Univia Pro Book" w:hAnsi="Univia Pro Book" w:cs="Arial"/>
        </w:rPr>
        <w:t xml:space="preserve"> Plan de Mejora </w:t>
      </w:r>
      <w:r>
        <w:rPr>
          <w:rFonts w:ascii="Univia Pro Book" w:hAnsi="Univia Pro Book" w:cs="Arial"/>
        </w:rPr>
        <w:t xml:space="preserve">Educativa </w:t>
      </w:r>
      <w:r w:rsidRPr="0054723F">
        <w:rPr>
          <w:rFonts w:ascii="Univia Pro Book" w:hAnsi="Univia Pro Book" w:cs="Arial"/>
        </w:rPr>
        <w:t xml:space="preserve">en la plataforma digital. </w:t>
      </w:r>
    </w:p>
    <w:p w14:paraId="59FFB8B4" w14:textId="202F3EA6" w:rsidR="004C1F83" w:rsidRDefault="004C1F83" w:rsidP="000E6A7A">
      <w:pPr>
        <w:spacing w:after="0" w:line="240" w:lineRule="auto"/>
        <w:ind w:right="164"/>
        <w:jc w:val="both"/>
        <w:rPr>
          <w:rFonts w:ascii="Univia Pro Book" w:eastAsia="Times New Roman" w:hAnsi="Univia Pro Book" w:cs="Times New Roman"/>
          <w:color w:val="000000"/>
          <w:bdr w:val="none" w:sz="0" w:space="0" w:color="auto" w:frame="1"/>
          <w:lang w:eastAsia="es-MX"/>
        </w:rPr>
      </w:pPr>
      <w:r w:rsidRPr="0054723F">
        <w:rPr>
          <w:rFonts w:ascii="Univia Pro Book" w:hAnsi="Univia Pro Book" w:cs="Arial"/>
        </w:rPr>
        <w:t>De conformidad con los “Criterios Excepcionales para la asignación de cargos con funciones de dirección y de supervisión en Educación Media Supe</w:t>
      </w:r>
      <w:r>
        <w:rPr>
          <w:rFonts w:ascii="Univia Pro Book" w:hAnsi="Univia Pro Book" w:cs="Arial"/>
        </w:rPr>
        <w:t xml:space="preserve">rior, Ciclo Escolar 2020-2021” </w:t>
      </w:r>
      <w:r w:rsidR="000E6A7A">
        <w:rPr>
          <w:rFonts w:ascii="Univia Pro Book" w:hAnsi="Univia Pro Book" w:cs="Arial"/>
        </w:rPr>
        <w:t>apartado</w:t>
      </w:r>
      <w:r>
        <w:rPr>
          <w:rFonts w:ascii="Univia Pro Book" w:hAnsi="Univia Pro Book" w:cs="Arial"/>
        </w:rPr>
        <w:t xml:space="preserve"> segundo y quinto de la USICAMM, e</w:t>
      </w:r>
      <w:r w:rsidRPr="00D60468">
        <w:rPr>
          <w:rFonts w:ascii="Univia Pro Book" w:eastAsia="Times New Roman" w:hAnsi="Univia Pro Book" w:cs="Times New Roman"/>
          <w:color w:val="000000"/>
          <w:bdr w:val="none" w:sz="0" w:space="0" w:color="auto" w:frame="1"/>
          <w:lang w:eastAsia="es-MX"/>
        </w:rPr>
        <w:t xml:space="preserve">l </w:t>
      </w:r>
      <w:r>
        <w:rPr>
          <w:rFonts w:ascii="Univia Pro Book" w:eastAsia="Times New Roman" w:hAnsi="Univia Pro Book" w:cs="Times New Roman"/>
          <w:color w:val="000000"/>
          <w:bdr w:val="none" w:sz="0" w:space="0" w:color="auto" w:frame="1"/>
          <w:lang w:eastAsia="es-MX"/>
        </w:rPr>
        <w:t>COBAO</w:t>
      </w:r>
      <w:r w:rsidRPr="00D60468">
        <w:rPr>
          <w:rFonts w:ascii="Univia Pro Book" w:eastAsia="Times New Roman" w:hAnsi="Univia Pro Book" w:cs="Times New Roman"/>
          <w:color w:val="000000"/>
          <w:bdr w:val="none" w:sz="0" w:space="0" w:color="auto" w:frame="1"/>
          <w:lang w:eastAsia="es-MX"/>
        </w:rPr>
        <w:t xml:space="preserve"> tuvo a bien prorrogar el nombramiento del personal</w:t>
      </w:r>
      <w:r>
        <w:rPr>
          <w:rFonts w:ascii="Univia Pro Book" w:eastAsia="Times New Roman" w:hAnsi="Univia Pro Book" w:cs="Times New Roman"/>
          <w:color w:val="000000"/>
          <w:bdr w:val="none" w:sz="0" w:space="0" w:color="auto" w:frame="1"/>
          <w:lang w:eastAsia="es-MX"/>
        </w:rPr>
        <w:t xml:space="preserve"> docente</w:t>
      </w:r>
      <w:r w:rsidRPr="00D60468">
        <w:rPr>
          <w:rFonts w:ascii="Univia Pro Book" w:eastAsia="Times New Roman" w:hAnsi="Univia Pro Book" w:cs="Times New Roman"/>
          <w:color w:val="000000"/>
          <w:bdr w:val="none" w:sz="0" w:space="0" w:color="auto" w:frame="1"/>
          <w:lang w:eastAsia="es-MX"/>
        </w:rPr>
        <w:t xml:space="preserve">, quienes fueron promovidos </w:t>
      </w:r>
      <w:r>
        <w:rPr>
          <w:rFonts w:ascii="Univia Pro Book" w:eastAsia="Times New Roman" w:hAnsi="Univia Pro Book" w:cs="Times New Roman"/>
          <w:color w:val="000000"/>
          <w:bdr w:val="none" w:sz="0" w:space="0" w:color="auto" w:frame="1"/>
          <w:lang w:eastAsia="es-MX"/>
        </w:rPr>
        <w:t xml:space="preserve">a cargos con funciones directivas </w:t>
      </w:r>
      <w:r w:rsidRPr="00D60468">
        <w:rPr>
          <w:rFonts w:ascii="Univia Pro Book" w:eastAsia="Times New Roman" w:hAnsi="Univia Pro Book" w:cs="Times New Roman"/>
          <w:color w:val="000000"/>
          <w:bdr w:val="none" w:sz="0" w:space="0" w:color="auto" w:frame="1"/>
          <w:lang w:eastAsia="es-MX"/>
        </w:rPr>
        <w:t xml:space="preserve">en el ciclo escolar 2019-2020, </w:t>
      </w:r>
      <w:r>
        <w:rPr>
          <w:rFonts w:ascii="Univia Pro Book" w:eastAsia="Times New Roman" w:hAnsi="Univia Pro Book" w:cs="Times New Roman"/>
          <w:color w:val="000000"/>
          <w:bdr w:val="none" w:sz="0" w:space="0" w:color="auto" w:frame="1"/>
          <w:lang w:eastAsia="es-MX"/>
        </w:rPr>
        <w:t>derivado de la C</w:t>
      </w:r>
      <w:r w:rsidRPr="00D60468">
        <w:rPr>
          <w:rFonts w:ascii="Univia Pro Book" w:eastAsia="Times New Roman" w:hAnsi="Univia Pro Book" w:cs="Times New Roman"/>
          <w:color w:val="000000"/>
          <w:bdr w:val="none" w:sz="0" w:space="0" w:color="auto" w:frame="1"/>
          <w:lang w:eastAsia="es-MX"/>
        </w:rPr>
        <w:t>onvocatoria para la promoción a categorías con funciones de dirección en educación media superior, ciclo escolar 2019-2020.</w:t>
      </w:r>
      <w:r>
        <w:rPr>
          <w:rFonts w:ascii="Univia Pro Book" w:eastAsia="Times New Roman" w:hAnsi="Univia Pro Book" w:cs="Times New Roman"/>
          <w:color w:val="000000"/>
          <w:bdr w:val="none" w:sz="0" w:space="0" w:color="auto" w:frame="1"/>
          <w:lang w:eastAsia="es-MX"/>
        </w:rPr>
        <w:t xml:space="preserve"> En esa ocasión</w:t>
      </w:r>
      <w:r w:rsidRPr="00D60468">
        <w:rPr>
          <w:rFonts w:ascii="Univia Pro Book" w:eastAsia="Times New Roman" w:hAnsi="Univia Pro Book" w:cs="Times New Roman"/>
          <w:color w:val="000000"/>
          <w:bdr w:val="none" w:sz="0" w:space="0" w:color="auto" w:frame="1"/>
          <w:lang w:eastAsia="es-MX"/>
        </w:rPr>
        <w:t>, no realizó el Evento Público establecido en las Disposiciones Excepcionales antes citados.</w:t>
      </w:r>
    </w:p>
    <w:p w14:paraId="425DB1C0" w14:textId="77777777" w:rsidR="004C1F83" w:rsidRPr="00D60468" w:rsidRDefault="004C1F83" w:rsidP="000E6A7A">
      <w:pPr>
        <w:spacing w:after="0" w:line="240" w:lineRule="auto"/>
        <w:ind w:right="164"/>
        <w:jc w:val="both"/>
        <w:rPr>
          <w:rFonts w:ascii="Univia Pro Book" w:eastAsia="Times New Roman" w:hAnsi="Univia Pro Book" w:cs="Times New Roman"/>
          <w:color w:val="000000"/>
          <w:bdr w:val="none" w:sz="0" w:space="0" w:color="auto" w:frame="1"/>
          <w:lang w:eastAsia="es-MX"/>
        </w:rPr>
      </w:pPr>
      <w:r>
        <w:rPr>
          <w:rFonts w:ascii="Univia Pro Book" w:eastAsia="Times New Roman" w:hAnsi="Univia Pro Book" w:cs="Times New Roman"/>
          <w:color w:val="000000"/>
          <w:bdr w:val="none" w:sz="0" w:space="0" w:color="auto" w:frame="1"/>
          <w:lang w:eastAsia="es-MX"/>
        </w:rPr>
        <w:t>Los docentes promovidos a cargos con funciones directivas fueron:</w:t>
      </w:r>
    </w:p>
    <w:tbl>
      <w:tblPr>
        <w:tblW w:w="5000" w:type="pct"/>
        <w:tblInd w:w="-5" w:type="dxa"/>
        <w:tblLayout w:type="fixed"/>
        <w:tblCellMar>
          <w:left w:w="70" w:type="dxa"/>
          <w:right w:w="70" w:type="dxa"/>
        </w:tblCellMar>
        <w:tblLook w:val="04A0" w:firstRow="1" w:lastRow="0" w:firstColumn="1" w:lastColumn="0" w:noHBand="0" w:noVBand="1"/>
      </w:tblPr>
      <w:tblGrid>
        <w:gridCol w:w="4491"/>
        <w:gridCol w:w="4706"/>
        <w:gridCol w:w="3797"/>
      </w:tblGrid>
      <w:tr w:rsidR="004C1F83" w:rsidRPr="00F416CD" w14:paraId="4C3B080B" w14:textId="77777777" w:rsidTr="008838BA">
        <w:trPr>
          <w:trHeight w:val="30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14:paraId="1F78DCDB" w14:textId="77777777" w:rsidR="004C1F83" w:rsidRPr="00F416CD" w:rsidRDefault="004C1F83" w:rsidP="008838BA">
            <w:pPr>
              <w:jc w:val="center"/>
              <w:rPr>
                <w:rFonts w:ascii="Univia Pro Light" w:eastAsia="Times New Roman" w:hAnsi="Univia Pro Light" w:cs="Times New Roman"/>
                <w:b/>
                <w:bCs/>
                <w:lang w:eastAsia="es-MX"/>
              </w:rPr>
            </w:pPr>
            <w:r w:rsidRPr="00F416CD">
              <w:rPr>
                <w:rFonts w:ascii="Univia Pro Light" w:eastAsia="Times New Roman" w:hAnsi="Univia Pro Light" w:cs="Times New Roman"/>
                <w:b/>
                <w:bCs/>
                <w:lang w:eastAsia="es-MX"/>
              </w:rPr>
              <w:t>Adscripción</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D89AF" w14:textId="77777777" w:rsidR="004C1F83" w:rsidRPr="00F416CD" w:rsidRDefault="004C1F83" w:rsidP="008838BA">
            <w:pPr>
              <w:jc w:val="center"/>
              <w:rPr>
                <w:rFonts w:ascii="Univia Pro Light" w:eastAsia="Times New Roman" w:hAnsi="Univia Pro Light" w:cs="Times New Roman"/>
                <w:b/>
                <w:bCs/>
                <w:lang w:eastAsia="es-MX"/>
              </w:rPr>
            </w:pPr>
            <w:r w:rsidRPr="00F416CD">
              <w:rPr>
                <w:rFonts w:ascii="Univia Pro Light" w:eastAsia="Times New Roman" w:hAnsi="Univia Pro Light" w:cs="Times New Roman"/>
                <w:b/>
                <w:bCs/>
                <w:lang w:eastAsia="es-MX"/>
              </w:rPr>
              <w:t>Nombre Completo</w:t>
            </w:r>
          </w:p>
        </w:tc>
        <w:tc>
          <w:tcPr>
            <w:tcW w:w="1461" w:type="pct"/>
            <w:tcBorders>
              <w:top w:val="single" w:sz="4" w:space="0" w:color="auto"/>
              <w:left w:val="single" w:sz="4" w:space="0" w:color="auto"/>
              <w:bottom w:val="single" w:sz="4" w:space="0" w:color="auto"/>
              <w:right w:val="single" w:sz="4" w:space="0" w:color="auto"/>
            </w:tcBorders>
            <w:vAlign w:val="center"/>
          </w:tcPr>
          <w:p w14:paraId="5457ED64" w14:textId="77777777" w:rsidR="004C1F83" w:rsidRPr="00F416CD" w:rsidRDefault="004C1F83" w:rsidP="008838BA">
            <w:pPr>
              <w:jc w:val="center"/>
              <w:rPr>
                <w:rFonts w:ascii="Univia Pro Light" w:eastAsia="Times New Roman" w:hAnsi="Univia Pro Light" w:cs="Times New Roman"/>
                <w:b/>
                <w:bCs/>
                <w:lang w:eastAsia="es-MX"/>
              </w:rPr>
            </w:pPr>
            <w:r w:rsidRPr="00F416CD">
              <w:rPr>
                <w:rFonts w:ascii="Univia Pro Light" w:eastAsia="Times New Roman" w:hAnsi="Univia Pro Light" w:cs="Times New Roman"/>
                <w:b/>
                <w:bCs/>
                <w:lang w:eastAsia="es-MX"/>
              </w:rPr>
              <w:t>Puesto</w:t>
            </w:r>
          </w:p>
        </w:tc>
      </w:tr>
      <w:tr w:rsidR="004C1F83" w:rsidRPr="00F416CD" w14:paraId="2E232C50" w14:textId="77777777" w:rsidTr="008838BA">
        <w:trPr>
          <w:trHeight w:val="340"/>
        </w:trPr>
        <w:tc>
          <w:tcPr>
            <w:tcW w:w="1728" w:type="pct"/>
            <w:tcBorders>
              <w:top w:val="single" w:sz="4" w:space="0" w:color="auto"/>
              <w:left w:val="single" w:sz="4" w:space="0" w:color="auto"/>
              <w:bottom w:val="single" w:sz="4" w:space="0" w:color="auto"/>
              <w:right w:val="single" w:sz="4" w:space="0" w:color="auto"/>
            </w:tcBorders>
            <w:vAlign w:val="center"/>
          </w:tcPr>
          <w:p w14:paraId="0FB06B5C"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Plantel 05 Matías Romero</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6855"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 xml:space="preserve">Chiñas Figueroa Pavel </w:t>
            </w:r>
          </w:p>
        </w:tc>
        <w:tc>
          <w:tcPr>
            <w:tcW w:w="1461" w:type="pct"/>
            <w:tcBorders>
              <w:top w:val="single" w:sz="4" w:space="0" w:color="auto"/>
              <w:left w:val="single" w:sz="4" w:space="0" w:color="auto"/>
              <w:bottom w:val="single" w:sz="4" w:space="0" w:color="auto"/>
              <w:right w:val="single" w:sz="4" w:space="0" w:color="auto"/>
            </w:tcBorders>
            <w:vAlign w:val="center"/>
          </w:tcPr>
          <w:p w14:paraId="499682C2"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Director</w:t>
            </w:r>
          </w:p>
        </w:tc>
      </w:tr>
      <w:tr w:rsidR="004C1F83" w:rsidRPr="00F416CD" w14:paraId="0C547B5A" w14:textId="77777777" w:rsidTr="008838BA">
        <w:trPr>
          <w:trHeight w:val="340"/>
        </w:trPr>
        <w:tc>
          <w:tcPr>
            <w:tcW w:w="1728" w:type="pct"/>
            <w:tcBorders>
              <w:top w:val="single" w:sz="4" w:space="0" w:color="auto"/>
              <w:left w:val="single" w:sz="4" w:space="0" w:color="auto"/>
              <w:bottom w:val="single" w:sz="4" w:space="0" w:color="auto"/>
              <w:right w:val="single" w:sz="4" w:space="0" w:color="auto"/>
            </w:tcBorders>
            <w:vAlign w:val="center"/>
          </w:tcPr>
          <w:p w14:paraId="1667B8C1"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Plantel 65 San Pedro Mártir</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786BA"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 xml:space="preserve">Pérez Sosa </w:t>
            </w:r>
            <w:proofErr w:type="spellStart"/>
            <w:r w:rsidRPr="00F416CD">
              <w:rPr>
                <w:rFonts w:ascii="Univia Pro Light" w:eastAsia="Times New Roman" w:hAnsi="Univia Pro Light" w:cs="Times New Roman"/>
                <w:color w:val="000000"/>
                <w:lang w:eastAsia="es-MX"/>
              </w:rPr>
              <w:t>Lahir</w:t>
            </w:r>
            <w:proofErr w:type="spellEnd"/>
            <w:r w:rsidRPr="00F416CD">
              <w:rPr>
                <w:rFonts w:ascii="Univia Pro Light" w:eastAsia="Times New Roman" w:hAnsi="Univia Pro Light" w:cs="Times New Roman"/>
                <w:color w:val="000000"/>
                <w:lang w:eastAsia="es-MX"/>
              </w:rPr>
              <w:t xml:space="preserve"> Alan </w:t>
            </w:r>
          </w:p>
        </w:tc>
        <w:tc>
          <w:tcPr>
            <w:tcW w:w="1461" w:type="pct"/>
            <w:tcBorders>
              <w:top w:val="single" w:sz="4" w:space="0" w:color="auto"/>
              <w:left w:val="single" w:sz="4" w:space="0" w:color="auto"/>
              <w:bottom w:val="single" w:sz="4" w:space="0" w:color="auto"/>
              <w:right w:val="single" w:sz="4" w:space="0" w:color="auto"/>
            </w:tcBorders>
            <w:vAlign w:val="center"/>
          </w:tcPr>
          <w:p w14:paraId="1B685368"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Director</w:t>
            </w:r>
          </w:p>
        </w:tc>
      </w:tr>
      <w:tr w:rsidR="004C1F83" w:rsidRPr="00F416CD" w14:paraId="58AB0531" w14:textId="77777777" w:rsidTr="008838BA">
        <w:trPr>
          <w:trHeight w:val="340"/>
        </w:trPr>
        <w:tc>
          <w:tcPr>
            <w:tcW w:w="1728" w:type="pct"/>
            <w:tcBorders>
              <w:top w:val="single" w:sz="4" w:space="0" w:color="auto"/>
              <w:left w:val="single" w:sz="4" w:space="0" w:color="auto"/>
              <w:bottom w:val="single" w:sz="4" w:space="0" w:color="auto"/>
              <w:right w:val="single" w:sz="4" w:space="0" w:color="auto"/>
            </w:tcBorders>
            <w:vAlign w:val="center"/>
          </w:tcPr>
          <w:p w14:paraId="200CD283"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Plantel 02 Espinal</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A284"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Juárez López Mabel Rosario</w:t>
            </w:r>
          </w:p>
        </w:tc>
        <w:tc>
          <w:tcPr>
            <w:tcW w:w="1461" w:type="pct"/>
            <w:tcBorders>
              <w:top w:val="single" w:sz="4" w:space="0" w:color="auto"/>
              <w:left w:val="single" w:sz="4" w:space="0" w:color="auto"/>
              <w:bottom w:val="single" w:sz="4" w:space="0" w:color="auto"/>
              <w:right w:val="single" w:sz="4" w:space="0" w:color="auto"/>
            </w:tcBorders>
            <w:vAlign w:val="center"/>
          </w:tcPr>
          <w:p w14:paraId="120B5AE7" w14:textId="77777777" w:rsidR="004C1F83" w:rsidRPr="00F416CD" w:rsidRDefault="004C1F83" w:rsidP="008838BA">
            <w:pPr>
              <w:jc w:val="both"/>
              <w:rPr>
                <w:rFonts w:ascii="Univia Pro Light" w:eastAsia="Times New Roman" w:hAnsi="Univia Pro Light" w:cs="Times New Roman"/>
                <w:color w:val="000000"/>
                <w:lang w:eastAsia="es-MX"/>
              </w:rPr>
            </w:pPr>
            <w:r w:rsidRPr="00F416CD">
              <w:rPr>
                <w:rFonts w:ascii="Univia Pro Light" w:eastAsia="Times New Roman" w:hAnsi="Univia Pro Light" w:cs="Times New Roman"/>
                <w:color w:val="000000"/>
                <w:lang w:eastAsia="es-MX"/>
              </w:rPr>
              <w:t>Subdirectora Académica</w:t>
            </w:r>
          </w:p>
        </w:tc>
      </w:tr>
    </w:tbl>
    <w:p w14:paraId="33F30843" w14:textId="2DE503FA" w:rsidR="004C1F83" w:rsidRDefault="004C1F83" w:rsidP="004C1F83">
      <w:pPr>
        <w:jc w:val="both"/>
        <w:rPr>
          <w:rFonts w:ascii="Times New Roman" w:eastAsia="Arial Unicode MS" w:hAnsi="Times New Roman"/>
          <w:bCs/>
          <w:lang w:eastAsia="es-ES"/>
        </w:rPr>
      </w:pPr>
    </w:p>
    <w:p w14:paraId="45D657D9" w14:textId="77777777" w:rsidR="000E6A7A" w:rsidRDefault="000E6A7A" w:rsidP="004C1F83">
      <w:pPr>
        <w:jc w:val="both"/>
        <w:rPr>
          <w:rFonts w:ascii="Times New Roman" w:eastAsia="Arial Unicode MS" w:hAnsi="Times New Roman"/>
          <w:bCs/>
          <w:lang w:eastAsia="es-ES"/>
        </w:rPr>
      </w:pPr>
    </w:p>
    <w:p w14:paraId="0D90B58E" w14:textId="77777777" w:rsidR="004C1F83" w:rsidRPr="006B6E71"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6B6E71">
        <w:rPr>
          <w:rFonts w:ascii="Univia Pro" w:eastAsia="MS Mincho" w:hAnsi="Univia Pro" w:cs="Times New Roman"/>
          <w:b/>
          <w:color w:val="000000"/>
          <w:sz w:val="24"/>
          <w:szCs w:val="24"/>
          <w:lang w:val="es-ES_tradnl" w:eastAsia="es-ES"/>
        </w:rPr>
        <w:lastRenderedPageBreak/>
        <w:t>Programa de Estímulos para Estudios de Posgrado del personal docente y administrativo</w:t>
      </w:r>
    </w:p>
    <w:p w14:paraId="0391B971" w14:textId="77777777" w:rsidR="004C1F83" w:rsidRPr="005C7A3E" w:rsidRDefault="004C1F83" w:rsidP="004C1F83">
      <w:pPr>
        <w:spacing w:after="0" w:line="240" w:lineRule="auto"/>
        <w:jc w:val="both"/>
        <w:rPr>
          <w:rFonts w:ascii="Univia Pro Book" w:eastAsia="Arial Unicode MS" w:hAnsi="Univia Pro Book"/>
          <w:bCs/>
          <w:lang w:eastAsia="es-ES"/>
        </w:rPr>
      </w:pPr>
    </w:p>
    <w:p w14:paraId="0883E804" w14:textId="77777777" w:rsidR="004C1F83" w:rsidRDefault="004C1F83" w:rsidP="000E6A7A">
      <w:pPr>
        <w:spacing w:after="0" w:line="240" w:lineRule="auto"/>
        <w:ind w:right="164"/>
        <w:jc w:val="both"/>
        <w:rPr>
          <w:rFonts w:ascii="Univia Pro Book" w:eastAsia="Times New Roman" w:hAnsi="Univia Pro Book" w:cs="Times New Roman"/>
          <w:color w:val="000000"/>
          <w:bdr w:val="none" w:sz="0" w:space="0" w:color="auto" w:frame="1"/>
          <w:lang w:eastAsia="es-MX"/>
        </w:rPr>
      </w:pPr>
      <w:r w:rsidRPr="00D60468">
        <w:rPr>
          <w:rFonts w:ascii="Univia Pro Book" w:eastAsia="Times New Roman" w:hAnsi="Univia Pro Book" w:cs="Times New Roman"/>
          <w:color w:val="000000"/>
          <w:bdr w:val="none" w:sz="0" w:space="0" w:color="auto" w:frame="1"/>
          <w:lang w:eastAsia="es-MX"/>
        </w:rPr>
        <w:t xml:space="preserve">En el mes de julio se recibieron 4 solicitudes de las cuales 3 </w:t>
      </w:r>
      <w:r>
        <w:rPr>
          <w:rFonts w:ascii="Univia Pro Book" w:eastAsia="Times New Roman" w:hAnsi="Univia Pro Book" w:cs="Times New Roman"/>
          <w:color w:val="000000"/>
          <w:bdr w:val="none" w:sz="0" w:space="0" w:color="auto" w:frame="1"/>
          <w:lang w:eastAsia="es-MX"/>
        </w:rPr>
        <w:t>se dictaminaron</w:t>
      </w:r>
      <w:r w:rsidRPr="00D60468">
        <w:rPr>
          <w:rFonts w:ascii="Univia Pro Book" w:eastAsia="Times New Roman" w:hAnsi="Univia Pro Book" w:cs="Times New Roman"/>
          <w:color w:val="000000"/>
          <w:bdr w:val="none" w:sz="0" w:space="0" w:color="auto" w:frame="1"/>
          <w:lang w:eastAsia="es-MX"/>
        </w:rPr>
        <w:t xml:space="preserve"> procedentes y una </w:t>
      </w:r>
      <w:r>
        <w:rPr>
          <w:rFonts w:ascii="Univia Pro Book" w:eastAsia="Times New Roman" w:hAnsi="Univia Pro Book" w:cs="Times New Roman"/>
          <w:color w:val="000000"/>
          <w:bdr w:val="none" w:sz="0" w:space="0" w:color="auto" w:frame="1"/>
          <w:lang w:eastAsia="es-MX"/>
        </w:rPr>
        <w:t xml:space="preserve">se dictaminó </w:t>
      </w:r>
      <w:r w:rsidRPr="00D60468">
        <w:rPr>
          <w:rFonts w:ascii="Univia Pro Book" w:eastAsia="Times New Roman" w:hAnsi="Univia Pro Book" w:cs="Times New Roman"/>
          <w:color w:val="000000"/>
          <w:bdr w:val="none" w:sz="0" w:space="0" w:color="auto" w:frame="1"/>
          <w:lang w:eastAsia="es-MX"/>
        </w:rPr>
        <w:t>no procedente.</w:t>
      </w:r>
    </w:p>
    <w:p w14:paraId="47688B43" w14:textId="77777777" w:rsidR="004C1F83" w:rsidRPr="00D60468" w:rsidRDefault="004C1F83" w:rsidP="000E6A7A">
      <w:pPr>
        <w:spacing w:after="0" w:line="240" w:lineRule="auto"/>
        <w:ind w:right="164"/>
        <w:jc w:val="both"/>
        <w:rPr>
          <w:rFonts w:ascii="Univia Pro Book" w:eastAsia="Times New Roman" w:hAnsi="Univia Pro Book" w:cs="Times New Roman"/>
          <w:color w:val="000000"/>
          <w:bdr w:val="none" w:sz="0" w:space="0" w:color="auto" w:frame="1"/>
          <w:lang w:eastAsia="es-MX"/>
        </w:rPr>
      </w:pPr>
      <w:r>
        <w:rPr>
          <w:rFonts w:ascii="Univia Pro Book" w:eastAsia="Times New Roman" w:hAnsi="Univia Pro Book" w:cs="Times New Roman"/>
          <w:color w:val="000000"/>
          <w:bdr w:val="none" w:sz="0" w:space="0" w:color="auto" w:frame="1"/>
          <w:lang w:eastAsia="es-MX"/>
        </w:rPr>
        <w:t>En s</w:t>
      </w:r>
      <w:r w:rsidRPr="00D60468">
        <w:rPr>
          <w:rFonts w:ascii="Univia Pro Book" w:eastAsia="Times New Roman" w:hAnsi="Univia Pro Book" w:cs="Times New Roman"/>
          <w:color w:val="000000"/>
          <w:bdr w:val="none" w:sz="0" w:space="0" w:color="auto" w:frame="1"/>
          <w:lang w:eastAsia="es-MX"/>
        </w:rPr>
        <w:t>eptiembre se recibieron 5 solicitudes, todas fueron procedentes.</w:t>
      </w:r>
      <w:r>
        <w:rPr>
          <w:rFonts w:ascii="Univia Pro Book" w:eastAsia="Times New Roman" w:hAnsi="Univia Pro Book" w:cs="Times New Roman"/>
          <w:color w:val="000000"/>
          <w:bdr w:val="none" w:sz="0" w:space="0" w:color="auto" w:frame="1"/>
          <w:lang w:eastAsia="es-MX"/>
        </w:rPr>
        <w:t xml:space="preserve"> Únicamente se</w:t>
      </w:r>
      <w:r w:rsidRPr="00D60468">
        <w:rPr>
          <w:rFonts w:ascii="Univia Pro Book" w:eastAsia="Times New Roman" w:hAnsi="Univia Pro Book" w:cs="Times New Roman"/>
          <w:color w:val="000000"/>
          <w:bdr w:val="none" w:sz="0" w:space="0" w:color="auto" w:frame="1"/>
          <w:lang w:eastAsia="es-MX"/>
        </w:rPr>
        <w:t xml:space="preserve"> cancelaron dos por diferentes motivos.</w:t>
      </w:r>
    </w:p>
    <w:p w14:paraId="10B370D2" w14:textId="77777777" w:rsidR="004C1F83" w:rsidRPr="00053A82" w:rsidRDefault="004C1F83" w:rsidP="004C1F83">
      <w:pPr>
        <w:spacing w:after="0" w:line="240" w:lineRule="auto"/>
        <w:jc w:val="both"/>
        <w:rPr>
          <w:rFonts w:ascii="Times New Roman" w:eastAsia="MS Mincho" w:hAnsi="Times New Roman"/>
          <w:b/>
          <w:sz w:val="24"/>
          <w:szCs w:val="24"/>
          <w:lang w:eastAsia="es-ES"/>
        </w:rPr>
      </w:pPr>
    </w:p>
    <w:p w14:paraId="4EFBD5D8" w14:textId="77777777" w:rsidR="004C1F83" w:rsidRDefault="004C1F83" w:rsidP="004C1F83">
      <w:pPr>
        <w:rPr>
          <w:rFonts w:ascii="Times New Roman" w:eastAsia="MS Mincho" w:hAnsi="Times New Roman"/>
          <w:b/>
          <w:sz w:val="24"/>
          <w:szCs w:val="24"/>
          <w:lang w:eastAsia="es-ES"/>
        </w:rPr>
      </w:pPr>
      <w:r w:rsidRPr="006B6E71">
        <w:rPr>
          <w:rFonts w:ascii="Univia Pro" w:eastAsia="MS Mincho" w:hAnsi="Univia Pro" w:cs="Times New Roman"/>
          <w:b/>
          <w:color w:val="000000"/>
          <w:sz w:val="24"/>
          <w:szCs w:val="24"/>
          <w:lang w:val="es-ES_tradnl" w:eastAsia="es-ES"/>
        </w:rPr>
        <w:t xml:space="preserve">Programa de Año Sabático </w:t>
      </w:r>
    </w:p>
    <w:p w14:paraId="2E47AA18" w14:textId="77777777" w:rsidR="004C1F83" w:rsidRPr="0054723F" w:rsidRDefault="004C1F83" w:rsidP="004C1F83">
      <w:pPr>
        <w:spacing w:after="0" w:line="240" w:lineRule="auto"/>
        <w:jc w:val="both"/>
        <w:rPr>
          <w:rFonts w:ascii="Univia Pro Book" w:eastAsia="Times New Roman" w:hAnsi="Univia Pro Book" w:cs="Times New Roman"/>
          <w:color w:val="000000"/>
          <w:bdr w:val="none" w:sz="0" w:space="0" w:color="auto" w:frame="1"/>
          <w:lang w:eastAsia="es-MX"/>
        </w:rPr>
      </w:pPr>
      <w:r w:rsidRPr="0054723F">
        <w:rPr>
          <w:rFonts w:ascii="Univia Pro Book" w:eastAsia="Times New Roman" w:hAnsi="Univia Pro Book" w:cs="Times New Roman"/>
          <w:color w:val="000000"/>
          <w:bdr w:val="none" w:sz="0" w:space="0" w:color="auto" w:frame="1"/>
          <w:lang w:eastAsia="es-MX"/>
        </w:rPr>
        <w:t xml:space="preserve">El 14 de enero de 2020 dos docentes concluyeron el Año Sabático, Ciclo Escolar 2019-2020. Se llevó a cabo una reunión de presentación de los proyectos finales de la conclusión de los trabajos de año sabático.  </w:t>
      </w:r>
    </w:p>
    <w:p w14:paraId="0E552068" w14:textId="77777777" w:rsidR="004C1F83" w:rsidRDefault="004C1F83" w:rsidP="004C1F83">
      <w:pPr>
        <w:rPr>
          <w:rFonts w:ascii="Univia Pro" w:eastAsia="MS Mincho" w:hAnsi="Univia Pro" w:cs="Times New Roman"/>
          <w:b/>
          <w:color w:val="000000"/>
          <w:sz w:val="24"/>
          <w:szCs w:val="24"/>
          <w:lang w:eastAsia="es-ES"/>
        </w:rPr>
      </w:pPr>
    </w:p>
    <w:p w14:paraId="72C8E668" w14:textId="77777777" w:rsidR="004C1F83" w:rsidRPr="006B6E71" w:rsidRDefault="004C1F83" w:rsidP="004C1F83">
      <w:pPr>
        <w:rPr>
          <w:rFonts w:ascii="Univia Pro" w:eastAsia="MS Mincho" w:hAnsi="Univia Pro" w:cs="Times New Roman"/>
          <w:b/>
          <w:color w:val="000000"/>
          <w:sz w:val="24"/>
          <w:szCs w:val="24"/>
          <w:lang w:val="es-ES_tradnl" w:eastAsia="es-ES"/>
        </w:rPr>
      </w:pPr>
      <w:r w:rsidRPr="006B6E71">
        <w:rPr>
          <w:rFonts w:ascii="Univia Pro" w:eastAsia="MS Mincho" w:hAnsi="Univia Pro" w:cs="Times New Roman"/>
          <w:b/>
          <w:color w:val="000000"/>
          <w:sz w:val="24"/>
          <w:szCs w:val="24"/>
          <w:lang w:val="es-ES_tradnl" w:eastAsia="es-ES"/>
        </w:rPr>
        <w:t>Diplomado en Desar</w:t>
      </w:r>
      <w:r>
        <w:rPr>
          <w:rFonts w:ascii="Univia Pro" w:eastAsia="MS Mincho" w:hAnsi="Univia Pro" w:cs="Times New Roman"/>
          <w:b/>
          <w:color w:val="000000"/>
          <w:sz w:val="24"/>
          <w:szCs w:val="24"/>
          <w:lang w:val="es-ES_tradnl" w:eastAsia="es-ES"/>
        </w:rPr>
        <w:t>rollo y Habilidades Gerenciales impartido por la Universidad Anáhuac de Oaxaca</w:t>
      </w:r>
    </w:p>
    <w:p w14:paraId="3D93B3D9" w14:textId="0FDC9938" w:rsidR="004C1F83" w:rsidRPr="0054723F" w:rsidRDefault="004C1F83" w:rsidP="004C1F83">
      <w:pPr>
        <w:spacing w:after="0" w:line="240" w:lineRule="auto"/>
        <w:jc w:val="both"/>
        <w:rPr>
          <w:rFonts w:ascii="Univia Pro Book" w:eastAsia="Times New Roman" w:hAnsi="Univia Pro Book" w:cs="Times New Roman"/>
          <w:color w:val="000000"/>
          <w:bdr w:val="none" w:sz="0" w:space="0" w:color="auto" w:frame="1"/>
          <w:lang w:eastAsia="es-MX"/>
        </w:rPr>
      </w:pPr>
      <w:r w:rsidRPr="0054723F">
        <w:rPr>
          <w:rFonts w:ascii="Univia Pro Book" w:eastAsia="Times New Roman" w:hAnsi="Univia Pro Book" w:cs="Times New Roman"/>
          <w:color w:val="000000"/>
          <w:bdr w:val="none" w:sz="0" w:space="0" w:color="auto" w:frame="1"/>
          <w:lang w:eastAsia="es-MX"/>
        </w:rPr>
        <w:t>Con la finalidad de capacitar a mandos medios y superiores de oficinas centrales, se llevó a cabo el Diplomado en Desarrollo y Habilidades Gerenciales impartido por la Universidad Anáhuac de Oaxaca, contando con 42 pa</w:t>
      </w:r>
      <w:r>
        <w:rPr>
          <w:rFonts w:ascii="Univia Pro Book" w:eastAsia="Times New Roman" w:hAnsi="Univia Pro Book" w:cs="Times New Roman"/>
          <w:color w:val="000000"/>
          <w:bdr w:val="none" w:sz="0" w:space="0" w:color="auto" w:frame="1"/>
          <w:lang w:eastAsia="es-MX"/>
        </w:rPr>
        <w:t>rticipantes. El diplomado constó</w:t>
      </w:r>
      <w:r w:rsidRPr="0054723F">
        <w:rPr>
          <w:rFonts w:ascii="Univia Pro Book" w:eastAsia="Times New Roman" w:hAnsi="Univia Pro Book" w:cs="Times New Roman"/>
          <w:color w:val="000000"/>
          <w:bdr w:val="none" w:sz="0" w:space="0" w:color="auto" w:frame="1"/>
          <w:lang w:eastAsia="es-MX"/>
        </w:rPr>
        <w:t xml:space="preserve"> de siete módulos: Módulo 1 realizado el 13 y 14 de diciembre de 2019, Módulo 2 realizado el 14 y 16 de diciembre y Módulo 3 que se llevó a cabo el 10 y 11 de enero. Derivado de la contingencia sanitaria los módulos 4, 5 y </w:t>
      </w:r>
      <w:r w:rsidR="000E6A7A" w:rsidRPr="0054723F">
        <w:rPr>
          <w:rFonts w:ascii="Univia Pro Book" w:eastAsia="Times New Roman" w:hAnsi="Univia Pro Book" w:cs="Times New Roman"/>
          <w:color w:val="000000"/>
          <w:bdr w:val="none" w:sz="0" w:space="0" w:color="auto" w:frame="1"/>
          <w:lang w:eastAsia="es-MX"/>
        </w:rPr>
        <w:t>6 se</w:t>
      </w:r>
      <w:r w:rsidRPr="0054723F">
        <w:rPr>
          <w:rFonts w:ascii="Univia Pro Book" w:eastAsia="Times New Roman" w:hAnsi="Univia Pro Book" w:cs="Times New Roman"/>
          <w:color w:val="000000"/>
          <w:bdr w:val="none" w:sz="0" w:space="0" w:color="auto" w:frame="1"/>
          <w:lang w:eastAsia="es-MX"/>
        </w:rPr>
        <w:t xml:space="preserve"> cursaron durante los meses de noviembre y diciembre de 2020. La clausura del diplomado </w:t>
      </w:r>
      <w:r>
        <w:rPr>
          <w:rFonts w:ascii="Univia Pro Book" w:eastAsia="Times New Roman" w:hAnsi="Univia Pro Book" w:cs="Times New Roman"/>
          <w:color w:val="000000"/>
          <w:bdr w:val="none" w:sz="0" w:space="0" w:color="auto" w:frame="1"/>
          <w:lang w:eastAsia="es-MX"/>
        </w:rPr>
        <w:t xml:space="preserve">y entrega de diplomas </w:t>
      </w:r>
      <w:r w:rsidRPr="0054723F">
        <w:rPr>
          <w:rFonts w:ascii="Univia Pro Book" w:eastAsia="Times New Roman" w:hAnsi="Univia Pro Book" w:cs="Times New Roman"/>
          <w:color w:val="000000"/>
          <w:bdr w:val="none" w:sz="0" w:space="0" w:color="auto" w:frame="1"/>
          <w:lang w:eastAsia="es-MX"/>
        </w:rPr>
        <w:t xml:space="preserve">se llevó a cabo el día 29 de enero de 2021. </w:t>
      </w:r>
    </w:p>
    <w:p w14:paraId="6667722F" w14:textId="77777777" w:rsidR="004C1F83" w:rsidRDefault="004C1F83" w:rsidP="004C1F83">
      <w:pPr>
        <w:spacing w:after="0" w:line="240" w:lineRule="auto"/>
        <w:jc w:val="both"/>
        <w:rPr>
          <w:rFonts w:ascii="Times New Roman" w:eastAsia="Arial Unicode MS" w:hAnsi="Times New Roman"/>
          <w:bCs/>
          <w:lang w:eastAsia="es-ES"/>
        </w:rPr>
      </w:pPr>
    </w:p>
    <w:p w14:paraId="2994538F" w14:textId="77777777" w:rsidR="004C1F83" w:rsidRDefault="004C1F83" w:rsidP="004C1F83">
      <w:pPr>
        <w:spacing w:after="0" w:line="240" w:lineRule="auto"/>
        <w:jc w:val="both"/>
        <w:rPr>
          <w:rFonts w:ascii="Times New Roman" w:eastAsia="Arial Unicode MS" w:hAnsi="Times New Roman"/>
          <w:bCs/>
          <w:lang w:eastAsia="es-ES"/>
        </w:rPr>
      </w:pPr>
    </w:p>
    <w:p w14:paraId="3A5670AA" w14:textId="77777777" w:rsidR="004C1F83" w:rsidRDefault="004C1F83" w:rsidP="004C1F83">
      <w:pPr>
        <w:rPr>
          <w:rFonts w:ascii="Univia Pro" w:eastAsia="MS Mincho" w:hAnsi="Univia Pro" w:cs="Times New Roman"/>
          <w:b/>
          <w:color w:val="000000"/>
          <w:sz w:val="24"/>
          <w:szCs w:val="24"/>
          <w:lang w:val="es-ES_tradnl" w:eastAsia="es-ES"/>
        </w:rPr>
      </w:pPr>
      <w:r w:rsidRPr="004948DE">
        <w:rPr>
          <w:rFonts w:ascii="Univia Pro" w:eastAsia="MS Mincho" w:hAnsi="Univia Pro" w:cs="Times New Roman"/>
          <w:b/>
          <w:color w:val="000000"/>
          <w:sz w:val="24"/>
          <w:szCs w:val="24"/>
          <w:lang w:val="es-ES_tradnl" w:eastAsia="es-ES"/>
        </w:rPr>
        <w:t>Fortalecimiento de capacidades de la función directiva</w:t>
      </w:r>
    </w:p>
    <w:p w14:paraId="531302BE" w14:textId="379A9233" w:rsidR="004C1F83" w:rsidRDefault="004C1F83" w:rsidP="004C1F83">
      <w:pPr>
        <w:spacing w:after="0" w:line="240" w:lineRule="auto"/>
        <w:jc w:val="both"/>
        <w:rPr>
          <w:rFonts w:ascii="Univia Pro Book" w:hAnsi="Univia Pro Book"/>
          <w:lang w:eastAsia="es-MX"/>
        </w:rPr>
      </w:pPr>
      <w:r w:rsidRPr="00A37FCB">
        <w:rPr>
          <w:rFonts w:ascii="Univia Pro Book" w:hAnsi="Univia Pro Book"/>
        </w:rPr>
        <w:t xml:space="preserve">Con la finalidad de dar continuidad al trabajo directivo, los días 24, 27 y 28 de abril se </w:t>
      </w:r>
      <w:r>
        <w:rPr>
          <w:rFonts w:ascii="Univia Pro Book" w:hAnsi="Univia Pro Book"/>
        </w:rPr>
        <w:t>llevó</w:t>
      </w:r>
      <w:r w:rsidRPr="00A37FCB">
        <w:rPr>
          <w:rFonts w:ascii="Univia Pro Book" w:hAnsi="Univia Pro Book"/>
        </w:rPr>
        <w:t xml:space="preserve"> a cabo</w:t>
      </w:r>
      <w:r>
        <w:rPr>
          <w:rFonts w:ascii="Univia Pro Book" w:hAnsi="Univia Pro Book"/>
        </w:rPr>
        <w:t xml:space="preserve"> una primera jornada </w:t>
      </w:r>
      <w:r w:rsidR="000E6A7A">
        <w:rPr>
          <w:rFonts w:ascii="Univia Pro Book" w:hAnsi="Univia Pro Book"/>
        </w:rPr>
        <w:t>de</w:t>
      </w:r>
      <w:r w:rsidR="000E6A7A" w:rsidRPr="00A37FCB">
        <w:rPr>
          <w:rFonts w:ascii="Univia Pro Book" w:hAnsi="Univia Pro Book"/>
        </w:rPr>
        <w:t xml:space="preserve"> reuniones</w:t>
      </w:r>
      <w:r w:rsidRPr="00A37FCB">
        <w:rPr>
          <w:rFonts w:ascii="Univia Pro Book" w:hAnsi="Univia Pro Book"/>
        </w:rPr>
        <w:t xml:space="preserve"> regionales virtuales de trabajo con las 68 directoras y directores</w:t>
      </w:r>
      <w:r>
        <w:rPr>
          <w:rFonts w:ascii="Univia Pro Book" w:hAnsi="Univia Pro Book"/>
        </w:rPr>
        <w:t xml:space="preserve"> de plantel en las que se hizo un</w:t>
      </w:r>
      <w:r w:rsidRPr="00A37FCB">
        <w:rPr>
          <w:rFonts w:ascii="Univia Pro Book" w:hAnsi="Univia Pro Book"/>
          <w:lang w:eastAsia="es-MX"/>
        </w:rPr>
        <w:t xml:space="preserve"> seguimiento puntual a las actividades académicas y administrativas, </w:t>
      </w:r>
      <w:r>
        <w:rPr>
          <w:rFonts w:ascii="Univia Pro Book" w:hAnsi="Univia Pro Book"/>
          <w:lang w:eastAsia="es-MX"/>
        </w:rPr>
        <w:t xml:space="preserve">se presentó </w:t>
      </w:r>
      <w:r w:rsidRPr="00A37FCB">
        <w:rPr>
          <w:rFonts w:ascii="Univia Pro Book" w:hAnsi="Univia Pro Book"/>
          <w:lang w:eastAsia="es-MX"/>
        </w:rPr>
        <w:t>la estrategia de actividades académicas a distancia y la certificación</w:t>
      </w:r>
      <w:r>
        <w:rPr>
          <w:rFonts w:ascii="Univia Pro Book" w:hAnsi="Univia Pro Book"/>
          <w:lang w:eastAsia="es-MX"/>
        </w:rPr>
        <w:t xml:space="preserve"> de estudios en formato electrónico. </w:t>
      </w:r>
    </w:p>
    <w:p w14:paraId="1B5D0A9E" w14:textId="77777777" w:rsidR="004C1F83" w:rsidRDefault="004C1F83" w:rsidP="004C1F83">
      <w:pPr>
        <w:spacing w:after="0" w:line="240" w:lineRule="auto"/>
        <w:jc w:val="both"/>
        <w:rPr>
          <w:rFonts w:ascii="Univia Pro Book" w:hAnsi="Univia Pro Book"/>
          <w:lang w:eastAsia="es-MX"/>
        </w:rPr>
      </w:pPr>
      <w:r>
        <w:rPr>
          <w:rFonts w:ascii="Univia Pro Book" w:hAnsi="Univia Pro Book"/>
          <w:lang w:eastAsia="es-MX"/>
        </w:rPr>
        <w:t>E</w:t>
      </w:r>
      <w:r w:rsidRPr="00A37FCB">
        <w:rPr>
          <w:rFonts w:ascii="Univia Pro Book" w:hAnsi="Univia Pro Book"/>
          <w:lang w:eastAsia="es-MX"/>
        </w:rPr>
        <w:t xml:space="preserve">l 28 de mayo se llevó a </w:t>
      </w:r>
      <w:r>
        <w:rPr>
          <w:rFonts w:ascii="Univia Pro Book" w:hAnsi="Univia Pro Book"/>
          <w:lang w:eastAsia="es-MX"/>
        </w:rPr>
        <w:t>segunda sesión</w:t>
      </w:r>
      <w:r w:rsidRPr="00A37FCB">
        <w:rPr>
          <w:rFonts w:ascii="Univia Pro Book" w:hAnsi="Univia Pro Book"/>
          <w:lang w:eastAsia="es-MX"/>
        </w:rPr>
        <w:t xml:space="preserve"> virtual de trabajo con las 68 directoras y directores de plantel donde se abordó el seguimiento académico a distancia, </w:t>
      </w:r>
      <w:r>
        <w:rPr>
          <w:rFonts w:ascii="Univia Pro Book" w:hAnsi="Univia Pro Book"/>
          <w:lang w:eastAsia="es-MX"/>
        </w:rPr>
        <w:t xml:space="preserve">así como </w:t>
      </w:r>
      <w:r w:rsidRPr="00A37FCB">
        <w:rPr>
          <w:rFonts w:ascii="Univia Pro Book" w:hAnsi="Univia Pro Book"/>
          <w:lang w:eastAsia="es-MX"/>
        </w:rPr>
        <w:t xml:space="preserve">el proceso de nuevo ingreso al ciclo escolar 2020-2021 y la capacitación docente. </w:t>
      </w:r>
    </w:p>
    <w:p w14:paraId="5B6D0FD6" w14:textId="2FE035E6" w:rsidR="004C1F83" w:rsidRDefault="004C1F83" w:rsidP="004C1F83">
      <w:pPr>
        <w:spacing w:after="0" w:line="240" w:lineRule="auto"/>
        <w:jc w:val="both"/>
        <w:rPr>
          <w:rFonts w:ascii="Univia Pro Book" w:hAnsi="Univia Pro Book"/>
          <w:lang w:eastAsia="es-MX"/>
        </w:rPr>
      </w:pPr>
      <w:r w:rsidRPr="00A37FCB">
        <w:rPr>
          <w:rFonts w:ascii="Univia Pro Book" w:hAnsi="Univia Pro Book"/>
          <w:lang w:eastAsia="es-MX"/>
        </w:rPr>
        <w:t>Finalmente</w:t>
      </w:r>
      <w:r>
        <w:rPr>
          <w:rFonts w:ascii="Univia Pro Book" w:hAnsi="Univia Pro Book"/>
          <w:lang w:eastAsia="es-MX"/>
        </w:rPr>
        <w:t>,</w:t>
      </w:r>
      <w:r w:rsidRPr="00A37FCB">
        <w:rPr>
          <w:rFonts w:ascii="Univia Pro Book" w:hAnsi="Univia Pro Book"/>
          <w:lang w:eastAsia="es-MX"/>
        </w:rPr>
        <w:t xml:space="preserve"> el día 10 de junio, se llevó a cabo una tercera </w:t>
      </w:r>
      <w:r>
        <w:rPr>
          <w:rFonts w:ascii="Univia Pro Book" w:hAnsi="Univia Pro Book"/>
          <w:lang w:eastAsia="es-MX"/>
        </w:rPr>
        <w:t>sesión</w:t>
      </w:r>
      <w:r w:rsidRPr="00A37FCB">
        <w:rPr>
          <w:rFonts w:ascii="Univia Pro Book" w:hAnsi="Univia Pro Book"/>
          <w:lang w:eastAsia="es-MX"/>
        </w:rPr>
        <w:t xml:space="preserve"> de trabajo </w:t>
      </w:r>
      <w:r w:rsidR="000E6A7A" w:rsidRPr="00A37FCB">
        <w:rPr>
          <w:rFonts w:ascii="Univia Pro Book" w:hAnsi="Univia Pro Book"/>
          <w:lang w:eastAsia="es-MX"/>
        </w:rPr>
        <w:t>virtual con</w:t>
      </w:r>
      <w:r w:rsidRPr="00A37FCB">
        <w:rPr>
          <w:rFonts w:ascii="Univia Pro Book" w:hAnsi="Univia Pro Book"/>
          <w:lang w:eastAsia="es-MX"/>
        </w:rPr>
        <w:t xml:space="preserve"> las 68 directoras y directores de plantel para presentar información detallada del proceso de nuevo ingreso y el cronograma de actividades de fin de cursos</w:t>
      </w:r>
      <w:r>
        <w:rPr>
          <w:rFonts w:ascii="Univia Pro Book" w:hAnsi="Univia Pro Book"/>
          <w:lang w:eastAsia="es-MX"/>
        </w:rPr>
        <w:t xml:space="preserve"> del ciclo escolar 2019-2020</w:t>
      </w:r>
      <w:r w:rsidRPr="00A37FCB">
        <w:rPr>
          <w:rFonts w:ascii="Univia Pro Book" w:hAnsi="Univia Pro Book"/>
          <w:lang w:eastAsia="es-MX"/>
        </w:rPr>
        <w:t xml:space="preserve">.  </w:t>
      </w:r>
    </w:p>
    <w:p w14:paraId="020566AD" w14:textId="77777777" w:rsidR="004C1F83" w:rsidRDefault="004C1F83" w:rsidP="004C1F83">
      <w:pPr>
        <w:spacing w:after="0" w:line="240" w:lineRule="auto"/>
        <w:jc w:val="both"/>
        <w:rPr>
          <w:rFonts w:ascii="Univia Pro Book" w:eastAsia="Times New Roman" w:hAnsi="Univia Pro Book" w:cs="Times New Roman"/>
          <w:szCs w:val="24"/>
          <w:lang w:eastAsia="es-MX"/>
        </w:rPr>
      </w:pPr>
    </w:p>
    <w:p w14:paraId="2440BDD6" w14:textId="4770EB19" w:rsidR="004C1F83" w:rsidRPr="00FE0EAA" w:rsidRDefault="004C1F83" w:rsidP="004C1F83">
      <w:pPr>
        <w:spacing w:after="0" w:line="240" w:lineRule="auto"/>
        <w:jc w:val="both"/>
        <w:rPr>
          <w:rFonts w:ascii="Univia Pro Book" w:eastAsia="Times New Roman" w:hAnsi="Univia Pro Book" w:cs="Times New Roman"/>
          <w:szCs w:val="24"/>
          <w:lang w:eastAsia="es-MX"/>
        </w:rPr>
      </w:pPr>
      <w:r>
        <w:rPr>
          <w:rFonts w:ascii="Univia Pro Book" w:eastAsia="Times New Roman" w:hAnsi="Univia Pro Book" w:cs="Times New Roman"/>
          <w:szCs w:val="24"/>
          <w:lang w:eastAsia="es-MX"/>
        </w:rPr>
        <w:t>En este mismo orden de ideas, y p</w:t>
      </w:r>
      <w:r w:rsidRPr="00FE0EAA">
        <w:rPr>
          <w:rFonts w:ascii="Univia Pro Book" w:eastAsia="Times New Roman" w:hAnsi="Univia Pro Book" w:cs="Times New Roman"/>
          <w:szCs w:val="24"/>
          <w:lang w:eastAsia="es-MX"/>
        </w:rPr>
        <w:t xml:space="preserve">ara reforzar el trabajo directivo </w:t>
      </w:r>
      <w:r>
        <w:rPr>
          <w:rFonts w:ascii="Univia Pro Book" w:eastAsia="Times New Roman" w:hAnsi="Univia Pro Book" w:cs="Times New Roman"/>
          <w:szCs w:val="24"/>
          <w:lang w:eastAsia="es-MX"/>
        </w:rPr>
        <w:t xml:space="preserve">y colaborativo </w:t>
      </w:r>
      <w:r w:rsidRPr="00FE0EAA">
        <w:rPr>
          <w:rFonts w:ascii="Univia Pro Book" w:eastAsia="Times New Roman" w:hAnsi="Univia Pro Book" w:cs="Times New Roman"/>
          <w:szCs w:val="24"/>
          <w:lang w:eastAsia="es-MX"/>
        </w:rPr>
        <w:t>a distancia</w:t>
      </w:r>
      <w:r>
        <w:rPr>
          <w:rFonts w:ascii="Univia Pro Book" w:eastAsia="Times New Roman" w:hAnsi="Univia Pro Book" w:cs="Times New Roman"/>
          <w:szCs w:val="24"/>
          <w:lang w:eastAsia="es-MX"/>
        </w:rPr>
        <w:t>, durante el semestre 2020’</w:t>
      </w:r>
      <w:r w:rsidR="000E6A7A">
        <w:rPr>
          <w:rFonts w:ascii="Univia Pro Book" w:eastAsia="Times New Roman" w:hAnsi="Univia Pro Book" w:cs="Times New Roman"/>
          <w:szCs w:val="24"/>
          <w:lang w:eastAsia="es-MX"/>
        </w:rPr>
        <w:t>B</w:t>
      </w:r>
      <w:r w:rsidR="000E6A7A" w:rsidRPr="00FE0EAA">
        <w:rPr>
          <w:rFonts w:ascii="Univia Pro Book" w:eastAsia="Times New Roman" w:hAnsi="Univia Pro Book" w:cs="Times New Roman"/>
          <w:szCs w:val="24"/>
          <w:lang w:eastAsia="es-MX"/>
        </w:rPr>
        <w:t>, el</w:t>
      </w:r>
      <w:r w:rsidRPr="00FE0EAA">
        <w:rPr>
          <w:rFonts w:ascii="Univia Pro Book" w:eastAsia="Times New Roman" w:hAnsi="Univia Pro Book" w:cs="Times New Roman"/>
          <w:szCs w:val="24"/>
          <w:lang w:eastAsia="es-MX"/>
        </w:rPr>
        <w:t xml:space="preserve"> día 09 de septiembre de 2020 se realizó una </w:t>
      </w:r>
      <w:r>
        <w:rPr>
          <w:rFonts w:ascii="Univia Pro Book" w:eastAsia="Times New Roman" w:hAnsi="Univia Pro Book" w:cs="Times New Roman"/>
          <w:szCs w:val="24"/>
          <w:lang w:eastAsia="es-MX"/>
        </w:rPr>
        <w:t>jornada</w:t>
      </w:r>
      <w:r w:rsidRPr="00FE0EAA">
        <w:rPr>
          <w:rFonts w:ascii="Univia Pro Book" w:eastAsia="Times New Roman" w:hAnsi="Univia Pro Book" w:cs="Times New Roman"/>
          <w:szCs w:val="24"/>
          <w:lang w:eastAsia="es-MX"/>
        </w:rPr>
        <w:t xml:space="preserve"> de capacitación en coordinación con la Universidad Anáhuac para el uso de la plataforma </w:t>
      </w:r>
      <w:proofErr w:type="spellStart"/>
      <w:r w:rsidRPr="00FE0EAA">
        <w:rPr>
          <w:rFonts w:ascii="Univia Pro Book" w:eastAsia="Times New Roman" w:hAnsi="Univia Pro Book" w:cs="Times New Roman"/>
          <w:i/>
          <w:szCs w:val="24"/>
          <w:lang w:eastAsia="es-MX"/>
        </w:rPr>
        <w:t>moodle</w:t>
      </w:r>
      <w:proofErr w:type="spellEnd"/>
      <w:r>
        <w:rPr>
          <w:rFonts w:ascii="Univia Pro Book" w:eastAsia="Times New Roman" w:hAnsi="Univia Pro Book" w:cs="Times New Roman"/>
          <w:szCs w:val="24"/>
          <w:lang w:eastAsia="es-MX"/>
        </w:rPr>
        <w:t xml:space="preserve">-COBAO con la finalidad de apoyar al personal directivo y </w:t>
      </w:r>
      <w:r w:rsidRPr="00FE0EAA">
        <w:rPr>
          <w:rFonts w:ascii="Univia Pro Book" w:eastAsia="Times New Roman" w:hAnsi="Univia Pro Book" w:cs="Times New Roman"/>
          <w:szCs w:val="24"/>
          <w:lang w:eastAsia="es-MX"/>
        </w:rPr>
        <w:t>docente en el seguimiento académico y so</w:t>
      </w:r>
      <w:r>
        <w:rPr>
          <w:rFonts w:ascii="Univia Pro Book" w:eastAsia="Times New Roman" w:hAnsi="Univia Pro Book" w:cs="Times New Roman"/>
          <w:szCs w:val="24"/>
          <w:lang w:eastAsia="es-MX"/>
        </w:rPr>
        <w:t>cioemocional de los estudiantes</w:t>
      </w:r>
      <w:r w:rsidRPr="00FE0EAA">
        <w:rPr>
          <w:rFonts w:ascii="Univia Pro Book" w:eastAsia="Times New Roman" w:hAnsi="Univia Pro Book" w:cs="Times New Roman"/>
          <w:szCs w:val="24"/>
          <w:lang w:eastAsia="es-MX"/>
        </w:rPr>
        <w:t xml:space="preserve">. </w:t>
      </w:r>
      <w:r>
        <w:rPr>
          <w:rFonts w:ascii="Univia Pro Book" w:eastAsia="Times New Roman" w:hAnsi="Univia Pro Book" w:cs="Times New Roman"/>
          <w:color w:val="000000"/>
          <w:bdr w:val="none" w:sz="0" w:space="0" w:color="auto" w:frame="1"/>
          <w:lang w:eastAsia="es-MX"/>
        </w:rPr>
        <w:t>Participaron 44 líderes directora</w:t>
      </w:r>
      <w:r w:rsidRPr="00D2657C">
        <w:rPr>
          <w:rFonts w:ascii="Univia Pro Book" w:eastAsia="Times New Roman" w:hAnsi="Univia Pro Book" w:cs="Times New Roman"/>
          <w:color w:val="000000"/>
          <w:bdr w:val="none" w:sz="0" w:space="0" w:color="auto" w:frame="1"/>
          <w:lang w:eastAsia="es-MX"/>
        </w:rPr>
        <w:t>s</w:t>
      </w:r>
      <w:r>
        <w:rPr>
          <w:rFonts w:ascii="Univia Pro Book" w:eastAsia="Times New Roman" w:hAnsi="Univia Pro Book" w:cs="Times New Roman"/>
          <w:color w:val="000000"/>
          <w:bdr w:val="none" w:sz="0" w:space="0" w:color="auto" w:frame="1"/>
          <w:lang w:eastAsia="es-MX"/>
        </w:rPr>
        <w:t xml:space="preserve"> y directores</w:t>
      </w:r>
      <w:r w:rsidRPr="00D2657C">
        <w:rPr>
          <w:rFonts w:ascii="Univia Pro Book" w:eastAsia="Times New Roman" w:hAnsi="Univia Pro Book" w:cs="Times New Roman"/>
          <w:color w:val="000000"/>
          <w:bdr w:val="none" w:sz="0" w:space="0" w:color="auto" w:frame="1"/>
          <w:lang w:eastAsia="es-MX"/>
        </w:rPr>
        <w:t xml:space="preserve"> de plantel</w:t>
      </w:r>
      <w:r>
        <w:rPr>
          <w:rFonts w:ascii="Univia Pro Book" w:eastAsia="Times New Roman" w:hAnsi="Univia Pro Book" w:cs="Times New Roman"/>
          <w:color w:val="000000"/>
          <w:bdr w:val="none" w:sz="0" w:space="0" w:color="auto" w:frame="1"/>
          <w:lang w:eastAsia="es-MX"/>
        </w:rPr>
        <w:t>.</w:t>
      </w:r>
    </w:p>
    <w:p w14:paraId="672D6969" w14:textId="77777777" w:rsidR="004C1F83" w:rsidRPr="00A37FCB" w:rsidRDefault="004C1F83" w:rsidP="004C1F83">
      <w:pPr>
        <w:spacing w:after="0" w:line="240" w:lineRule="auto"/>
        <w:jc w:val="both"/>
        <w:rPr>
          <w:rFonts w:ascii="Univia Pro Book" w:eastAsia="MS Mincho" w:hAnsi="Univia Pro Book" w:cs="Times New Roman"/>
          <w:b/>
          <w:sz w:val="24"/>
          <w:szCs w:val="24"/>
          <w:lang w:val="es-ES_tradnl" w:eastAsia="es-ES"/>
        </w:rPr>
      </w:pPr>
      <w:r w:rsidRPr="000D59BD">
        <w:rPr>
          <w:rFonts w:ascii="Univia Pro" w:eastAsia="MS Mincho" w:hAnsi="Univia Pro" w:cs="Times New Roman"/>
          <w:b/>
          <w:color w:val="000000"/>
          <w:sz w:val="24"/>
          <w:szCs w:val="24"/>
          <w:lang w:val="es-ES_tradnl" w:eastAsia="es-ES"/>
        </w:rPr>
        <w:lastRenderedPageBreak/>
        <w:t>Divulgación del Reglamento de Convivencia Escolar en planteles</w:t>
      </w:r>
    </w:p>
    <w:p w14:paraId="15A52747" w14:textId="77777777" w:rsidR="004C1F83" w:rsidRPr="00A37FCB" w:rsidRDefault="004C1F83" w:rsidP="004C1F83">
      <w:pPr>
        <w:spacing w:after="0" w:line="240" w:lineRule="auto"/>
        <w:jc w:val="both"/>
        <w:rPr>
          <w:rFonts w:ascii="Univia Pro Book" w:eastAsia="Arial Unicode MS" w:hAnsi="Univia Pro Book" w:cs="Times New Roman"/>
          <w:bCs/>
          <w:lang w:eastAsia="es-ES"/>
        </w:rPr>
      </w:pPr>
      <w:r w:rsidRPr="00A37FCB">
        <w:rPr>
          <w:rFonts w:ascii="Univia Pro Book" w:eastAsia="Arial Unicode MS" w:hAnsi="Univia Pro Book" w:cs="Times New Roman"/>
          <w:bCs/>
          <w:lang w:eastAsia="es-ES"/>
        </w:rPr>
        <w:t xml:space="preserve">En el mes de enero de 2020 se publicó en el sitio web del COBAO el Reglamento de Convivencia Escolar para la modalidad escolarizada. Posteriormente, en </w:t>
      </w:r>
      <w:r>
        <w:rPr>
          <w:rFonts w:ascii="Univia Pro Book" w:eastAsia="Arial Unicode MS" w:hAnsi="Univia Pro Book" w:cs="Times New Roman"/>
          <w:bCs/>
          <w:lang w:eastAsia="es-ES"/>
        </w:rPr>
        <w:t xml:space="preserve">el mes de </w:t>
      </w:r>
      <w:r w:rsidRPr="00A37FCB">
        <w:rPr>
          <w:rFonts w:ascii="Univia Pro Book" w:eastAsia="Arial Unicode MS" w:hAnsi="Univia Pro Book" w:cs="Times New Roman"/>
          <w:bCs/>
          <w:lang w:eastAsia="es-ES"/>
        </w:rPr>
        <w:t xml:space="preserve">marzo se distribuyeron </w:t>
      </w:r>
      <w:r>
        <w:rPr>
          <w:rFonts w:ascii="Univia Pro Book" w:eastAsia="Arial Unicode MS" w:hAnsi="Univia Pro Book" w:cs="Times New Roman"/>
          <w:bCs/>
          <w:lang w:eastAsia="es-ES"/>
        </w:rPr>
        <w:t xml:space="preserve">380 </w:t>
      </w:r>
      <w:r w:rsidRPr="00A37FCB">
        <w:rPr>
          <w:rFonts w:ascii="Univia Pro Book" w:eastAsia="Arial Unicode MS" w:hAnsi="Univia Pro Book" w:cs="Times New Roman"/>
          <w:bCs/>
          <w:lang w:eastAsia="es-ES"/>
        </w:rPr>
        <w:t xml:space="preserve">carteles a los 68 planteles con un extracto del reglamento. Esto con la finalidad que los estudiantes </w:t>
      </w:r>
      <w:r>
        <w:rPr>
          <w:rFonts w:ascii="Univia Pro Book" w:eastAsia="Arial Unicode MS" w:hAnsi="Univia Pro Book" w:cs="Times New Roman"/>
          <w:bCs/>
          <w:lang w:eastAsia="es-ES"/>
        </w:rPr>
        <w:t>tuvieran</w:t>
      </w:r>
      <w:r w:rsidRPr="00A37FCB">
        <w:rPr>
          <w:rFonts w:ascii="Univia Pro Book" w:eastAsia="Arial Unicode MS" w:hAnsi="Univia Pro Book" w:cs="Times New Roman"/>
          <w:bCs/>
          <w:lang w:eastAsia="es-ES"/>
        </w:rPr>
        <w:t xml:space="preserve"> conocimiento de las reglas de conducta esencia</w:t>
      </w:r>
      <w:r>
        <w:rPr>
          <w:rFonts w:ascii="Univia Pro Book" w:eastAsia="Arial Unicode MS" w:hAnsi="Univia Pro Book" w:cs="Times New Roman"/>
          <w:bCs/>
          <w:lang w:eastAsia="es-ES"/>
        </w:rPr>
        <w:t xml:space="preserve">les para la sana convivencia dentro del </w:t>
      </w:r>
      <w:r w:rsidRPr="00A37FCB">
        <w:rPr>
          <w:rFonts w:ascii="Univia Pro Book" w:eastAsia="Arial Unicode MS" w:hAnsi="Univia Pro Book" w:cs="Times New Roman"/>
          <w:bCs/>
          <w:lang w:eastAsia="es-ES"/>
        </w:rPr>
        <w:t>plantel.</w:t>
      </w:r>
    </w:p>
    <w:p w14:paraId="7BE093B9" w14:textId="77777777" w:rsidR="004C1F83" w:rsidRPr="00A37FCB" w:rsidRDefault="004C1F83" w:rsidP="004C1F83">
      <w:pPr>
        <w:spacing w:after="0" w:line="240" w:lineRule="auto"/>
        <w:jc w:val="both"/>
        <w:rPr>
          <w:rFonts w:ascii="Univia Pro Book" w:eastAsia="Arial Unicode MS" w:hAnsi="Univia Pro Book" w:cs="Times New Roman"/>
          <w:bCs/>
          <w:sz w:val="16"/>
          <w:szCs w:val="16"/>
          <w:lang w:val="es-ES_tradnl" w:eastAsia="es-ES"/>
        </w:rPr>
      </w:pPr>
    </w:p>
    <w:p w14:paraId="41D926A6" w14:textId="77777777" w:rsidR="004C1F83" w:rsidRPr="000D59BD"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0D59BD">
        <w:rPr>
          <w:rFonts w:ascii="Univia Pro" w:eastAsia="MS Mincho" w:hAnsi="Univia Pro" w:cs="Times New Roman"/>
          <w:b/>
          <w:color w:val="000000"/>
          <w:sz w:val="24"/>
          <w:szCs w:val="24"/>
          <w:lang w:val="es-ES_tradnl" w:eastAsia="es-ES"/>
        </w:rPr>
        <w:t>Difusión de los valores institucionales del COBAO</w:t>
      </w:r>
    </w:p>
    <w:p w14:paraId="70D5BAC4" w14:textId="2D60DC32" w:rsidR="004C1F83" w:rsidRPr="00A37FCB" w:rsidRDefault="004C1F83" w:rsidP="004C1F83">
      <w:pPr>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t xml:space="preserve">En 2020 se entregaron 1,900 </w:t>
      </w:r>
      <w:r w:rsidR="000E6A7A">
        <w:rPr>
          <w:rFonts w:ascii="Univia Pro Book" w:eastAsia="Arial Unicode MS" w:hAnsi="Univia Pro Book" w:cs="Times New Roman"/>
          <w:bCs/>
          <w:lang w:eastAsia="es-ES"/>
        </w:rPr>
        <w:t>po</w:t>
      </w:r>
      <w:r w:rsidR="000E6A7A" w:rsidRPr="00A37FCB">
        <w:rPr>
          <w:rFonts w:ascii="Univia Pro Book" w:eastAsia="Arial Unicode MS" w:hAnsi="Univia Pro Book" w:cs="Times New Roman"/>
          <w:bCs/>
          <w:lang w:eastAsia="es-ES"/>
        </w:rPr>
        <w:t>sters</w:t>
      </w:r>
      <w:r w:rsidRPr="00A37FCB">
        <w:rPr>
          <w:rFonts w:ascii="Univia Pro Book" w:eastAsia="Arial Unicode MS" w:hAnsi="Univia Pro Book" w:cs="Times New Roman"/>
          <w:bCs/>
          <w:lang w:eastAsia="es-ES"/>
        </w:rPr>
        <w:t xml:space="preserve"> y carteles </w:t>
      </w:r>
      <w:r>
        <w:rPr>
          <w:rFonts w:ascii="Univia Pro Book" w:eastAsia="Arial Unicode MS" w:hAnsi="Univia Pro Book" w:cs="Times New Roman"/>
          <w:bCs/>
          <w:lang w:eastAsia="es-ES"/>
        </w:rPr>
        <w:t xml:space="preserve">en planteles y oficinas </w:t>
      </w:r>
      <w:r w:rsidRPr="00A37FCB">
        <w:rPr>
          <w:rFonts w:ascii="Univia Pro Book" w:eastAsia="Arial Unicode MS" w:hAnsi="Univia Pro Book" w:cs="Times New Roman"/>
          <w:bCs/>
          <w:lang w:eastAsia="es-ES"/>
        </w:rPr>
        <w:t>para dar difusión a</w:t>
      </w:r>
      <w:r>
        <w:rPr>
          <w:rFonts w:ascii="Univia Pro Book" w:eastAsia="Arial Unicode MS" w:hAnsi="Univia Pro Book" w:cs="Times New Roman"/>
          <w:bCs/>
          <w:lang w:eastAsia="es-ES"/>
        </w:rPr>
        <w:t xml:space="preserve"> los 10 valores institucionales. </w:t>
      </w:r>
    </w:p>
    <w:p w14:paraId="1B5C854C" w14:textId="77777777" w:rsidR="004C1F83" w:rsidRPr="00A37FCB" w:rsidRDefault="004C1F83" w:rsidP="004C1F83">
      <w:pPr>
        <w:spacing w:after="0" w:line="240" w:lineRule="auto"/>
        <w:jc w:val="both"/>
        <w:rPr>
          <w:rFonts w:ascii="Univia Pro Book" w:eastAsia="MS Mincho" w:hAnsi="Univia Pro Book" w:cs="Times New Roman"/>
          <w:b/>
          <w:sz w:val="24"/>
          <w:szCs w:val="24"/>
          <w:lang w:eastAsia="es-ES"/>
        </w:rPr>
      </w:pPr>
      <w:r w:rsidRPr="000D59BD">
        <w:rPr>
          <w:rFonts w:ascii="Univia Pro" w:eastAsia="MS Mincho" w:hAnsi="Univia Pro" w:cs="Times New Roman"/>
          <w:b/>
          <w:color w:val="000000"/>
          <w:sz w:val="24"/>
          <w:szCs w:val="24"/>
          <w:lang w:val="es-ES_tradnl" w:eastAsia="es-ES"/>
        </w:rPr>
        <w:t>Analizar y evaluar los planes de mejora continua que elaboran los planteles</w:t>
      </w:r>
    </w:p>
    <w:p w14:paraId="0E4BC06C" w14:textId="77777777" w:rsidR="004C1F83" w:rsidRDefault="004C1F83" w:rsidP="004C1F83">
      <w:pPr>
        <w:spacing w:after="0" w:line="240" w:lineRule="auto"/>
        <w:jc w:val="both"/>
        <w:rPr>
          <w:rFonts w:ascii="Univia Pro Book" w:eastAsia="MS Mincho" w:hAnsi="Univia Pro Book" w:cs="Times New Roman"/>
          <w:b/>
          <w:sz w:val="24"/>
          <w:szCs w:val="24"/>
          <w:lang w:val="es-ES_tradnl" w:eastAsia="es-ES"/>
        </w:rPr>
      </w:pPr>
      <w:r w:rsidRPr="00A37FCB">
        <w:rPr>
          <w:rFonts w:ascii="Univia Pro Book" w:eastAsia="Arial Unicode MS" w:hAnsi="Univia Pro Book" w:cs="Times New Roman"/>
          <w:bCs/>
          <w:lang w:eastAsia="es-ES"/>
        </w:rPr>
        <w:t xml:space="preserve">Se </w:t>
      </w:r>
      <w:r>
        <w:rPr>
          <w:rFonts w:ascii="Univia Pro Book" w:eastAsia="Arial Unicode MS" w:hAnsi="Univia Pro Book" w:cs="Times New Roman"/>
          <w:bCs/>
          <w:lang w:eastAsia="es-ES"/>
        </w:rPr>
        <w:t>evaluaron</w:t>
      </w:r>
      <w:r w:rsidRPr="00A37FCB">
        <w:rPr>
          <w:rFonts w:ascii="Univia Pro Book" w:eastAsia="Arial Unicode MS" w:hAnsi="Univia Pro Book" w:cs="Times New Roman"/>
          <w:bCs/>
          <w:lang w:eastAsia="es-ES"/>
        </w:rPr>
        <w:t xml:space="preserve"> 65 planes de mejora c</w:t>
      </w:r>
      <w:r>
        <w:rPr>
          <w:rFonts w:ascii="Univia Pro Book" w:eastAsia="Arial Unicode MS" w:hAnsi="Univia Pro Book" w:cs="Times New Roman"/>
          <w:bCs/>
          <w:lang w:eastAsia="es-ES"/>
        </w:rPr>
        <w:t xml:space="preserve">ontinua del ciclo escolar 2019-2020 de los planteles </w:t>
      </w:r>
      <w:r w:rsidRPr="00A37FCB">
        <w:rPr>
          <w:rFonts w:ascii="Univia Pro Book" w:eastAsia="Arial Unicode MS" w:hAnsi="Univia Pro Book" w:cs="Times New Roman"/>
          <w:bCs/>
          <w:lang w:eastAsia="es-ES"/>
        </w:rPr>
        <w:t>conforme a los Lineamientos para la Elaboración del PMC emitidos por la DGB en 2018.</w:t>
      </w:r>
      <w:r>
        <w:rPr>
          <w:rFonts w:ascii="Univia Pro Book" w:eastAsia="Arial Unicode MS" w:hAnsi="Univia Pro Book" w:cs="Times New Roman"/>
          <w:bCs/>
          <w:lang w:eastAsia="es-ES"/>
        </w:rPr>
        <w:t xml:space="preserve"> Se dio seguimiento al cumplimiento de metas a través del formato “Informe final de PMC”, aproximadamente el 60% logró alcanzar una a dos metas satisfactoriamente a pesar de la pandemia. </w:t>
      </w:r>
    </w:p>
    <w:p w14:paraId="0B21A4A9" w14:textId="77777777" w:rsidR="004C1F83" w:rsidRPr="00A37FCB" w:rsidRDefault="004C1F83" w:rsidP="004C1F83">
      <w:pPr>
        <w:spacing w:after="0" w:line="240" w:lineRule="auto"/>
        <w:jc w:val="both"/>
        <w:rPr>
          <w:rFonts w:ascii="Univia Pro Book" w:eastAsia="MS Mincho" w:hAnsi="Univia Pro Book" w:cs="Times New Roman"/>
          <w:b/>
          <w:sz w:val="24"/>
          <w:szCs w:val="24"/>
          <w:lang w:val="es-ES_tradnl" w:eastAsia="es-ES"/>
        </w:rPr>
      </w:pPr>
    </w:p>
    <w:p w14:paraId="24B6AE6E" w14:textId="77777777" w:rsidR="004C1F83" w:rsidRPr="000D59BD" w:rsidRDefault="004C1F83" w:rsidP="004C1F83">
      <w:pPr>
        <w:spacing w:after="0" w:line="240" w:lineRule="auto"/>
        <w:jc w:val="both"/>
        <w:rPr>
          <w:rFonts w:ascii="Univia Pro" w:eastAsia="MS Mincho" w:hAnsi="Univia Pro" w:cs="Times New Roman"/>
          <w:b/>
          <w:color w:val="000000"/>
          <w:sz w:val="24"/>
          <w:szCs w:val="24"/>
          <w:lang w:val="es-ES_tradnl" w:eastAsia="es-ES"/>
        </w:rPr>
      </w:pPr>
      <w:r w:rsidRPr="000D59BD">
        <w:rPr>
          <w:rFonts w:ascii="Univia Pro" w:eastAsia="MS Mincho" w:hAnsi="Univia Pro" w:cs="Times New Roman"/>
          <w:b/>
          <w:color w:val="000000"/>
          <w:sz w:val="24"/>
          <w:szCs w:val="24"/>
          <w:lang w:val="es-ES_tradnl" w:eastAsia="es-ES"/>
        </w:rPr>
        <w:t>Supervisión y evaluación académica a planteles</w:t>
      </w:r>
    </w:p>
    <w:p w14:paraId="4EB5BE6D" w14:textId="77777777" w:rsidR="004C1F83" w:rsidRDefault="004C1F83" w:rsidP="004C1F83">
      <w:pPr>
        <w:spacing w:after="0" w:line="240" w:lineRule="auto"/>
        <w:jc w:val="both"/>
        <w:rPr>
          <w:rFonts w:ascii="Univia Pro Book" w:eastAsia="Arial Unicode MS" w:hAnsi="Univia Pro Book" w:cs="Times New Roman"/>
          <w:bCs/>
          <w:lang w:eastAsia="es-ES"/>
        </w:rPr>
      </w:pPr>
      <w:r w:rsidRPr="00A37FCB">
        <w:rPr>
          <w:rFonts w:ascii="Univia Pro Book" w:eastAsia="Arial Unicode MS" w:hAnsi="Univia Pro Book" w:cs="Times New Roman"/>
          <w:bCs/>
          <w:lang w:eastAsia="es-ES"/>
        </w:rPr>
        <w:t xml:space="preserve">En el mes de marzo se llevó a cabo una supervisión al plantel 06 Putla. </w:t>
      </w:r>
      <w:r>
        <w:rPr>
          <w:rFonts w:ascii="Univia Pro Book" w:eastAsia="Arial Unicode MS" w:hAnsi="Univia Pro Book" w:cs="Times New Roman"/>
          <w:bCs/>
          <w:lang w:eastAsia="es-ES"/>
        </w:rPr>
        <w:t>Posteriormente, durante los meses de noviembre y octubre de 2020, s</w:t>
      </w:r>
      <w:r w:rsidRPr="00F525CB">
        <w:rPr>
          <w:rFonts w:ascii="Univia Pro Book" w:eastAsia="Arial Unicode MS" w:hAnsi="Univia Pro Book" w:cs="Times New Roman"/>
          <w:bCs/>
          <w:lang w:eastAsia="es-ES"/>
        </w:rPr>
        <w:t xml:space="preserve">e realizaron 21 supervisiones a planteles en la modalidad en línea y a distancia. Los planteles supervisados fueron: 04 El Tule, 10 Silacayoapan, 13 Huautla, 14 Mariscala, 16 Estación Vicente, 18 </w:t>
      </w:r>
      <w:proofErr w:type="spellStart"/>
      <w:r w:rsidRPr="00F525CB">
        <w:rPr>
          <w:rFonts w:ascii="Univia Pro Book" w:eastAsia="Arial Unicode MS" w:hAnsi="Univia Pro Book" w:cs="Times New Roman"/>
          <w:bCs/>
          <w:lang w:eastAsia="es-ES"/>
        </w:rPr>
        <w:t>Chazumba</w:t>
      </w:r>
      <w:proofErr w:type="spellEnd"/>
      <w:r w:rsidRPr="00F525CB">
        <w:rPr>
          <w:rFonts w:ascii="Univia Pro Book" w:eastAsia="Arial Unicode MS" w:hAnsi="Univia Pro Book" w:cs="Times New Roman"/>
          <w:bCs/>
          <w:lang w:eastAsia="es-ES"/>
        </w:rPr>
        <w:t xml:space="preserve">, 19 Tolosa Donají, 23 Ixhuatán, 26 Juxtlahuaca, 28 Jalapa de Díaz, 45 Teotitlán de Flores Magón, 47 Loma Bonita, 48 Huaxpaltepec, 50 </w:t>
      </w:r>
      <w:proofErr w:type="spellStart"/>
      <w:r w:rsidRPr="00F525CB">
        <w:rPr>
          <w:rFonts w:ascii="Univia Pro Book" w:eastAsia="Arial Unicode MS" w:hAnsi="Univia Pro Book" w:cs="Times New Roman"/>
          <w:bCs/>
          <w:lang w:eastAsia="es-ES"/>
        </w:rPr>
        <w:t>Yosondúa</w:t>
      </w:r>
      <w:proofErr w:type="spellEnd"/>
      <w:r w:rsidRPr="00F525CB">
        <w:rPr>
          <w:rFonts w:ascii="Univia Pro Book" w:eastAsia="Arial Unicode MS" w:hAnsi="Univia Pro Book" w:cs="Times New Roman"/>
          <w:bCs/>
          <w:lang w:eastAsia="es-ES"/>
        </w:rPr>
        <w:t xml:space="preserve">, 51 Soyaltepec, 55 San José del Progreso, 56 Ixtepec, 57 Lo de Soto, 62 </w:t>
      </w:r>
      <w:proofErr w:type="spellStart"/>
      <w:r w:rsidRPr="00F525CB">
        <w:rPr>
          <w:rFonts w:ascii="Univia Pro Book" w:eastAsia="Arial Unicode MS" w:hAnsi="Univia Pro Book" w:cs="Times New Roman"/>
          <w:bCs/>
          <w:lang w:eastAsia="es-ES"/>
        </w:rPr>
        <w:t>Huazolotitlán</w:t>
      </w:r>
      <w:proofErr w:type="spellEnd"/>
      <w:r w:rsidRPr="00F525CB">
        <w:rPr>
          <w:rFonts w:ascii="Univia Pro Book" w:eastAsia="Arial Unicode MS" w:hAnsi="Univia Pro Book" w:cs="Times New Roman"/>
          <w:bCs/>
          <w:lang w:eastAsia="es-ES"/>
        </w:rPr>
        <w:t>, 67 El Rastrojo y 68 Mechoacán.</w:t>
      </w:r>
      <w:r>
        <w:rPr>
          <w:rFonts w:ascii="Univia Pro Book" w:eastAsia="Arial Unicode MS" w:hAnsi="Univia Pro Book" w:cs="Times New Roman"/>
          <w:bCs/>
          <w:lang w:eastAsia="es-ES"/>
        </w:rPr>
        <w:t xml:space="preserve"> </w:t>
      </w:r>
    </w:p>
    <w:p w14:paraId="07140B11" w14:textId="77777777" w:rsidR="004C1F83" w:rsidRDefault="004C1F83" w:rsidP="004C1F83">
      <w:pPr>
        <w:spacing w:after="0" w:line="240" w:lineRule="auto"/>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t xml:space="preserve">El resultado general de las supervisiones fue la detección de estrategias y buenas prácticas de los planteles para dar atención a distancia al estudiantado y evitar el abandono escolar a pesar de las condiciones adversas que se presentan en cada región ya sea por la falta de conectividad, causas climáticas, o </w:t>
      </w:r>
      <w:proofErr w:type="spellStart"/>
      <w:r>
        <w:rPr>
          <w:rFonts w:ascii="Univia Pro Book" w:eastAsia="Arial Unicode MS" w:hAnsi="Univia Pro Book" w:cs="Times New Roman"/>
          <w:bCs/>
          <w:lang w:eastAsia="es-ES"/>
        </w:rPr>
        <w:t>escacez</w:t>
      </w:r>
      <w:proofErr w:type="spellEnd"/>
      <w:r>
        <w:rPr>
          <w:rFonts w:ascii="Univia Pro Book" w:eastAsia="Arial Unicode MS" w:hAnsi="Univia Pro Book" w:cs="Times New Roman"/>
          <w:bCs/>
          <w:lang w:eastAsia="es-ES"/>
        </w:rPr>
        <w:t xml:space="preserve"> de recursos. </w:t>
      </w:r>
    </w:p>
    <w:p w14:paraId="26F95009" w14:textId="77777777" w:rsidR="004C1F83" w:rsidRPr="00A37FCB" w:rsidRDefault="004C1F83" w:rsidP="004C1F83">
      <w:pPr>
        <w:spacing w:after="0" w:line="240" w:lineRule="auto"/>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t xml:space="preserve"> </w:t>
      </w:r>
    </w:p>
    <w:p w14:paraId="6430FFA0" w14:textId="77777777" w:rsidR="004C1F83" w:rsidRPr="006B6E71" w:rsidRDefault="004C1F83" w:rsidP="004C1F83">
      <w:pPr>
        <w:rPr>
          <w:rFonts w:ascii="Univia Pro" w:eastAsia="MS Mincho" w:hAnsi="Univia Pro" w:cs="Times New Roman"/>
          <w:b/>
          <w:color w:val="000000"/>
          <w:sz w:val="24"/>
          <w:szCs w:val="24"/>
          <w:lang w:val="es-ES_tradnl" w:eastAsia="es-ES"/>
        </w:rPr>
      </w:pPr>
      <w:r w:rsidRPr="006B6E71">
        <w:rPr>
          <w:rFonts w:ascii="Univia Pro" w:eastAsia="MS Mincho" w:hAnsi="Univia Pro" w:cs="Times New Roman"/>
          <w:b/>
          <w:color w:val="000000"/>
          <w:sz w:val="24"/>
          <w:szCs w:val="24"/>
          <w:lang w:val="es-ES_tradnl" w:eastAsia="es-ES"/>
        </w:rPr>
        <w:t xml:space="preserve">Olimpiadas de las Ciencias </w:t>
      </w:r>
    </w:p>
    <w:p w14:paraId="46CB9BE7" w14:textId="77777777" w:rsidR="004C1F83" w:rsidRPr="009D18D1" w:rsidRDefault="004C1F83" w:rsidP="004C1F83">
      <w:pPr>
        <w:jc w:val="both"/>
        <w:rPr>
          <w:rFonts w:ascii="Univia Pro Book" w:eastAsia="Arial Unicode MS" w:hAnsi="Univia Pro Book" w:cs="Times New Roman"/>
          <w:bCs/>
          <w:lang w:eastAsia="es-ES"/>
        </w:rPr>
      </w:pPr>
      <w:r w:rsidRPr="009D18D1">
        <w:rPr>
          <w:rFonts w:ascii="Univia Pro Book" w:eastAsia="Arial Unicode MS" w:hAnsi="Univia Pro Book" w:cs="Times New Roman"/>
          <w:bCs/>
          <w:lang w:eastAsia="es-ES"/>
        </w:rPr>
        <w:t xml:space="preserve">En febrero, se realizó la etapa de selección interna de la </w:t>
      </w:r>
      <w:r w:rsidRPr="009D18D1">
        <w:rPr>
          <w:rFonts w:ascii="Univia Pro Book" w:eastAsia="Arial Unicode MS" w:hAnsi="Univia Pro Book" w:cs="Times New Roman"/>
          <w:b/>
          <w:bCs/>
          <w:lang w:eastAsia="es-ES"/>
        </w:rPr>
        <w:t>Olimpiada Mexicana de Matemáticas 2020</w:t>
      </w:r>
      <w:r w:rsidRPr="009D18D1">
        <w:rPr>
          <w:rFonts w:ascii="Univia Pro Book" w:eastAsia="Arial Unicode MS" w:hAnsi="Univia Pro Book" w:cs="Times New Roman"/>
          <w:bCs/>
          <w:lang w:eastAsia="es-ES"/>
        </w:rPr>
        <w:t xml:space="preserve"> en el </w:t>
      </w:r>
      <w:r>
        <w:rPr>
          <w:rFonts w:ascii="Univia Pro Book" w:eastAsia="Arial Unicode MS" w:hAnsi="Univia Pro Book" w:cs="Times New Roman"/>
          <w:bCs/>
          <w:lang w:eastAsia="es-ES"/>
        </w:rPr>
        <w:t>Pl.</w:t>
      </w:r>
      <w:r w:rsidRPr="009D18D1">
        <w:rPr>
          <w:rFonts w:ascii="Univia Pro Book" w:eastAsia="Arial Unicode MS" w:hAnsi="Univia Pro Book" w:cs="Times New Roman"/>
          <w:bCs/>
          <w:lang w:eastAsia="es-ES"/>
        </w:rPr>
        <w:t xml:space="preserve"> 01 Pueblo Nuevo, con la participación de 32 estudiantes del mismo plantel, quedando seleccionados 12 estudiantes. El 9 de julio se llevó acabo de manera virtual la etapa regional y estatal, derivado de la contingencia sanitaria los eventos se llevarán a cabo en una sola edición.</w:t>
      </w:r>
    </w:p>
    <w:p w14:paraId="0C28D3A6" w14:textId="77777777" w:rsidR="004C1F83" w:rsidRDefault="004C1F83" w:rsidP="004C1F83">
      <w:pPr>
        <w:spacing w:after="0" w:line="240" w:lineRule="auto"/>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t>Se llevó a cabo</w:t>
      </w:r>
      <w:r w:rsidRPr="00FD75CE">
        <w:rPr>
          <w:rFonts w:ascii="Univia Pro Book" w:eastAsia="Arial Unicode MS" w:hAnsi="Univia Pro Book" w:cs="Times New Roman"/>
          <w:bCs/>
          <w:lang w:eastAsia="es-ES"/>
        </w:rPr>
        <w:t xml:space="preserve"> del 9 al 11 de octubre 2020</w:t>
      </w:r>
      <w:r>
        <w:rPr>
          <w:rFonts w:ascii="Univia Pro Book" w:eastAsia="Arial Unicode MS" w:hAnsi="Univia Pro Book" w:cs="Times New Roman"/>
          <w:bCs/>
          <w:lang w:eastAsia="es-ES"/>
        </w:rPr>
        <w:t xml:space="preserve"> </w:t>
      </w:r>
      <w:r w:rsidRPr="00FD75CE">
        <w:rPr>
          <w:rFonts w:ascii="Univia Pro Book" w:eastAsia="Arial Unicode MS" w:hAnsi="Univia Pro Book" w:cs="Times New Roman"/>
          <w:bCs/>
          <w:lang w:eastAsia="es-ES"/>
        </w:rPr>
        <w:t xml:space="preserve">la </w:t>
      </w:r>
      <w:r w:rsidRPr="00FD75CE">
        <w:rPr>
          <w:rFonts w:ascii="Univia Pro Book" w:eastAsia="Arial Unicode MS" w:hAnsi="Univia Pro Book" w:cs="Times New Roman"/>
          <w:b/>
          <w:bCs/>
          <w:lang w:eastAsia="es-ES"/>
        </w:rPr>
        <w:t>25° Olimpiada Mexicana de Informática</w:t>
      </w:r>
      <w:r w:rsidRPr="00FD75CE">
        <w:rPr>
          <w:rFonts w:ascii="Univia Pro Book" w:eastAsia="Arial Unicode MS" w:hAnsi="Univia Pro Book" w:cs="Times New Roman"/>
          <w:bCs/>
          <w:lang w:eastAsia="es-ES"/>
        </w:rPr>
        <w:t xml:space="preserve"> de manera virtual, participaron 2 estudia</w:t>
      </w:r>
      <w:r>
        <w:rPr>
          <w:rFonts w:ascii="Univia Pro Book" w:eastAsia="Arial Unicode MS" w:hAnsi="Univia Pro Book" w:cs="Times New Roman"/>
          <w:bCs/>
          <w:lang w:eastAsia="es-ES"/>
        </w:rPr>
        <w:t>ntes:</w:t>
      </w:r>
      <w:r w:rsidRPr="00FD75CE">
        <w:rPr>
          <w:rFonts w:ascii="Univia Pro Book" w:eastAsia="Arial Unicode MS" w:hAnsi="Univia Pro Book" w:cs="Times New Roman"/>
          <w:bCs/>
          <w:lang w:eastAsia="es-ES"/>
        </w:rPr>
        <w:t xml:space="preserve"> Abigail López Lena Guerra del Pl. 02 El Espinal y Daniel García Mendoza del Plantel 11 Ejutla de Crespo quien obtuvo medalla de bronce. </w:t>
      </w:r>
    </w:p>
    <w:p w14:paraId="154C3BE8" w14:textId="77777777" w:rsidR="004C1F83" w:rsidRDefault="004C1F83" w:rsidP="004C1F83">
      <w:pPr>
        <w:spacing w:after="0" w:line="240" w:lineRule="auto"/>
        <w:jc w:val="both"/>
        <w:rPr>
          <w:rFonts w:ascii="Univia Pro Book" w:eastAsia="Arial Unicode MS" w:hAnsi="Univia Pro Book" w:cs="Times New Roman"/>
          <w:bCs/>
          <w:lang w:eastAsia="es-ES"/>
        </w:rPr>
      </w:pPr>
      <w:r w:rsidRPr="006B6E71">
        <w:rPr>
          <w:rFonts w:ascii="Univia Pro Book" w:eastAsia="Arial Unicode MS" w:hAnsi="Univia Pro Book" w:cs="Times New Roman"/>
          <w:bCs/>
          <w:lang w:eastAsia="es-ES"/>
        </w:rPr>
        <w:t>La</w:t>
      </w:r>
      <w:r>
        <w:rPr>
          <w:rFonts w:ascii="Univia Pro Book" w:eastAsia="Arial Unicode MS" w:hAnsi="Univia Pro Book" w:cs="Times New Roman"/>
          <w:b/>
          <w:bCs/>
          <w:lang w:eastAsia="es-ES"/>
        </w:rPr>
        <w:t xml:space="preserve"> </w:t>
      </w:r>
      <w:r w:rsidRPr="00FD75CE">
        <w:rPr>
          <w:rFonts w:ascii="Univia Pro Book" w:eastAsia="Arial Unicode MS" w:hAnsi="Univia Pro Book" w:cs="Times New Roman"/>
          <w:b/>
          <w:bCs/>
          <w:lang w:eastAsia="es-ES"/>
        </w:rPr>
        <w:t>XXII Olimpiada de Matemáticas de Centroamérica y el Caribe</w:t>
      </w:r>
      <w:r>
        <w:rPr>
          <w:rFonts w:ascii="Univia Pro Book" w:eastAsia="Arial Unicode MS" w:hAnsi="Univia Pro Book" w:cs="Times New Roman"/>
          <w:bCs/>
          <w:lang w:eastAsia="es-ES"/>
        </w:rPr>
        <w:t xml:space="preserve"> se realizó de manera virtual los días 26, 27 y </w:t>
      </w:r>
      <w:r w:rsidRPr="00FD75CE">
        <w:rPr>
          <w:rFonts w:ascii="Univia Pro Book" w:eastAsia="Arial Unicode MS" w:hAnsi="Univia Pro Book" w:cs="Times New Roman"/>
          <w:bCs/>
          <w:lang w:eastAsia="es-ES"/>
        </w:rPr>
        <w:t xml:space="preserve">28 de octubre 2020 </w:t>
      </w:r>
      <w:r>
        <w:rPr>
          <w:rFonts w:ascii="Univia Pro Book" w:eastAsia="Arial Unicode MS" w:hAnsi="Univia Pro Book" w:cs="Times New Roman"/>
          <w:bCs/>
          <w:lang w:eastAsia="es-ES"/>
        </w:rPr>
        <w:t xml:space="preserve">y </w:t>
      </w:r>
      <w:r w:rsidRPr="00FD75CE">
        <w:rPr>
          <w:rFonts w:ascii="Univia Pro Book" w:eastAsia="Arial Unicode MS" w:hAnsi="Univia Pro Book" w:cs="Times New Roman"/>
          <w:bCs/>
          <w:lang w:eastAsia="es-ES"/>
        </w:rPr>
        <w:t>el estudiante David García Maldonado del Plantel 01 Pueblo Nuevo obtuvo</w:t>
      </w:r>
      <w:r>
        <w:rPr>
          <w:rFonts w:ascii="Univia Pro Book" w:eastAsia="Arial Unicode MS" w:hAnsi="Univia Pro Book" w:cs="Times New Roman"/>
          <w:bCs/>
          <w:lang w:eastAsia="es-ES"/>
        </w:rPr>
        <w:t xml:space="preserve"> una</w:t>
      </w:r>
      <w:r w:rsidRPr="00FD75CE">
        <w:rPr>
          <w:rFonts w:ascii="Univia Pro Book" w:eastAsia="Arial Unicode MS" w:hAnsi="Univia Pro Book" w:cs="Times New Roman"/>
          <w:bCs/>
          <w:lang w:eastAsia="es-ES"/>
        </w:rPr>
        <w:t xml:space="preserve"> medalla de oro.</w:t>
      </w:r>
      <w:r>
        <w:rPr>
          <w:rFonts w:ascii="Univia Pro Book" w:eastAsia="Arial Unicode MS" w:hAnsi="Univia Pro Book" w:cs="Times New Roman"/>
          <w:bCs/>
          <w:lang w:eastAsia="es-ES"/>
        </w:rPr>
        <w:t xml:space="preserve"> </w:t>
      </w:r>
    </w:p>
    <w:p w14:paraId="28A2FA64" w14:textId="77777777" w:rsidR="004C1F83" w:rsidRDefault="004C1F83" w:rsidP="004C1F83">
      <w:pPr>
        <w:spacing w:after="0" w:line="240" w:lineRule="auto"/>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lastRenderedPageBreak/>
        <w:t>El COBAO participó de forma virtual en la</w:t>
      </w:r>
      <w:r w:rsidRPr="00FD75CE">
        <w:rPr>
          <w:rFonts w:ascii="Univia Pro Book" w:eastAsia="Arial Unicode MS" w:hAnsi="Univia Pro Book" w:cs="Times New Roman"/>
          <w:b/>
          <w:bCs/>
          <w:lang w:eastAsia="es-ES"/>
        </w:rPr>
        <w:t xml:space="preserve"> </w:t>
      </w:r>
      <w:r>
        <w:rPr>
          <w:rFonts w:ascii="Univia Pro Book" w:eastAsia="Arial Unicode MS" w:hAnsi="Univia Pro Book" w:cs="Times New Roman"/>
          <w:b/>
          <w:bCs/>
          <w:lang w:eastAsia="es-ES"/>
        </w:rPr>
        <w:t>XXXIV</w:t>
      </w:r>
      <w:r w:rsidRPr="00FD75CE">
        <w:rPr>
          <w:rFonts w:ascii="Univia Pro Book" w:eastAsia="Arial Unicode MS" w:hAnsi="Univia Pro Book" w:cs="Times New Roman"/>
          <w:b/>
          <w:bCs/>
          <w:lang w:eastAsia="es-ES"/>
        </w:rPr>
        <w:t xml:space="preserve"> Olimpiada de Matemáticas </w:t>
      </w:r>
      <w:r w:rsidRPr="006B6E71">
        <w:rPr>
          <w:rFonts w:ascii="Univia Pro Book" w:eastAsia="Arial Unicode MS" w:hAnsi="Univia Pro Book" w:cs="Times New Roman"/>
          <w:bCs/>
          <w:lang w:eastAsia="es-ES"/>
        </w:rPr>
        <w:t>los</w:t>
      </w:r>
      <w:r>
        <w:rPr>
          <w:rFonts w:ascii="Univia Pro Book" w:eastAsia="Arial Unicode MS" w:hAnsi="Univia Pro Book" w:cs="Times New Roman"/>
          <w:b/>
          <w:bCs/>
          <w:lang w:eastAsia="es-ES"/>
        </w:rPr>
        <w:t xml:space="preserve"> </w:t>
      </w:r>
      <w:r w:rsidRPr="006B6E71">
        <w:rPr>
          <w:rFonts w:ascii="Univia Pro Book" w:eastAsia="Arial Unicode MS" w:hAnsi="Univia Pro Book" w:cs="Times New Roman"/>
          <w:bCs/>
          <w:lang w:eastAsia="es-ES"/>
        </w:rPr>
        <w:t>días</w:t>
      </w:r>
      <w:r>
        <w:rPr>
          <w:rFonts w:ascii="Univia Pro Book" w:eastAsia="Arial Unicode MS" w:hAnsi="Univia Pro Book" w:cs="Times New Roman"/>
          <w:b/>
          <w:bCs/>
          <w:lang w:eastAsia="es-ES"/>
        </w:rPr>
        <w:t xml:space="preserve"> </w:t>
      </w:r>
      <w:r>
        <w:rPr>
          <w:rFonts w:ascii="Univia Pro Book" w:eastAsia="Arial Unicode MS" w:hAnsi="Univia Pro Book" w:cs="Times New Roman"/>
          <w:bCs/>
          <w:lang w:eastAsia="es-ES"/>
        </w:rPr>
        <w:t xml:space="preserve">10 y 11 de noviembre de 2020 y </w:t>
      </w:r>
      <w:r w:rsidRPr="00FD75CE">
        <w:rPr>
          <w:rFonts w:ascii="Univia Pro Book" w:eastAsia="Arial Unicode MS" w:hAnsi="Univia Pro Book" w:cs="Times New Roman"/>
          <w:bCs/>
          <w:lang w:eastAsia="es-ES"/>
        </w:rPr>
        <w:t>se obtuvieron los siguientes resultados: David García Maldonado PL.01 Pueblo Nuevo Medalla de Plata, Neftalí Adolfo Maceda Espinosa Pl. 08 Huajuapan Medalla de Plata, Jonathan Pérez Juárez Pl. 01 Pueblo Nuevo Mención Honorifica, Jerónimo Jahir Avendaño Pachuca Pl. 01 Pueblo Nuevo Mención Honorifica, Leonardo Jiménez Cuellar Pl. 27 Miahuatlán Mención honorifica.</w:t>
      </w:r>
      <w:r>
        <w:rPr>
          <w:rFonts w:ascii="Univia Pro Book" w:eastAsia="Arial Unicode MS" w:hAnsi="Univia Pro Book" w:cs="Times New Roman"/>
          <w:bCs/>
          <w:lang w:eastAsia="es-ES"/>
        </w:rPr>
        <w:t xml:space="preserve"> </w:t>
      </w:r>
    </w:p>
    <w:p w14:paraId="0F6C9045" w14:textId="3CAF1AE8" w:rsidR="004C1F83" w:rsidRDefault="004C1F83" w:rsidP="004C1F83">
      <w:pPr>
        <w:spacing w:after="0" w:line="240" w:lineRule="auto"/>
        <w:jc w:val="both"/>
        <w:rPr>
          <w:rFonts w:ascii="Univia Pro Book" w:eastAsia="Arial Unicode MS" w:hAnsi="Univia Pro Book" w:cs="Times New Roman"/>
          <w:bCs/>
          <w:lang w:eastAsia="es-ES"/>
        </w:rPr>
      </w:pPr>
      <w:r>
        <w:rPr>
          <w:rFonts w:ascii="Univia Pro Book" w:eastAsia="Arial Unicode MS" w:hAnsi="Univia Pro Book" w:cs="Times New Roman"/>
          <w:bCs/>
          <w:lang w:eastAsia="es-ES"/>
        </w:rPr>
        <w:t>En la</w:t>
      </w:r>
      <w:r w:rsidRPr="00FD75CE">
        <w:rPr>
          <w:rFonts w:ascii="Univia Pro Book" w:eastAsia="Arial Unicode MS" w:hAnsi="Univia Pro Book" w:cs="Times New Roman"/>
          <w:bCs/>
          <w:lang w:eastAsia="es-ES"/>
        </w:rPr>
        <w:t xml:space="preserve"> </w:t>
      </w:r>
      <w:r w:rsidRPr="00FD75CE">
        <w:rPr>
          <w:rFonts w:ascii="Univia Pro Book" w:eastAsia="Arial Unicode MS" w:hAnsi="Univia Pro Book" w:cs="Times New Roman"/>
          <w:b/>
          <w:bCs/>
          <w:lang w:eastAsia="es-ES"/>
        </w:rPr>
        <w:t>XXXI Olimpiada Nacional de Física 2020</w:t>
      </w:r>
      <w:r w:rsidRPr="00FD75CE">
        <w:rPr>
          <w:rFonts w:ascii="Univia Pro Book" w:eastAsia="Arial Unicode MS" w:hAnsi="Univia Pro Book" w:cs="Times New Roman"/>
          <w:bCs/>
          <w:lang w:eastAsia="es-ES"/>
        </w:rPr>
        <w:t xml:space="preserve"> </w:t>
      </w:r>
      <w:r>
        <w:rPr>
          <w:rFonts w:ascii="Univia Pro Book" w:eastAsia="Arial Unicode MS" w:hAnsi="Univia Pro Book" w:cs="Times New Roman"/>
          <w:bCs/>
          <w:lang w:eastAsia="es-ES"/>
        </w:rPr>
        <w:t xml:space="preserve">realizada </w:t>
      </w:r>
      <w:r w:rsidRPr="00FD75CE">
        <w:rPr>
          <w:rFonts w:ascii="Univia Pro Book" w:eastAsia="Arial Unicode MS" w:hAnsi="Univia Pro Book" w:cs="Times New Roman"/>
          <w:bCs/>
          <w:lang w:eastAsia="es-ES"/>
        </w:rPr>
        <w:t xml:space="preserve">el 16 de noviembre </w:t>
      </w:r>
      <w:r>
        <w:rPr>
          <w:rFonts w:ascii="Univia Pro Book" w:eastAsia="Arial Unicode MS" w:hAnsi="Univia Pro Book" w:cs="Times New Roman"/>
          <w:bCs/>
          <w:lang w:eastAsia="es-ES"/>
        </w:rPr>
        <w:t xml:space="preserve">de 2020 </w:t>
      </w:r>
      <w:r w:rsidRPr="00FD75CE">
        <w:rPr>
          <w:rFonts w:ascii="Univia Pro Book" w:eastAsia="Arial Unicode MS" w:hAnsi="Univia Pro Book" w:cs="Times New Roman"/>
          <w:bCs/>
          <w:lang w:eastAsia="es-ES"/>
        </w:rPr>
        <w:t xml:space="preserve">participaron los estudiantes: Reyes Téllez Ximena del Pl. 01 Pueblo Nuevo, los estudiantes Acevedo Vásquez Nancy Alexandra </w:t>
      </w:r>
      <w:r w:rsidR="000E6A7A" w:rsidRPr="00FD75CE">
        <w:rPr>
          <w:rFonts w:ascii="Univia Pro Book" w:eastAsia="Arial Unicode MS" w:hAnsi="Univia Pro Book" w:cs="Times New Roman"/>
          <w:bCs/>
          <w:lang w:eastAsia="es-ES"/>
        </w:rPr>
        <w:t>y Avendaño</w:t>
      </w:r>
      <w:r w:rsidRPr="00FD75CE">
        <w:rPr>
          <w:rFonts w:ascii="Univia Pro Book" w:eastAsia="Arial Unicode MS" w:hAnsi="Univia Pro Book" w:cs="Times New Roman"/>
          <w:bCs/>
          <w:lang w:eastAsia="es-ES"/>
        </w:rPr>
        <w:t xml:space="preserve"> Santo Alejandro Manuel del PL. 32 </w:t>
      </w:r>
      <w:proofErr w:type="spellStart"/>
      <w:r w:rsidRPr="00FD75CE">
        <w:rPr>
          <w:rFonts w:ascii="Univia Pro Book" w:eastAsia="Arial Unicode MS" w:hAnsi="Univia Pro Book" w:cs="Times New Roman"/>
          <w:bCs/>
          <w:lang w:eastAsia="es-ES"/>
        </w:rPr>
        <w:t>Cuilapam</w:t>
      </w:r>
      <w:proofErr w:type="spellEnd"/>
      <w:r w:rsidRPr="00FD75CE">
        <w:rPr>
          <w:rFonts w:ascii="Univia Pro Book" w:eastAsia="Arial Unicode MS" w:hAnsi="Univia Pro Book" w:cs="Times New Roman"/>
          <w:bCs/>
          <w:lang w:eastAsia="es-ES"/>
        </w:rPr>
        <w:t>, este ú</w:t>
      </w:r>
      <w:r>
        <w:rPr>
          <w:rFonts w:ascii="Univia Pro Book" w:eastAsia="Arial Unicode MS" w:hAnsi="Univia Pro Book" w:cs="Times New Roman"/>
          <w:bCs/>
          <w:lang w:eastAsia="es-ES"/>
        </w:rPr>
        <w:t xml:space="preserve">ltimo obtuvo mención honorifica. </w:t>
      </w:r>
    </w:p>
    <w:p w14:paraId="0FA36284" w14:textId="77777777" w:rsidR="004C1F83" w:rsidRPr="00FD75CE" w:rsidRDefault="004C1F83" w:rsidP="004C1F83">
      <w:pPr>
        <w:spacing w:after="0" w:line="240" w:lineRule="auto"/>
        <w:jc w:val="both"/>
        <w:rPr>
          <w:rFonts w:ascii="Univia Pro Book" w:eastAsia="MS Mincho" w:hAnsi="Univia Pro Book" w:cs="Times New Roman"/>
          <w:b/>
          <w:color w:val="FF0000"/>
          <w:sz w:val="24"/>
          <w:szCs w:val="24"/>
          <w:lang w:val="es-ES_tradnl" w:eastAsia="es-ES"/>
        </w:rPr>
      </w:pPr>
      <w:r>
        <w:rPr>
          <w:rFonts w:ascii="Univia Pro Book" w:eastAsia="Arial Unicode MS" w:hAnsi="Univia Pro Book" w:cs="Times New Roman"/>
          <w:bCs/>
          <w:lang w:eastAsia="es-ES"/>
        </w:rPr>
        <w:t>Finalmente, se llevó a cabo la</w:t>
      </w:r>
      <w:r w:rsidRPr="00FD75CE">
        <w:rPr>
          <w:rFonts w:ascii="Univia Pro Book" w:eastAsia="Arial Unicode MS" w:hAnsi="Univia Pro Book" w:cs="Times New Roman"/>
          <w:bCs/>
          <w:lang w:eastAsia="es-ES"/>
        </w:rPr>
        <w:t xml:space="preserve"> </w:t>
      </w:r>
      <w:r w:rsidRPr="00FD75CE">
        <w:rPr>
          <w:rFonts w:ascii="Univia Pro Book" w:eastAsia="Arial Unicode MS" w:hAnsi="Univia Pro Book" w:cs="Times New Roman"/>
          <w:b/>
          <w:bCs/>
          <w:lang w:eastAsia="es-ES"/>
        </w:rPr>
        <w:t>XXX Olimpiada Nacional de Biología</w:t>
      </w:r>
      <w:r w:rsidRPr="00FD75CE">
        <w:rPr>
          <w:rFonts w:ascii="Univia Pro Book" w:eastAsia="Arial Unicode MS" w:hAnsi="Univia Pro Book" w:cs="Times New Roman"/>
          <w:bCs/>
          <w:lang w:eastAsia="es-ES"/>
        </w:rPr>
        <w:t xml:space="preserve"> el 23 y 24 de noviembre del presente participando cuatro estudiantes: Jesús Abisai Santillán García, Perla Genoveva Olivera Cortés quien obtuvo m</w:t>
      </w:r>
      <w:r>
        <w:rPr>
          <w:rFonts w:ascii="Univia Pro Book" w:eastAsia="Arial Unicode MS" w:hAnsi="Univia Pro Book" w:cs="Times New Roman"/>
          <w:bCs/>
          <w:lang w:eastAsia="es-ES"/>
        </w:rPr>
        <w:t>edalla de plata y Monserrat Ramí</w:t>
      </w:r>
      <w:r w:rsidRPr="00FD75CE">
        <w:rPr>
          <w:rFonts w:ascii="Univia Pro Book" w:eastAsia="Arial Unicode MS" w:hAnsi="Univia Pro Book" w:cs="Times New Roman"/>
          <w:bCs/>
          <w:lang w:eastAsia="es-ES"/>
        </w:rPr>
        <w:t xml:space="preserve">rez Cruz del Pl. 01 Pueblo Nuevo, Marlene Emily Cuevas Jiménez del Pl. 11 Ejutla de crespo. </w:t>
      </w:r>
      <w:r w:rsidRPr="00FD75CE">
        <w:rPr>
          <w:rFonts w:ascii="Univia Pro Book" w:eastAsia="Arial Unicode MS" w:hAnsi="Univia Pro Book" w:cs="Times New Roman"/>
          <w:b/>
          <w:bCs/>
          <w:lang w:eastAsia="es-ES"/>
        </w:rPr>
        <w:t xml:space="preserve"> </w:t>
      </w:r>
    </w:p>
    <w:p w14:paraId="0A072BC3" w14:textId="77777777" w:rsidR="004C1F83" w:rsidRPr="00FD75CE" w:rsidRDefault="004C1F83" w:rsidP="004C1F83">
      <w:pPr>
        <w:spacing w:after="0" w:line="240" w:lineRule="auto"/>
        <w:jc w:val="both"/>
        <w:rPr>
          <w:rFonts w:ascii="Univia Pro Book" w:eastAsia="MS Mincho" w:hAnsi="Univia Pro Book" w:cs="Times New Roman"/>
          <w:b/>
          <w:color w:val="FF0000"/>
          <w:sz w:val="24"/>
          <w:szCs w:val="24"/>
          <w:lang w:val="es-ES_tradnl" w:eastAsia="es-ES"/>
        </w:rPr>
      </w:pPr>
    </w:p>
    <w:p w14:paraId="50268818" w14:textId="77777777" w:rsidR="004C1F83" w:rsidRPr="0054723F" w:rsidRDefault="004C1F83" w:rsidP="004C1F83">
      <w:pPr>
        <w:rPr>
          <w:rFonts w:ascii="Univia Pro" w:eastAsia="MS Mincho" w:hAnsi="Univia Pro" w:cs="Times New Roman"/>
          <w:b/>
          <w:color w:val="000000"/>
          <w:sz w:val="24"/>
          <w:szCs w:val="24"/>
          <w:lang w:val="es-ES_tradnl" w:eastAsia="es-ES"/>
        </w:rPr>
      </w:pPr>
      <w:r w:rsidRPr="0054723F">
        <w:rPr>
          <w:rFonts w:ascii="Univia Pro" w:eastAsia="MS Mincho" w:hAnsi="Univia Pro" w:cs="Times New Roman"/>
          <w:b/>
          <w:color w:val="000000"/>
          <w:sz w:val="24"/>
          <w:szCs w:val="24"/>
          <w:lang w:val="es-ES_tradnl" w:eastAsia="es-ES"/>
        </w:rPr>
        <w:t>Coordinación del 38 Intercolegial. Etapa Regional</w:t>
      </w:r>
    </w:p>
    <w:p w14:paraId="713FD9A8" w14:textId="2439E4F9" w:rsidR="004C1F83" w:rsidRDefault="000E6A7A" w:rsidP="004C1F83">
      <w:pPr>
        <w:jc w:val="both"/>
        <w:rPr>
          <w:rFonts w:ascii="Univia Pro Book" w:eastAsia="Arial Unicode MS" w:hAnsi="Univia Pro Book" w:cs="Times New Roman"/>
          <w:bCs/>
          <w:lang w:eastAsia="es-ES"/>
        </w:rPr>
      </w:pPr>
      <w:r w:rsidRPr="0054723F">
        <w:rPr>
          <w:rFonts w:ascii="Univia Pro Book" w:eastAsia="Arial Unicode MS" w:hAnsi="Univia Pro Book" w:cs="Times New Roman"/>
          <w:bCs/>
          <w:lang w:eastAsia="es-ES"/>
        </w:rPr>
        <w:t>De acuerdo con</w:t>
      </w:r>
      <w:r w:rsidR="004C1F83" w:rsidRPr="0054723F">
        <w:rPr>
          <w:rFonts w:ascii="Univia Pro Book" w:eastAsia="Arial Unicode MS" w:hAnsi="Univia Pro Book" w:cs="Times New Roman"/>
          <w:bCs/>
          <w:lang w:eastAsia="es-ES"/>
        </w:rPr>
        <w:t xml:space="preserve"> la convocatoria emitida, se realizó la inscripción de los participantes </w:t>
      </w:r>
      <w:r w:rsidR="004C1F83">
        <w:rPr>
          <w:rFonts w:ascii="Univia Pro Book" w:eastAsia="Arial Unicode MS" w:hAnsi="Univia Pro Book" w:cs="Times New Roman"/>
          <w:bCs/>
          <w:lang w:eastAsia="es-ES"/>
        </w:rPr>
        <w:t>en</w:t>
      </w:r>
      <w:r w:rsidR="004C1F83" w:rsidRPr="0054723F">
        <w:rPr>
          <w:rFonts w:ascii="Univia Pro Book" w:eastAsia="Arial Unicode MS" w:hAnsi="Univia Pro Book" w:cs="Times New Roman"/>
          <w:bCs/>
          <w:lang w:eastAsia="es-ES"/>
        </w:rPr>
        <w:t xml:space="preserve"> los concursos académicos, así como la recepción de los trabajos impresos </w:t>
      </w:r>
      <w:r w:rsidR="004C1F83">
        <w:rPr>
          <w:rFonts w:ascii="Univia Pro Book" w:eastAsia="Arial Unicode MS" w:hAnsi="Univia Pro Book" w:cs="Times New Roman"/>
          <w:bCs/>
          <w:lang w:eastAsia="es-ES"/>
        </w:rPr>
        <w:t>correspondientes al</w:t>
      </w:r>
      <w:r w:rsidR="004C1F83" w:rsidRPr="0054723F">
        <w:rPr>
          <w:rFonts w:ascii="Univia Pro Book" w:eastAsia="Arial Unicode MS" w:hAnsi="Univia Pro Book" w:cs="Times New Roman"/>
          <w:bCs/>
          <w:lang w:eastAsia="es-ES"/>
        </w:rPr>
        <w:t xml:space="preserve"> En</w:t>
      </w:r>
      <w:r w:rsidR="004C1F83">
        <w:rPr>
          <w:rFonts w:ascii="Univia Pro Book" w:eastAsia="Arial Unicode MS" w:hAnsi="Univia Pro Book" w:cs="Times New Roman"/>
          <w:bCs/>
          <w:lang w:eastAsia="es-ES"/>
        </w:rPr>
        <w:t xml:space="preserve">cuentro Académico de </w:t>
      </w:r>
      <w:proofErr w:type="spellStart"/>
      <w:r w:rsidR="004C1F83" w:rsidRPr="0054723F">
        <w:rPr>
          <w:rFonts w:ascii="Univia Pro Book" w:eastAsia="Arial Unicode MS" w:hAnsi="Univia Pro Book" w:cs="Times New Roman"/>
          <w:bCs/>
          <w:lang w:eastAsia="es-ES"/>
        </w:rPr>
        <w:t>Expociencia</w:t>
      </w:r>
      <w:proofErr w:type="spellEnd"/>
      <w:r w:rsidR="004C1F83" w:rsidRPr="0054723F">
        <w:rPr>
          <w:rFonts w:ascii="Univia Pro Book" w:eastAsia="Arial Unicode MS" w:hAnsi="Univia Pro Book" w:cs="Times New Roman"/>
          <w:bCs/>
          <w:lang w:eastAsia="es-ES"/>
        </w:rPr>
        <w:t xml:space="preserve"> y Tecnología. </w:t>
      </w:r>
    </w:p>
    <w:p w14:paraId="398DF32C" w14:textId="35FA01F3" w:rsidR="004C1F83" w:rsidRPr="0054723F" w:rsidRDefault="004C1F83" w:rsidP="004C1F83">
      <w:pPr>
        <w:jc w:val="both"/>
        <w:rPr>
          <w:rFonts w:ascii="Univia Pro Book" w:eastAsia="Arial Unicode MS" w:hAnsi="Univia Pro Book" w:cs="Times New Roman"/>
          <w:bCs/>
          <w:lang w:eastAsia="es-ES"/>
        </w:rPr>
      </w:pPr>
      <w:r w:rsidRPr="0054723F">
        <w:rPr>
          <w:rFonts w:ascii="Univia Pro Book" w:eastAsia="Arial Unicode MS" w:hAnsi="Univia Pro Book" w:cs="Times New Roman"/>
          <w:bCs/>
          <w:lang w:eastAsia="es-ES"/>
        </w:rPr>
        <w:t>El intercolegial se llev</w:t>
      </w:r>
      <w:r>
        <w:rPr>
          <w:rFonts w:ascii="Univia Pro Book" w:eastAsia="Arial Unicode MS" w:hAnsi="Univia Pro Book" w:cs="Times New Roman"/>
          <w:bCs/>
          <w:lang w:eastAsia="es-ES"/>
        </w:rPr>
        <w:t xml:space="preserve">aría a cabo del 1° al 03 abril </w:t>
      </w:r>
      <w:r w:rsidRPr="0054723F">
        <w:rPr>
          <w:rFonts w:ascii="Univia Pro Book" w:eastAsia="Arial Unicode MS" w:hAnsi="Univia Pro Book" w:cs="Times New Roman"/>
          <w:bCs/>
          <w:lang w:eastAsia="es-ES"/>
        </w:rPr>
        <w:t xml:space="preserve">y </w:t>
      </w:r>
      <w:r w:rsidR="000E6A7A" w:rsidRPr="0054723F">
        <w:rPr>
          <w:rFonts w:ascii="Univia Pro Book" w:eastAsia="Arial Unicode MS" w:hAnsi="Univia Pro Book" w:cs="Times New Roman"/>
          <w:bCs/>
          <w:lang w:eastAsia="es-ES"/>
        </w:rPr>
        <w:t>debido a</w:t>
      </w:r>
      <w:r w:rsidRPr="0054723F">
        <w:rPr>
          <w:rFonts w:ascii="Univia Pro Book" w:eastAsia="Arial Unicode MS" w:hAnsi="Univia Pro Book" w:cs="Times New Roman"/>
          <w:bCs/>
          <w:lang w:eastAsia="es-ES"/>
        </w:rPr>
        <w:t xml:space="preserve"> la suspensión de actividades escolares por la contingencia sanitaria de la pandemia del virus SARSCoV2 el evento se </w:t>
      </w:r>
      <w:r>
        <w:rPr>
          <w:rFonts w:ascii="Univia Pro Book" w:eastAsia="Arial Unicode MS" w:hAnsi="Univia Pro Book" w:cs="Times New Roman"/>
          <w:bCs/>
          <w:lang w:eastAsia="es-ES"/>
        </w:rPr>
        <w:t>canceló</w:t>
      </w:r>
      <w:r w:rsidRPr="0054723F">
        <w:rPr>
          <w:rFonts w:ascii="Univia Pro Book" w:eastAsia="Arial Unicode MS" w:hAnsi="Univia Pro Book" w:cs="Times New Roman"/>
          <w:bCs/>
          <w:lang w:eastAsia="es-ES"/>
        </w:rPr>
        <w:t xml:space="preserve"> este año.</w:t>
      </w:r>
    </w:p>
    <w:p w14:paraId="15B6C39E" w14:textId="5329A53D" w:rsidR="004C1F83" w:rsidRPr="00133FAC" w:rsidRDefault="004C1F83" w:rsidP="004C1F83">
      <w:pPr>
        <w:rPr>
          <w:rFonts w:ascii="Univia Pro" w:eastAsia="MS Mincho" w:hAnsi="Univia Pro" w:cs="Times New Roman"/>
          <w:b/>
          <w:color w:val="000000"/>
          <w:sz w:val="24"/>
          <w:szCs w:val="24"/>
          <w:lang w:val="es-ES_tradnl" w:eastAsia="es-ES"/>
        </w:rPr>
      </w:pPr>
      <w:r w:rsidRPr="00133FAC">
        <w:rPr>
          <w:rFonts w:ascii="Univia Pro" w:eastAsia="MS Mincho" w:hAnsi="Univia Pro" w:cs="Times New Roman"/>
          <w:b/>
          <w:color w:val="000000"/>
          <w:sz w:val="24"/>
          <w:szCs w:val="24"/>
          <w:lang w:val="es-ES_tradnl" w:eastAsia="es-ES"/>
        </w:rPr>
        <w:t>Becas Académicas</w:t>
      </w:r>
    </w:p>
    <w:p w14:paraId="1F7B35B4" w14:textId="77777777" w:rsidR="004C1F83" w:rsidRPr="0054723F" w:rsidRDefault="004C1F83" w:rsidP="004C1F83">
      <w:pPr>
        <w:jc w:val="both"/>
        <w:rPr>
          <w:rFonts w:ascii="Univia Pro Book" w:eastAsia="Arial Unicode MS" w:hAnsi="Univia Pro Book" w:cs="Times New Roman"/>
          <w:bCs/>
          <w:lang w:eastAsia="es-ES"/>
        </w:rPr>
      </w:pPr>
      <w:r w:rsidRPr="00133FAC">
        <w:rPr>
          <w:rFonts w:ascii="Univia Pro Book" w:eastAsia="Arial Unicode MS" w:hAnsi="Univia Pro Book" w:cs="Times New Roman"/>
          <w:bCs/>
          <w:lang w:eastAsia="es-ES"/>
        </w:rPr>
        <w:t>En el año 2020 se tramitaron en total 52 becas: 21 ante la URSE; 18 con la Universidad La Salle; 2 Universidad del Golfo de México, 3 con el Instituto de Ciencias Jurídicas de Oaxaca, 6 con la Universidad Anáhuac, y 2 con la Universidad José Vasconcelos.</w:t>
      </w:r>
    </w:p>
    <w:p w14:paraId="567C5F68" w14:textId="2B4E817E" w:rsidR="004C1F83" w:rsidRDefault="004C1F83" w:rsidP="00520B90">
      <w:pPr>
        <w:rPr>
          <w:rFonts w:ascii="Univia Pro" w:hAnsi="Univia Pro"/>
        </w:rPr>
      </w:pPr>
    </w:p>
    <w:p w14:paraId="7DCA7A90" w14:textId="77777777" w:rsidR="00881F80" w:rsidRDefault="00881F80" w:rsidP="00520B90">
      <w:pPr>
        <w:rPr>
          <w:rFonts w:ascii="Univia Pro" w:hAnsi="Univia Pro"/>
        </w:rPr>
      </w:pPr>
    </w:p>
    <w:p w14:paraId="49E196BB" w14:textId="6E606FE7" w:rsidR="004C1F83" w:rsidRDefault="004C1F83" w:rsidP="00520B90">
      <w:pPr>
        <w:rPr>
          <w:rFonts w:ascii="Univia Pro" w:hAnsi="Univia Pro"/>
        </w:rPr>
      </w:pPr>
    </w:p>
    <w:p w14:paraId="04B1E74F" w14:textId="380374E0" w:rsidR="004C1F83" w:rsidRDefault="004C1F83" w:rsidP="00520B90">
      <w:pPr>
        <w:rPr>
          <w:rFonts w:ascii="Univia Pro" w:hAnsi="Univia Pro"/>
        </w:rPr>
      </w:pPr>
    </w:p>
    <w:p w14:paraId="77A79189" w14:textId="72871EA4" w:rsidR="004C1F83" w:rsidRDefault="004C1F83" w:rsidP="00520B90">
      <w:pPr>
        <w:rPr>
          <w:rFonts w:ascii="Univia Pro" w:hAnsi="Univia Pro"/>
        </w:rPr>
      </w:pPr>
    </w:p>
    <w:p w14:paraId="44AF6CBE" w14:textId="77777777" w:rsidR="004C1F83" w:rsidRDefault="004C1F83" w:rsidP="00520B90">
      <w:pPr>
        <w:rPr>
          <w:rFonts w:ascii="Univia Pro" w:hAnsi="Univia Pro"/>
        </w:rPr>
      </w:pPr>
    </w:p>
    <w:p w14:paraId="7A6B7DCB" w14:textId="66BA67AF" w:rsidR="00DB5CE6" w:rsidRPr="00DB5CE6" w:rsidRDefault="00F43976" w:rsidP="009B6E42">
      <w:pPr>
        <w:spacing w:after="0" w:line="240" w:lineRule="auto"/>
        <w:jc w:val="both"/>
        <w:rPr>
          <w:rFonts w:ascii="Univia Pro Book" w:hAnsi="Univia Pro Book"/>
          <w:b/>
          <w:sz w:val="28"/>
          <w:szCs w:val="28"/>
        </w:rPr>
      </w:pPr>
      <w:r w:rsidRPr="00DB5CE6">
        <w:rPr>
          <w:rFonts w:ascii="Univia Pro Book" w:hAnsi="Univia Pro Book"/>
          <w:b/>
          <w:sz w:val="28"/>
          <w:szCs w:val="28"/>
        </w:rPr>
        <w:lastRenderedPageBreak/>
        <w:t>DIRECCIÓN DE PLANEACIÓN</w:t>
      </w:r>
    </w:p>
    <w:p w14:paraId="61BD0265" w14:textId="77777777" w:rsidR="00D5665C" w:rsidRDefault="00D5665C" w:rsidP="00D5665C">
      <w:pPr>
        <w:pStyle w:val="Prrafodelista"/>
        <w:ind w:left="0"/>
        <w:jc w:val="both"/>
        <w:rPr>
          <w:rFonts w:ascii="Univia Pro Book" w:hAnsi="Univia Pro Book"/>
          <w:b/>
        </w:rPr>
      </w:pPr>
    </w:p>
    <w:p w14:paraId="2B11BDE0" w14:textId="10900630" w:rsidR="00D5665C" w:rsidRPr="00936CB7" w:rsidRDefault="00D5665C" w:rsidP="00D5665C">
      <w:pPr>
        <w:pStyle w:val="Prrafodelista"/>
        <w:ind w:left="0"/>
        <w:jc w:val="both"/>
        <w:rPr>
          <w:rFonts w:ascii="Univia Pro Book" w:hAnsi="Univia Pro Book"/>
          <w:b/>
        </w:rPr>
      </w:pPr>
      <w:r w:rsidRPr="00936CB7">
        <w:rPr>
          <w:rFonts w:ascii="Univia Pro Book" w:hAnsi="Univia Pro Book"/>
          <w:b/>
        </w:rPr>
        <w:t>Realizar visitas de supervisión a planteles.</w:t>
      </w:r>
    </w:p>
    <w:p w14:paraId="48CD7DE4" w14:textId="77777777" w:rsidR="00D5665C" w:rsidRDefault="00D5665C" w:rsidP="00D5665C">
      <w:pPr>
        <w:pStyle w:val="Prrafodelista"/>
        <w:ind w:left="0"/>
        <w:jc w:val="both"/>
        <w:rPr>
          <w:rFonts w:ascii="Univia Pro Book" w:eastAsia="SimSun" w:hAnsi="Univia Pro Book"/>
          <w:lang w:val="es-MX" w:eastAsia="es-MX"/>
        </w:rPr>
      </w:pPr>
      <w:r w:rsidRPr="00936CB7">
        <w:rPr>
          <w:rFonts w:ascii="Univia Pro Book" w:eastAsia="SimSun" w:hAnsi="Univia Pro Book"/>
          <w:lang w:val="es-MX" w:eastAsia="es-MX"/>
        </w:rPr>
        <w:t>Se realizaron visitas a los planteles por el personal del departamento de infraestructura con el fin de realizar una inspección a los Planteles</w:t>
      </w:r>
      <w:r>
        <w:rPr>
          <w:rFonts w:ascii="Univia Pro Book" w:eastAsia="SimSun" w:hAnsi="Univia Pro Book"/>
          <w:lang w:val="es-MX" w:eastAsia="es-MX"/>
        </w:rPr>
        <w:t xml:space="preserve"> 01 Pueblo Nuevo (6 visitas), 02 El Espinal (2 visitas), 03 Pinotepa Nacional, </w:t>
      </w:r>
      <w:r w:rsidRPr="00936CB7">
        <w:rPr>
          <w:rFonts w:ascii="Univia Pro Book" w:eastAsia="SimSun" w:hAnsi="Univia Pro Book"/>
          <w:lang w:val="es-MX" w:eastAsia="es-MX"/>
        </w:rPr>
        <w:t>04 El Tule</w:t>
      </w:r>
      <w:r>
        <w:rPr>
          <w:rFonts w:ascii="Univia Pro Book" w:eastAsia="SimSun" w:hAnsi="Univia Pro Book"/>
          <w:lang w:val="es-MX" w:eastAsia="es-MX"/>
        </w:rPr>
        <w:t xml:space="preserve"> (4 visitas), </w:t>
      </w:r>
      <w:r w:rsidRPr="00936CB7">
        <w:rPr>
          <w:rFonts w:ascii="Univia Pro Book" w:eastAsia="SimSun" w:hAnsi="Univia Pro Book"/>
          <w:lang w:val="es-MX" w:eastAsia="es-MX"/>
        </w:rPr>
        <w:t>11 Ejutla (2 visitas)</w:t>
      </w:r>
      <w:r>
        <w:rPr>
          <w:rFonts w:ascii="Univia Pro Book" w:eastAsia="SimSun" w:hAnsi="Univia Pro Book"/>
          <w:lang w:val="es-MX" w:eastAsia="es-MX"/>
        </w:rPr>
        <w:t xml:space="preserve">, </w:t>
      </w:r>
      <w:r w:rsidRPr="00936CB7">
        <w:rPr>
          <w:rFonts w:ascii="Univia Pro Book" w:eastAsia="SimSun" w:hAnsi="Univia Pro Book"/>
          <w:lang w:val="es-MX" w:eastAsia="es-MX"/>
        </w:rPr>
        <w:t>14 Mariscala de Juárez</w:t>
      </w:r>
      <w:r>
        <w:rPr>
          <w:rFonts w:ascii="Univia Pro Book" w:eastAsia="SimSun" w:hAnsi="Univia Pro Book"/>
          <w:lang w:val="es-MX" w:eastAsia="es-MX"/>
        </w:rPr>
        <w:t xml:space="preserve">, 15 unión Hidalgo, 18 </w:t>
      </w:r>
      <w:proofErr w:type="spellStart"/>
      <w:r>
        <w:rPr>
          <w:rFonts w:ascii="Univia Pro Book" w:eastAsia="SimSun" w:hAnsi="Univia Pro Book"/>
          <w:lang w:val="es-MX" w:eastAsia="es-MX"/>
        </w:rPr>
        <w:t>Chazumba</w:t>
      </w:r>
      <w:proofErr w:type="spellEnd"/>
      <w:r>
        <w:rPr>
          <w:rFonts w:ascii="Univia Pro Book" w:eastAsia="SimSun" w:hAnsi="Univia Pro Book"/>
          <w:lang w:val="es-MX" w:eastAsia="es-MX"/>
        </w:rPr>
        <w:t xml:space="preserve">, </w:t>
      </w:r>
      <w:r w:rsidRPr="00936CB7">
        <w:rPr>
          <w:rFonts w:ascii="Univia Pro Book" w:eastAsia="SimSun" w:hAnsi="Univia Pro Book"/>
          <w:lang w:val="es-MX" w:eastAsia="es-MX"/>
        </w:rPr>
        <w:t xml:space="preserve">19 Tolosa </w:t>
      </w:r>
      <w:r>
        <w:rPr>
          <w:rFonts w:ascii="Univia Pro Book" w:eastAsia="SimSun" w:hAnsi="Univia Pro Book"/>
          <w:lang w:val="es-MX" w:eastAsia="es-MX"/>
        </w:rPr>
        <w:t>E</w:t>
      </w:r>
      <w:r w:rsidRPr="00936CB7">
        <w:rPr>
          <w:rFonts w:ascii="Univia Pro Book" w:eastAsia="SimSun" w:hAnsi="Univia Pro Book"/>
          <w:lang w:val="es-MX" w:eastAsia="es-MX"/>
        </w:rPr>
        <w:t>stación Donají</w:t>
      </w:r>
      <w:r>
        <w:rPr>
          <w:rFonts w:ascii="Univia Pro Book" w:eastAsia="SimSun" w:hAnsi="Univia Pro Book"/>
          <w:lang w:val="es-MX" w:eastAsia="es-MX"/>
        </w:rPr>
        <w:t xml:space="preserve">, </w:t>
      </w:r>
      <w:r w:rsidRPr="00936CB7">
        <w:rPr>
          <w:rFonts w:ascii="Univia Pro Book" w:eastAsia="SimSun" w:hAnsi="Univia Pro Book"/>
          <w:lang w:val="es-MX" w:eastAsia="es-MX"/>
        </w:rPr>
        <w:t>22 Huatulco</w:t>
      </w:r>
      <w:r>
        <w:rPr>
          <w:rFonts w:ascii="Univia Pro Book" w:eastAsia="SimSun" w:hAnsi="Univia Pro Book"/>
          <w:lang w:val="es-MX" w:eastAsia="es-MX"/>
        </w:rPr>
        <w:t xml:space="preserve"> (3 visitas), 24 Pochutla,  33 Loxicha, 39 Nazareno (2 visitas), 42 </w:t>
      </w:r>
      <w:proofErr w:type="spellStart"/>
      <w:r>
        <w:rPr>
          <w:rFonts w:ascii="Univia Pro Book" w:eastAsia="SimSun" w:hAnsi="Univia Pro Book"/>
          <w:lang w:val="es-MX" w:eastAsia="es-MX"/>
        </w:rPr>
        <w:t>Huitzo</w:t>
      </w:r>
      <w:proofErr w:type="spellEnd"/>
      <w:r>
        <w:rPr>
          <w:rFonts w:ascii="Univia Pro Book" w:eastAsia="SimSun" w:hAnsi="Univia Pro Book"/>
          <w:lang w:val="es-MX" w:eastAsia="es-MX"/>
        </w:rPr>
        <w:t xml:space="preserve">, , </w:t>
      </w:r>
      <w:r w:rsidRPr="00936CB7">
        <w:rPr>
          <w:rFonts w:ascii="Univia Pro Book" w:eastAsia="SimSun" w:hAnsi="Univia Pro Book"/>
          <w:lang w:val="es-MX" w:eastAsia="es-MX"/>
        </w:rPr>
        <w:t>44 San Antonio de la Cal</w:t>
      </w:r>
      <w:r>
        <w:rPr>
          <w:rFonts w:ascii="Univia Pro Book" w:eastAsia="SimSun" w:hAnsi="Univia Pro Book"/>
          <w:lang w:val="es-MX" w:eastAsia="es-MX"/>
        </w:rPr>
        <w:t xml:space="preserve"> (3 visitas), 45 Teotitlán de F.M. (2 visitas), </w:t>
      </w:r>
      <w:r w:rsidRPr="00936CB7">
        <w:rPr>
          <w:rFonts w:ascii="Univia Pro Book" w:eastAsia="SimSun" w:hAnsi="Univia Pro Book"/>
          <w:lang w:val="es-MX" w:eastAsia="es-MX"/>
        </w:rPr>
        <w:t>46 Tlacolula</w:t>
      </w:r>
      <w:r>
        <w:rPr>
          <w:rFonts w:ascii="Univia Pro Book" w:eastAsia="SimSun" w:hAnsi="Univia Pro Book"/>
          <w:lang w:val="es-MX" w:eastAsia="es-MX"/>
        </w:rPr>
        <w:t xml:space="preserve"> (3 visitas), 51 Soyaltepec, </w:t>
      </w:r>
      <w:r w:rsidRPr="00936CB7">
        <w:rPr>
          <w:rFonts w:ascii="Univia Pro Book" w:eastAsia="SimSun" w:hAnsi="Univia Pro Book"/>
          <w:lang w:val="es-MX" w:eastAsia="es-MX"/>
        </w:rPr>
        <w:t>61 San Bartolo</w:t>
      </w:r>
      <w:r>
        <w:rPr>
          <w:rFonts w:ascii="Univia Pro Book" w:eastAsia="SimSun" w:hAnsi="Univia Pro Book"/>
          <w:lang w:val="es-MX" w:eastAsia="es-MX"/>
        </w:rPr>
        <w:t xml:space="preserve">, 64 </w:t>
      </w:r>
      <w:proofErr w:type="spellStart"/>
      <w:r>
        <w:rPr>
          <w:rFonts w:ascii="Univia Pro Book" w:eastAsia="SimSun" w:hAnsi="Univia Pro Book"/>
          <w:lang w:val="es-MX" w:eastAsia="es-MX"/>
        </w:rPr>
        <w:t>Xiacuí</w:t>
      </w:r>
      <w:proofErr w:type="spellEnd"/>
      <w:r>
        <w:rPr>
          <w:rFonts w:ascii="Univia Pro Book" w:eastAsia="SimSun" w:hAnsi="Univia Pro Book"/>
          <w:lang w:val="es-MX" w:eastAsia="es-MX"/>
        </w:rPr>
        <w:t xml:space="preserve"> y </w:t>
      </w:r>
      <w:r w:rsidRPr="00936CB7">
        <w:rPr>
          <w:rFonts w:ascii="Univia Pro Book" w:eastAsia="SimSun" w:hAnsi="Univia Pro Book"/>
          <w:lang w:val="es-MX" w:eastAsia="es-MX"/>
        </w:rPr>
        <w:t>65 San Pedro Mártir</w:t>
      </w:r>
      <w:r>
        <w:rPr>
          <w:rFonts w:ascii="Univia Pro Book" w:eastAsia="SimSun" w:hAnsi="Univia Pro Book"/>
          <w:lang w:val="es-MX" w:eastAsia="es-MX"/>
        </w:rPr>
        <w:t>.</w:t>
      </w:r>
    </w:p>
    <w:p w14:paraId="0E636DBF" w14:textId="77777777" w:rsidR="00D5665C" w:rsidRDefault="00D5665C" w:rsidP="00D5665C">
      <w:pPr>
        <w:pStyle w:val="Prrafodelista"/>
        <w:ind w:left="0"/>
        <w:jc w:val="both"/>
        <w:rPr>
          <w:rFonts w:ascii="Univia Pro Book" w:eastAsia="SimSun" w:hAnsi="Univia Pro Book"/>
          <w:lang w:val="es-MX" w:eastAsia="es-MX"/>
        </w:rPr>
      </w:pPr>
    </w:p>
    <w:tbl>
      <w:tblPr>
        <w:tblW w:w="130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2"/>
        <w:gridCol w:w="4968"/>
        <w:gridCol w:w="3791"/>
      </w:tblGrid>
      <w:tr w:rsidR="00D5665C" w:rsidRPr="00936CB7" w14:paraId="7A217BAB" w14:textId="77777777" w:rsidTr="009270E5">
        <w:trPr>
          <w:trHeight w:val="247"/>
        </w:trPr>
        <w:tc>
          <w:tcPr>
            <w:tcW w:w="42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75EAAB" w14:textId="77777777" w:rsidR="00D5665C" w:rsidRPr="00936CB7" w:rsidRDefault="00D5665C" w:rsidP="009270E5">
            <w:pPr>
              <w:spacing w:after="0" w:line="240" w:lineRule="auto"/>
              <w:contextualSpacing/>
              <w:jc w:val="both"/>
              <w:rPr>
                <w:rFonts w:ascii="Univia Pro Book" w:eastAsia="SimSun" w:hAnsi="Univia Pro Book"/>
                <w:b/>
                <w:sz w:val="24"/>
                <w:szCs w:val="24"/>
                <w:lang w:eastAsia="es-MX"/>
              </w:rPr>
            </w:pPr>
            <w:r w:rsidRPr="00936CB7">
              <w:rPr>
                <w:rFonts w:ascii="Univia Pro Book" w:eastAsia="SimSun" w:hAnsi="Univia Pro Book"/>
                <w:b/>
                <w:sz w:val="24"/>
                <w:szCs w:val="24"/>
                <w:lang w:eastAsia="es-MX"/>
              </w:rPr>
              <w:t>Visitas</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1B85107" w14:textId="77777777" w:rsidR="00D5665C" w:rsidRPr="00936CB7" w:rsidRDefault="00D5665C" w:rsidP="009270E5">
            <w:pPr>
              <w:spacing w:after="0" w:line="240" w:lineRule="auto"/>
              <w:contextualSpacing/>
              <w:jc w:val="center"/>
              <w:rPr>
                <w:rFonts w:ascii="Univia Pro Book" w:eastAsia="SimSun" w:hAnsi="Univia Pro Book"/>
                <w:b/>
                <w:sz w:val="24"/>
                <w:szCs w:val="24"/>
                <w:lang w:eastAsia="es-MX"/>
              </w:rPr>
            </w:pPr>
            <w:r>
              <w:rPr>
                <w:rFonts w:ascii="Univia Pro Book" w:eastAsia="SimSun" w:hAnsi="Univia Pro Book"/>
                <w:b/>
                <w:sz w:val="24"/>
                <w:szCs w:val="24"/>
                <w:lang w:eastAsia="es-MX"/>
              </w:rPr>
              <w:t>38</w:t>
            </w:r>
            <w:r w:rsidRPr="00936CB7">
              <w:rPr>
                <w:rFonts w:ascii="Univia Pro Book" w:eastAsia="SimSun" w:hAnsi="Univia Pro Book"/>
                <w:b/>
                <w:sz w:val="24"/>
                <w:szCs w:val="24"/>
                <w:lang w:eastAsia="es-MX"/>
              </w:rPr>
              <w:t xml:space="preserve"> visitas realizadas</w:t>
            </w:r>
          </w:p>
        </w:tc>
        <w:tc>
          <w:tcPr>
            <w:tcW w:w="3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094825" w14:textId="77777777" w:rsidR="00D5665C" w:rsidRPr="00936CB7" w:rsidRDefault="00D5665C" w:rsidP="009270E5">
            <w:pPr>
              <w:spacing w:after="0" w:line="240" w:lineRule="auto"/>
              <w:contextualSpacing/>
              <w:jc w:val="center"/>
              <w:rPr>
                <w:rFonts w:ascii="Univia Pro Book" w:eastAsia="SimSun" w:hAnsi="Univia Pro Book"/>
                <w:b/>
                <w:sz w:val="24"/>
                <w:szCs w:val="24"/>
                <w:lang w:eastAsia="es-MX"/>
              </w:rPr>
            </w:pPr>
            <w:r>
              <w:rPr>
                <w:rFonts w:ascii="Univia Pro Book" w:eastAsia="SimSun" w:hAnsi="Univia Pro Book"/>
                <w:b/>
                <w:sz w:val="24"/>
                <w:szCs w:val="24"/>
                <w:lang w:eastAsia="es-MX"/>
              </w:rPr>
              <w:t>50.67</w:t>
            </w:r>
            <w:r w:rsidRPr="00936CB7">
              <w:rPr>
                <w:rFonts w:ascii="Univia Pro Book" w:eastAsia="SimSun" w:hAnsi="Univia Pro Book"/>
                <w:b/>
                <w:sz w:val="24"/>
                <w:szCs w:val="24"/>
                <w:lang w:eastAsia="es-MX"/>
              </w:rPr>
              <w:t xml:space="preserve"> %</w:t>
            </w:r>
          </w:p>
        </w:tc>
      </w:tr>
      <w:tr w:rsidR="00D5665C" w:rsidRPr="00936CB7" w14:paraId="3B343487" w14:textId="77777777" w:rsidTr="009270E5">
        <w:trPr>
          <w:trHeight w:val="262"/>
        </w:trPr>
        <w:tc>
          <w:tcPr>
            <w:tcW w:w="428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25338" w14:textId="77777777" w:rsidR="00D5665C" w:rsidRPr="00936CB7" w:rsidRDefault="00D5665C" w:rsidP="009270E5">
            <w:pPr>
              <w:spacing w:after="0" w:line="240" w:lineRule="auto"/>
              <w:contextualSpacing/>
              <w:rPr>
                <w:rFonts w:ascii="Univia Pro Book" w:eastAsia="SimSun" w:hAnsi="Univia Pro Book"/>
                <w:b/>
                <w:sz w:val="24"/>
                <w:szCs w:val="24"/>
                <w:lang w:eastAsia="es-MX"/>
              </w:rPr>
            </w:pP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58F6E2D" w14:textId="77777777" w:rsidR="00D5665C" w:rsidRPr="00936CB7" w:rsidRDefault="00D5665C" w:rsidP="009270E5">
            <w:pPr>
              <w:spacing w:after="0" w:line="240" w:lineRule="auto"/>
              <w:contextualSpacing/>
              <w:jc w:val="center"/>
              <w:rPr>
                <w:rFonts w:ascii="Univia Pro Book" w:eastAsia="SimSun" w:hAnsi="Univia Pro Book"/>
                <w:b/>
                <w:sz w:val="24"/>
                <w:szCs w:val="24"/>
                <w:lang w:eastAsia="es-MX"/>
              </w:rPr>
            </w:pPr>
            <w:r w:rsidRPr="00936CB7">
              <w:rPr>
                <w:rFonts w:ascii="Univia Pro Book" w:eastAsia="SimSun" w:hAnsi="Univia Pro Book"/>
                <w:b/>
                <w:sz w:val="24"/>
                <w:szCs w:val="24"/>
                <w:lang w:eastAsia="es-MX"/>
              </w:rPr>
              <w:t>75 visitas programadas</w:t>
            </w:r>
          </w:p>
        </w:tc>
        <w:tc>
          <w:tcPr>
            <w:tcW w:w="3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27E4D" w14:textId="77777777" w:rsidR="00D5665C" w:rsidRPr="00936CB7" w:rsidRDefault="00D5665C" w:rsidP="009270E5">
            <w:pPr>
              <w:spacing w:after="0" w:line="240" w:lineRule="auto"/>
              <w:contextualSpacing/>
              <w:rPr>
                <w:rFonts w:ascii="Univia Pro Book" w:eastAsia="SimSun" w:hAnsi="Univia Pro Book"/>
                <w:b/>
                <w:sz w:val="24"/>
                <w:szCs w:val="24"/>
                <w:lang w:eastAsia="es-MX"/>
              </w:rPr>
            </w:pPr>
          </w:p>
        </w:tc>
      </w:tr>
    </w:tbl>
    <w:p w14:paraId="5CCFEFBD" w14:textId="77777777" w:rsidR="00D5665C" w:rsidRPr="00936CB7" w:rsidRDefault="00D5665C" w:rsidP="00D5665C">
      <w:pPr>
        <w:spacing w:after="0" w:line="240" w:lineRule="auto"/>
        <w:contextualSpacing/>
        <w:rPr>
          <w:rFonts w:ascii="Univia Pro Book" w:hAnsi="Univia Pro Book"/>
          <w:sz w:val="24"/>
          <w:szCs w:val="24"/>
        </w:rPr>
      </w:pPr>
    </w:p>
    <w:p w14:paraId="5B0FF521" w14:textId="77777777" w:rsidR="00F43976" w:rsidRDefault="00F43976" w:rsidP="00D5665C">
      <w:pPr>
        <w:spacing w:after="0" w:line="240" w:lineRule="auto"/>
        <w:contextualSpacing/>
        <w:rPr>
          <w:rFonts w:ascii="Univia Pro Book" w:hAnsi="Univia Pro Book"/>
          <w:b/>
          <w:sz w:val="24"/>
          <w:szCs w:val="24"/>
        </w:rPr>
      </w:pPr>
    </w:p>
    <w:p w14:paraId="302D178D" w14:textId="3329863F" w:rsidR="00D5665C" w:rsidRPr="00353D58" w:rsidRDefault="00D5665C" w:rsidP="00D5665C">
      <w:pPr>
        <w:spacing w:after="0" w:line="240" w:lineRule="auto"/>
        <w:contextualSpacing/>
        <w:rPr>
          <w:rFonts w:ascii="Univia Pro Book" w:hAnsi="Univia Pro Book"/>
          <w:b/>
          <w:sz w:val="24"/>
          <w:szCs w:val="24"/>
        </w:rPr>
      </w:pPr>
      <w:r w:rsidRPr="00353D58">
        <w:rPr>
          <w:rFonts w:ascii="Univia Pro Book" w:hAnsi="Univia Pro Book"/>
          <w:b/>
          <w:sz w:val="24"/>
          <w:szCs w:val="24"/>
        </w:rPr>
        <w:t xml:space="preserve">Informe de acciones sustantivas de mayor relevancia </w:t>
      </w:r>
    </w:p>
    <w:p w14:paraId="48956F47" w14:textId="77777777" w:rsidR="00D5665C" w:rsidRPr="00353D58" w:rsidRDefault="00D5665C" w:rsidP="00D5665C">
      <w:pPr>
        <w:spacing w:after="0" w:line="240" w:lineRule="auto"/>
        <w:contextualSpacing/>
        <w:jc w:val="both"/>
        <w:rPr>
          <w:rFonts w:ascii="Univia Pro Book" w:eastAsia="SimSun" w:hAnsi="Univia Pro Book"/>
          <w:sz w:val="24"/>
          <w:szCs w:val="24"/>
          <w:lang w:eastAsia="es-MX"/>
        </w:rPr>
      </w:pPr>
      <w:r w:rsidRPr="00353D58">
        <w:rPr>
          <w:rFonts w:ascii="Univia Pro Book" w:eastAsia="SimSun" w:hAnsi="Univia Pro Book"/>
          <w:sz w:val="24"/>
          <w:szCs w:val="24"/>
          <w:lang w:eastAsia="es-MX"/>
        </w:rPr>
        <w:t>Inscripción y autorización de un proyecto de inversión denominado “Equipamiento de la infraestructura física de las instituciones públicas de educación media superior beneficiando a 29 planteles del Colegio de Bachilleres del Estado de Oaxaca” en el Módulo de Planeación y Programación de la Inversión Pública de la Secretaría de Finanzas del Gobierno del Estado.</w:t>
      </w:r>
    </w:p>
    <w:p w14:paraId="0F8B73A6" w14:textId="77777777" w:rsidR="00D5665C" w:rsidRPr="00353D58" w:rsidRDefault="00D5665C" w:rsidP="00D5665C">
      <w:pPr>
        <w:spacing w:after="0" w:line="240" w:lineRule="auto"/>
        <w:contextualSpacing/>
        <w:jc w:val="both"/>
        <w:rPr>
          <w:rFonts w:ascii="Univia Pro Book" w:eastAsia="SimSun" w:hAnsi="Univia Pro Book"/>
          <w:sz w:val="24"/>
          <w:szCs w:val="24"/>
          <w:lang w:eastAsia="es-MX"/>
        </w:rPr>
      </w:pPr>
      <w:r w:rsidRPr="00353D58">
        <w:rPr>
          <w:rFonts w:ascii="Univia Pro Book" w:eastAsia="SimSun" w:hAnsi="Univia Pro Book"/>
          <w:sz w:val="24"/>
          <w:szCs w:val="24"/>
          <w:lang w:eastAsia="es-MX"/>
        </w:rPr>
        <w:t xml:space="preserve">Planteles proyectados dentro del Proyecto de Inversión: 02 El Espinal, 07 Tuxtepec, 08 Huajuapan, 10 </w:t>
      </w:r>
      <w:proofErr w:type="spellStart"/>
      <w:r w:rsidRPr="00353D58">
        <w:rPr>
          <w:rFonts w:ascii="Univia Pro Book" w:eastAsia="SimSun" w:hAnsi="Univia Pro Book"/>
          <w:sz w:val="24"/>
          <w:szCs w:val="24"/>
          <w:lang w:eastAsia="es-MX"/>
        </w:rPr>
        <w:t>Silacayoapam</w:t>
      </w:r>
      <w:proofErr w:type="spellEnd"/>
      <w:r w:rsidRPr="00353D58">
        <w:rPr>
          <w:rFonts w:ascii="Univia Pro Book" w:eastAsia="SimSun" w:hAnsi="Univia Pro Book"/>
          <w:sz w:val="24"/>
          <w:szCs w:val="24"/>
          <w:lang w:eastAsia="es-MX"/>
        </w:rPr>
        <w:t xml:space="preserve">, 11 Ejutla, 12 Nochixtlán, 14 Mariscala, 21 </w:t>
      </w:r>
      <w:proofErr w:type="spellStart"/>
      <w:r w:rsidRPr="00353D58">
        <w:rPr>
          <w:rFonts w:ascii="Univia Pro Book" w:eastAsia="SimSun" w:hAnsi="Univia Pro Book"/>
          <w:sz w:val="24"/>
          <w:szCs w:val="24"/>
          <w:lang w:eastAsia="es-MX"/>
        </w:rPr>
        <w:t>Ojitlán</w:t>
      </w:r>
      <w:proofErr w:type="spellEnd"/>
      <w:r w:rsidRPr="00353D58">
        <w:rPr>
          <w:rFonts w:ascii="Univia Pro Book" w:eastAsia="SimSun" w:hAnsi="Univia Pro Book"/>
          <w:sz w:val="24"/>
          <w:szCs w:val="24"/>
          <w:lang w:eastAsia="es-MX"/>
        </w:rPr>
        <w:t xml:space="preserve">, 23 Ixhuatán, 24 Pochutla, 27 </w:t>
      </w:r>
      <w:proofErr w:type="spellStart"/>
      <w:r w:rsidRPr="00353D58">
        <w:rPr>
          <w:rFonts w:ascii="Univia Pro Book" w:eastAsia="SimSun" w:hAnsi="Univia Pro Book"/>
          <w:sz w:val="24"/>
          <w:szCs w:val="24"/>
          <w:lang w:eastAsia="es-MX"/>
        </w:rPr>
        <w:t>Miahutlán</w:t>
      </w:r>
      <w:proofErr w:type="spellEnd"/>
      <w:r w:rsidRPr="00353D58">
        <w:rPr>
          <w:rFonts w:ascii="Univia Pro Book" w:eastAsia="SimSun" w:hAnsi="Univia Pro Book"/>
          <w:sz w:val="24"/>
          <w:szCs w:val="24"/>
          <w:lang w:eastAsia="es-MX"/>
        </w:rPr>
        <w:t xml:space="preserve">, 32 </w:t>
      </w:r>
      <w:proofErr w:type="spellStart"/>
      <w:r w:rsidRPr="00353D58">
        <w:rPr>
          <w:rFonts w:ascii="Univia Pro Book" w:eastAsia="SimSun" w:hAnsi="Univia Pro Book"/>
          <w:sz w:val="24"/>
          <w:szCs w:val="24"/>
          <w:lang w:eastAsia="es-MX"/>
        </w:rPr>
        <w:t>Cuilapam</w:t>
      </w:r>
      <w:proofErr w:type="spellEnd"/>
      <w:r w:rsidRPr="00353D58">
        <w:rPr>
          <w:rFonts w:ascii="Univia Pro Book" w:eastAsia="SimSun" w:hAnsi="Univia Pro Book"/>
          <w:sz w:val="24"/>
          <w:szCs w:val="24"/>
          <w:lang w:eastAsia="es-MX"/>
        </w:rPr>
        <w:t xml:space="preserve">, 35 Jalapa del Marques, 36 Colotepec, 37 Tamazulapam del E.S., 38 Tlaxiaco, 40 Bajos de Chila, 44 San Antonio de la Cal, 46 Tlacolula, 47 Loma Bonita, 49 Teposcolula, 50 </w:t>
      </w:r>
      <w:proofErr w:type="spellStart"/>
      <w:r w:rsidRPr="00353D58">
        <w:rPr>
          <w:rFonts w:ascii="Univia Pro Book" w:eastAsia="SimSun" w:hAnsi="Univia Pro Book"/>
          <w:sz w:val="24"/>
          <w:szCs w:val="24"/>
          <w:lang w:eastAsia="es-MX"/>
        </w:rPr>
        <w:t>Yosondúa</w:t>
      </w:r>
      <w:proofErr w:type="spellEnd"/>
      <w:r w:rsidRPr="00353D58">
        <w:rPr>
          <w:rFonts w:ascii="Univia Pro Book" w:eastAsia="SimSun" w:hAnsi="Univia Pro Book"/>
          <w:sz w:val="24"/>
          <w:szCs w:val="24"/>
          <w:lang w:eastAsia="es-MX"/>
        </w:rPr>
        <w:t>, 52 Pinotepa de Don Luís, 54 Chiltepec, 56 Ixtepec, 57 Lo de Soto, 59 el Porvenir, 60 San Blas Atempa y 67 el Rastrojo.</w:t>
      </w:r>
    </w:p>
    <w:p w14:paraId="73E06378" w14:textId="77777777" w:rsidR="00D5665C" w:rsidRPr="00353D58" w:rsidRDefault="00D5665C" w:rsidP="00D5665C">
      <w:pPr>
        <w:spacing w:after="0" w:line="240" w:lineRule="auto"/>
        <w:contextualSpacing/>
        <w:rPr>
          <w:rFonts w:ascii="Univia Pro Book" w:eastAsia="SimSun" w:hAnsi="Univia Pro Book"/>
          <w:sz w:val="24"/>
          <w:szCs w:val="24"/>
          <w:lang w:eastAsia="es-MX"/>
        </w:rPr>
      </w:pPr>
    </w:p>
    <w:p w14:paraId="0254ED55" w14:textId="77777777" w:rsidR="00D5665C" w:rsidRPr="00353D58" w:rsidRDefault="00D5665C" w:rsidP="00D5665C">
      <w:pPr>
        <w:spacing w:after="0" w:line="240" w:lineRule="auto"/>
        <w:contextualSpacing/>
        <w:rPr>
          <w:rFonts w:ascii="Univia Pro Book" w:eastAsia="SimSun" w:hAnsi="Univia Pro Book"/>
          <w:sz w:val="24"/>
          <w:szCs w:val="24"/>
          <w:lang w:eastAsia="es-MX"/>
        </w:rPr>
      </w:pPr>
      <w:r w:rsidRPr="00353D58">
        <w:rPr>
          <w:rFonts w:ascii="Univia Pro Book" w:eastAsia="SimSun" w:hAnsi="Univia Pro Book"/>
          <w:sz w:val="24"/>
          <w:szCs w:val="24"/>
          <w:lang w:eastAsia="es-MX"/>
        </w:rPr>
        <w:t>Monto autorizado: $2’189,065.20</w:t>
      </w:r>
    </w:p>
    <w:p w14:paraId="0F217760" w14:textId="77777777" w:rsidR="00D5665C" w:rsidRPr="00353D58" w:rsidRDefault="00D5665C" w:rsidP="00D5665C">
      <w:pPr>
        <w:spacing w:after="0" w:line="240" w:lineRule="auto"/>
        <w:contextualSpacing/>
        <w:rPr>
          <w:rFonts w:ascii="Univia Pro Book" w:eastAsia="SimSun" w:hAnsi="Univia Pro Book"/>
          <w:sz w:val="24"/>
          <w:szCs w:val="24"/>
          <w:lang w:eastAsia="es-MX"/>
        </w:rPr>
      </w:pPr>
    </w:p>
    <w:p w14:paraId="11ED58C6" w14:textId="77777777" w:rsidR="00D5665C" w:rsidRPr="00353D58" w:rsidRDefault="00D5665C" w:rsidP="00D5665C">
      <w:pPr>
        <w:spacing w:after="0" w:line="240" w:lineRule="auto"/>
        <w:contextualSpacing/>
        <w:rPr>
          <w:rFonts w:ascii="Univia Pro Book" w:eastAsia="SimSun" w:hAnsi="Univia Pro Book"/>
          <w:sz w:val="24"/>
          <w:szCs w:val="24"/>
          <w:lang w:eastAsia="es-MX"/>
        </w:rPr>
      </w:pPr>
      <w:r w:rsidRPr="00353D58">
        <w:rPr>
          <w:rFonts w:ascii="Univia Pro Book" w:eastAsia="SimSun" w:hAnsi="Univia Pro Book"/>
          <w:sz w:val="24"/>
          <w:szCs w:val="24"/>
          <w:lang w:eastAsia="es-MX"/>
        </w:rPr>
        <w:t>Supervisión del Programa Nacional de Reconstrucción (PNR) en 7 planteles, el cual es ejecutado a través de los Comités Escolares de Administración Participativa (CEAP). Los planteles beneficiados son:</w:t>
      </w:r>
    </w:p>
    <w:p w14:paraId="59736591" w14:textId="77777777" w:rsidR="00D5665C" w:rsidRPr="00353D58" w:rsidRDefault="00D5665C" w:rsidP="00D5665C">
      <w:pPr>
        <w:spacing w:after="0" w:line="240" w:lineRule="auto"/>
        <w:contextualSpacing/>
        <w:rPr>
          <w:rFonts w:ascii="Univia Pro Book" w:eastAsia="SimSun" w:hAnsi="Univia Pro Book"/>
          <w:sz w:val="24"/>
          <w:szCs w:val="24"/>
          <w:lang w:eastAsia="es-MX"/>
        </w:rPr>
      </w:pPr>
    </w:p>
    <w:p w14:paraId="3B0C4A03"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Plantel 02 El Espinal con la construcción de 4 aulas y 1 núcleo de servicios sanitarios en 2 edificios; con una Inversión de $4,700.000.00, la cual presenta un avance del 100%</w:t>
      </w:r>
    </w:p>
    <w:p w14:paraId="618022DD"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lastRenderedPageBreak/>
        <w:t>Plantel 11 Ejutla con la reparación de los laboratorios y construcción de 2 aulas; con una inversión de $1,240,000.00 y un avance del 100% en la reparación de los laboratorios y 85% en la construcción de 2 aulas.</w:t>
      </w:r>
    </w:p>
    <w:p w14:paraId="0BC666F5"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Plantel 33 Loxicha con el cambio de columnas en el techado de la plaza cívica del Plantel y la construcción de un núcleo de servicios sanitarios; con una inversión de $1,038,000.00, donde las columnas en el techado se encuentran ejecutadas al 100% y 100% en el núcleo de servicios sanitarios </w:t>
      </w:r>
    </w:p>
    <w:p w14:paraId="55688358"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Plantel 22 Huatulco con la construcción de 02 aulas adosadas de 6.50 x 8.00 m estructura tipo U1C de 2 E.E., rehabilitación de dos aulas atípicas de 5.00 x 8.00 m, rehabilitación del salón audiovisual de 5.00 x 18.00 m e impermeabilización de losa de azotea del módulo 3; con una inversión $2,200,000.00, la cual presenta un avance del 95%</w:t>
      </w:r>
    </w:p>
    <w:p w14:paraId="2583A59B"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Plantel 24 Pochutla con la demolición de losa y construcción de la misma de una nave de dos aulas con un avance del 100% y la construcción de un taller de turismo con un avance del 100%; representando una inversión de $1,236,000.00 </w:t>
      </w:r>
    </w:p>
    <w:p w14:paraId="4674EE98"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Plantel 56 Ixtepec con la construcción de un edificio administrativo, un aula de idiomas y un techado de la plaza cívica, así como con la remodelación de un edificio de 3 aulas didácticas y un núcleo de servicios sanitarios; con una inversión de $1,630,000.00, reportando un 100% en la ejecución de los trabajos.</w:t>
      </w:r>
    </w:p>
    <w:p w14:paraId="0EF21B68" w14:textId="77777777" w:rsidR="00D5665C" w:rsidRPr="00353D58" w:rsidRDefault="00D5665C" w:rsidP="00D5665C">
      <w:pPr>
        <w:numPr>
          <w:ilvl w:val="0"/>
          <w:numId w:val="35"/>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Plantel 62 </w:t>
      </w:r>
      <w:proofErr w:type="spellStart"/>
      <w:r w:rsidRPr="00353D58">
        <w:rPr>
          <w:rFonts w:ascii="Univia Pro Book" w:hAnsi="Univia Pro Book"/>
          <w:sz w:val="24"/>
          <w:szCs w:val="24"/>
        </w:rPr>
        <w:t>Huazolotitlán</w:t>
      </w:r>
      <w:proofErr w:type="spellEnd"/>
      <w:r w:rsidRPr="00353D58">
        <w:rPr>
          <w:rFonts w:ascii="Univia Pro Book" w:hAnsi="Univia Pro Book"/>
          <w:sz w:val="24"/>
          <w:szCs w:val="24"/>
        </w:rPr>
        <w:t xml:space="preserve"> con reparaciones generales derivadas de los sismos del 2017, construcción de un núcleo de servicios sanitarios y construcción de barda perimetral; con una inversión de $2,430,967.00 y un avance del 100%</w:t>
      </w:r>
    </w:p>
    <w:p w14:paraId="7912249E" w14:textId="77777777" w:rsidR="00D5665C" w:rsidRPr="00353D58" w:rsidRDefault="00D5665C" w:rsidP="00D5665C">
      <w:pPr>
        <w:spacing w:after="0" w:line="240" w:lineRule="auto"/>
        <w:contextualSpacing/>
        <w:jc w:val="both"/>
        <w:rPr>
          <w:rFonts w:ascii="Univia Pro Book" w:hAnsi="Univia Pro Book"/>
          <w:sz w:val="24"/>
          <w:szCs w:val="24"/>
        </w:rPr>
      </w:pPr>
    </w:p>
    <w:p w14:paraId="4813B84F" w14:textId="77777777" w:rsidR="00D5665C" w:rsidRPr="00353D58" w:rsidRDefault="00D5665C" w:rsidP="00D5665C">
      <w:pPr>
        <w:spacing w:after="0" w:line="240" w:lineRule="auto"/>
        <w:contextualSpacing/>
        <w:jc w:val="both"/>
        <w:rPr>
          <w:rFonts w:ascii="Univia Pro Book" w:hAnsi="Univia Pro Book"/>
          <w:sz w:val="24"/>
          <w:szCs w:val="24"/>
        </w:rPr>
      </w:pPr>
      <w:r w:rsidRPr="00353D58">
        <w:rPr>
          <w:rFonts w:ascii="Univia Pro Book" w:hAnsi="Univia Pro Book"/>
          <w:sz w:val="24"/>
          <w:szCs w:val="24"/>
        </w:rPr>
        <w:t>Avance de obras en el periodo.</w:t>
      </w:r>
    </w:p>
    <w:p w14:paraId="379292BB" w14:textId="77777777" w:rsidR="00D5665C" w:rsidRPr="00353D58" w:rsidRDefault="00D5665C" w:rsidP="00D5665C">
      <w:pPr>
        <w:spacing w:after="0" w:line="240" w:lineRule="auto"/>
        <w:contextualSpacing/>
        <w:jc w:val="both"/>
        <w:rPr>
          <w:rFonts w:ascii="Univia Pro Book" w:hAnsi="Univia Pro Book"/>
          <w:sz w:val="24"/>
          <w:szCs w:val="24"/>
        </w:rPr>
      </w:pPr>
    </w:p>
    <w:p w14:paraId="0D13D638"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En el plantel 01 Pueblo Nuevo el Municipio construye el techado de la plaza cívica, con una inversión de $1,502,466.99 y un avance del 40% </w:t>
      </w:r>
    </w:p>
    <w:p w14:paraId="4D0DE45B"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En el Plantel 02 El Espinal el Instituto Oaxaqueño Constructor de Infraestructura Física Educativa (IOCIFED) realiza reparaciones generales en los edificios dañados por los sismos de 2017, presenta un avance del 80% con una inversión de $4,169,426.</w:t>
      </w:r>
    </w:p>
    <w:p w14:paraId="28FE51E0"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En el Plantel 11 Ejutla el Municipio realizó la construcción del techado de 2 canchas de usos múltiples, una inversión de $3,500,000.00 y un avance del 100%</w:t>
      </w:r>
    </w:p>
    <w:p w14:paraId="3F97B78C"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El Plantel 18 </w:t>
      </w:r>
      <w:proofErr w:type="spellStart"/>
      <w:r w:rsidRPr="00353D58">
        <w:rPr>
          <w:rFonts w:ascii="Univia Pro Book" w:hAnsi="Univia Pro Book"/>
          <w:sz w:val="24"/>
          <w:szCs w:val="24"/>
        </w:rPr>
        <w:t>Chazumba</w:t>
      </w:r>
      <w:proofErr w:type="spellEnd"/>
      <w:r w:rsidRPr="00353D58">
        <w:rPr>
          <w:rFonts w:ascii="Univia Pro Book" w:hAnsi="Univia Pro Book"/>
          <w:sz w:val="24"/>
          <w:szCs w:val="24"/>
        </w:rPr>
        <w:t xml:space="preserve"> el Instituto de Nacional de Infraestructura Física Educativa (INIFED) realizó reparaciones generales en los edificios dañados por los sismos de 2017, presenta un avance del 100% y beneficiará a 216 alumnos.</w:t>
      </w:r>
    </w:p>
    <w:p w14:paraId="3A69400A"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En el Plantel 36 Colotepec el Instituto Nacional de Infraestructura Física Educativa (INIFED) realizó reparaciones generales en los edificios dañados por los sismos de 2017, presenta un avance del 100% y beneficiará a 135 alumnos.</w:t>
      </w:r>
    </w:p>
    <w:p w14:paraId="72CA92BA"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En el Plantel 40 Bajos de Chila el Instituto Nacional de Infraestructura Física Educativa (INIFED) ejecutó la construcción de 3 aulas didácticas equipadas, presenta un avance del 100% y beneficiará 586 alumnos.</w:t>
      </w:r>
    </w:p>
    <w:p w14:paraId="606BD444"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lastRenderedPageBreak/>
        <w:t>En el plantel 49 Teposcolula el Municipio junto con la Fundación de Bachilleres de Oaxaca A.C. realizaron la construcción del techado de la cancha de usos múltiples, presenta un avance del 100% y con una inversión de $855,500.00</w:t>
      </w:r>
    </w:p>
    <w:p w14:paraId="23BB27B8"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En el Plantel 64 </w:t>
      </w:r>
      <w:proofErr w:type="spellStart"/>
      <w:r w:rsidRPr="00353D58">
        <w:rPr>
          <w:rFonts w:ascii="Univia Pro Book" w:hAnsi="Univia Pro Book"/>
          <w:sz w:val="24"/>
          <w:szCs w:val="24"/>
        </w:rPr>
        <w:t>Xiacuí</w:t>
      </w:r>
      <w:proofErr w:type="spellEnd"/>
      <w:r w:rsidRPr="00353D58">
        <w:rPr>
          <w:rFonts w:ascii="Univia Pro Book" w:hAnsi="Univia Pro Book"/>
          <w:sz w:val="24"/>
          <w:szCs w:val="24"/>
        </w:rPr>
        <w:t xml:space="preserve"> el Instituto Nacional de Infraestructura Física Educativa (INIFED) ejecutó la construcción de 3 aulas didácticas equipadas, a la fecha presenta un avance del 100% y beneficiará a 157 alumnos.</w:t>
      </w:r>
    </w:p>
    <w:p w14:paraId="5DEF90B7"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 xml:space="preserve">En el Plantel 65 San Pedro Mártir el </w:t>
      </w:r>
      <w:bookmarkStart w:id="0" w:name="_Hlk41048989"/>
      <w:r w:rsidRPr="00353D58">
        <w:rPr>
          <w:rFonts w:ascii="Univia Pro Book" w:hAnsi="Univia Pro Book"/>
          <w:sz w:val="24"/>
          <w:szCs w:val="24"/>
        </w:rPr>
        <w:t>Instituto Oaxaqueño Constructor de Infraestructura Física Educativa (IOCIFED)</w:t>
      </w:r>
      <w:bookmarkEnd w:id="0"/>
      <w:r w:rsidRPr="00353D58">
        <w:rPr>
          <w:rFonts w:ascii="Univia Pro Book" w:hAnsi="Univia Pro Book"/>
          <w:sz w:val="24"/>
          <w:szCs w:val="24"/>
        </w:rPr>
        <w:t xml:space="preserve"> está ejecutando la rehabilitación de la red eléctrica y presenta un avance del 96% y una inversión de $390, 879.92 de manera simultánea el Instituto Nacional de Infraestructura Física Educativa (INIFED) ejecutó la construcción de 1 aula didáctica equipada, pórtico de entrada y andador de acceso con un avance del 100% beneficiando a 238 alumnos.</w:t>
      </w:r>
    </w:p>
    <w:p w14:paraId="4A8F9246" w14:textId="77777777" w:rsidR="00D5665C" w:rsidRPr="00353D58" w:rsidRDefault="00D5665C" w:rsidP="00D5665C">
      <w:pPr>
        <w:numPr>
          <w:ilvl w:val="0"/>
          <w:numId w:val="36"/>
        </w:numPr>
        <w:spacing w:after="0" w:line="240" w:lineRule="auto"/>
        <w:contextualSpacing/>
        <w:jc w:val="both"/>
        <w:rPr>
          <w:rFonts w:ascii="Univia Pro Book" w:hAnsi="Univia Pro Book"/>
          <w:sz w:val="24"/>
          <w:szCs w:val="24"/>
        </w:rPr>
      </w:pPr>
      <w:r w:rsidRPr="00353D58">
        <w:rPr>
          <w:rFonts w:ascii="Univia Pro Book" w:hAnsi="Univia Pro Book"/>
          <w:sz w:val="24"/>
          <w:szCs w:val="24"/>
        </w:rPr>
        <w:t>En el plantel 68 Mechoacán la Secretaría de las Infraestructuras y el Ordenamiento territorial Sustentable (SINFRA) construyó el techado de la plaza cívica con una inversión de $1,900,000.00 y un avance del 100%.</w:t>
      </w:r>
    </w:p>
    <w:p w14:paraId="00EB6073" w14:textId="77777777" w:rsidR="00D5665C" w:rsidRPr="00936CB7" w:rsidRDefault="00D5665C" w:rsidP="00D5665C">
      <w:pPr>
        <w:spacing w:after="0" w:line="240" w:lineRule="auto"/>
        <w:contextualSpacing/>
        <w:jc w:val="both"/>
        <w:rPr>
          <w:rFonts w:ascii="Univia Pro Book" w:hAnsi="Univia Pro Book"/>
        </w:rPr>
      </w:pPr>
    </w:p>
    <w:p w14:paraId="4CB1D8B9" w14:textId="77777777" w:rsidR="0082459F" w:rsidRPr="009270E5" w:rsidRDefault="0082459F" w:rsidP="0082459F">
      <w:pPr>
        <w:spacing w:after="0" w:line="240" w:lineRule="auto"/>
        <w:ind w:right="560"/>
        <w:rPr>
          <w:rFonts w:ascii="Univia Pro" w:hAnsi="Univia Pro"/>
          <w:b/>
          <w:sz w:val="24"/>
          <w:szCs w:val="24"/>
        </w:rPr>
      </w:pPr>
      <w:r w:rsidRPr="009270E5">
        <w:rPr>
          <w:rFonts w:ascii="Univia Pro" w:hAnsi="Univia Pro"/>
          <w:b/>
          <w:sz w:val="24"/>
          <w:szCs w:val="24"/>
        </w:rPr>
        <w:t xml:space="preserve">Dar Soporte y mantenimiento al sistema de Control Escolar </w:t>
      </w:r>
    </w:p>
    <w:p w14:paraId="5DD41862" w14:textId="77777777" w:rsidR="0082459F" w:rsidRPr="009270E5" w:rsidRDefault="0082459F" w:rsidP="0082459F">
      <w:pPr>
        <w:spacing w:after="0" w:line="240" w:lineRule="auto"/>
        <w:jc w:val="both"/>
        <w:rPr>
          <w:rFonts w:ascii="Univia Pro" w:hAnsi="Univia Pro"/>
          <w:b/>
          <w:sz w:val="24"/>
          <w:szCs w:val="24"/>
        </w:rPr>
      </w:pPr>
      <w:r w:rsidRPr="009270E5">
        <w:rPr>
          <w:rFonts w:ascii="Univia Pro Book" w:hAnsi="Univia Pro Book"/>
          <w:sz w:val="24"/>
          <w:szCs w:val="24"/>
        </w:rPr>
        <w:t>Se realizaron las Etapas de planeación y análisis, así como las etapas de desarrollo e implementación al Sistema de Control Escolar.</w:t>
      </w:r>
    </w:p>
    <w:p w14:paraId="2CB84603" w14:textId="77777777" w:rsidR="0082459F" w:rsidRPr="00353D58" w:rsidRDefault="0082459F" w:rsidP="0082459F">
      <w:pPr>
        <w:spacing w:after="0" w:line="240" w:lineRule="auto"/>
        <w:jc w:val="both"/>
        <w:rPr>
          <w:rFonts w:ascii="Univia Pro" w:hAnsi="Univia Pro"/>
          <w:b/>
          <w:sz w:val="24"/>
          <w:szCs w:val="24"/>
          <w:highlight w:val="yellow"/>
        </w:rPr>
      </w:pPr>
    </w:p>
    <w:p w14:paraId="3462B5D6" w14:textId="6B3431C7" w:rsidR="0082459F" w:rsidRPr="009270E5" w:rsidRDefault="0082459F" w:rsidP="0082459F">
      <w:pPr>
        <w:spacing w:after="0" w:line="240" w:lineRule="auto"/>
        <w:jc w:val="both"/>
        <w:rPr>
          <w:rFonts w:ascii="Univia Pro" w:hAnsi="Univia Pro"/>
          <w:b/>
          <w:sz w:val="24"/>
          <w:szCs w:val="24"/>
        </w:rPr>
      </w:pPr>
      <w:r w:rsidRPr="009270E5">
        <w:rPr>
          <w:rFonts w:ascii="Univia Pro" w:hAnsi="Univia Pro"/>
          <w:b/>
          <w:sz w:val="24"/>
          <w:szCs w:val="24"/>
        </w:rPr>
        <w:t>Proporcionar soporte y mantenimiento del Portal web institucional</w:t>
      </w:r>
      <w:r w:rsidR="009270E5">
        <w:rPr>
          <w:rFonts w:ascii="Univia Pro" w:hAnsi="Univia Pro"/>
          <w:b/>
          <w:sz w:val="24"/>
          <w:szCs w:val="24"/>
        </w:rPr>
        <w:t xml:space="preserve"> </w:t>
      </w:r>
      <w:r w:rsidR="009270E5" w:rsidRPr="009270E5">
        <w:rPr>
          <w:rFonts w:ascii="Univia Pro" w:hAnsi="Univia Pro"/>
          <w:b/>
          <w:sz w:val="24"/>
          <w:szCs w:val="24"/>
        </w:rPr>
        <w:t xml:space="preserve">y sistemas a la nube informática para incrementar la productividad, disponibilidad y seguridad.       </w:t>
      </w:r>
    </w:p>
    <w:p w14:paraId="49E696ED" w14:textId="4C668439" w:rsidR="0082459F" w:rsidRPr="009270E5" w:rsidRDefault="0082459F" w:rsidP="0082459F">
      <w:pPr>
        <w:spacing w:after="0" w:line="240" w:lineRule="auto"/>
        <w:rPr>
          <w:rFonts w:ascii="Univia Pro Book" w:eastAsia="SimSun" w:hAnsi="Univia Pro Book"/>
          <w:sz w:val="24"/>
          <w:szCs w:val="24"/>
          <w:lang w:eastAsia="es-MX"/>
        </w:rPr>
      </w:pPr>
      <w:r w:rsidRPr="009270E5">
        <w:rPr>
          <w:rFonts w:ascii="Univia Pro Book" w:eastAsia="SimSun" w:hAnsi="Univia Pro Book"/>
          <w:sz w:val="24"/>
          <w:szCs w:val="24"/>
          <w:lang w:eastAsia="es-MX"/>
        </w:rPr>
        <w:t>Se realizaron las actualizaciones y soporte correspondientes, se rebaso la meta anual programada.</w:t>
      </w:r>
    </w:p>
    <w:p w14:paraId="2E38E72D" w14:textId="77777777" w:rsidR="0082459F" w:rsidRPr="00353D58" w:rsidRDefault="0082459F" w:rsidP="0082459F">
      <w:pPr>
        <w:spacing w:after="0" w:line="240" w:lineRule="auto"/>
        <w:rPr>
          <w:rFonts w:ascii="Univia Pro Book" w:eastAsia="SimSun" w:hAnsi="Univia Pro Book"/>
          <w:sz w:val="24"/>
          <w:szCs w:val="24"/>
          <w:highlight w:val="yellow"/>
          <w:lang w:eastAsia="es-MX"/>
        </w:rPr>
      </w:pPr>
    </w:p>
    <w:p w14:paraId="157B9EFD" w14:textId="77777777" w:rsidR="0082459F" w:rsidRPr="009270E5" w:rsidRDefault="0082459F" w:rsidP="0082459F">
      <w:pPr>
        <w:spacing w:after="0" w:line="240" w:lineRule="auto"/>
        <w:rPr>
          <w:rFonts w:ascii="Univia Pro" w:hAnsi="Univia Pro"/>
          <w:b/>
          <w:sz w:val="24"/>
          <w:szCs w:val="24"/>
        </w:rPr>
      </w:pPr>
      <w:r w:rsidRPr="009270E5">
        <w:rPr>
          <w:rFonts w:ascii="Univia Pro" w:hAnsi="Univia Pro"/>
          <w:b/>
          <w:sz w:val="24"/>
          <w:szCs w:val="24"/>
        </w:rPr>
        <w:t xml:space="preserve">Implementar licencias de paquetería Office 365.   </w:t>
      </w:r>
    </w:p>
    <w:p w14:paraId="428F148B" w14:textId="6D27C467" w:rsidR="0082459F" w:rsidRPr="009270E5" w:rsidRDefault="0082459F" w:rsidP="0082459F">
      <w:pPr>
        <w:spacing w:after="0" w:line="240" w:lineRule="auto"/>
        <w:rPr>
          <w:rFonts w:ascii="Univia Pro" w:hAnsi="Univia Pro"/>
          <w:sz w:val="24"/>
          <w:szCs w:val="24"/>
        </w:rPr>
      </w:pPr>
      <w:r w:rsidRPr="009270E5">
        <w:rPr>
          <w:rFonts w:ascii="Univia Pro Book" w:hAnsi="Univia Pro Book"/>
          <w:sz w:val="24"/>
          <w:szCs w:val="24"/>
        </w:rPr>
        <w:t>Se autorizó el dictamen emitido por la Dirección General de Tecnologías e Innovación Digital del Estado de Oaxaca, y solo fueron autorizadas 203 licencias de las 350 que se tenían programadas</w:t>
      </w:r>
      <w:r w:rsidRPr="009270E5">
        <w:rPr>
          <w:rFonts w:ascii="Univia Pro" w:hAnsi="Univia Pro"/>
          <w:sz w:val="24"/>
          <w:szCs w:val="24"/>
        </w:rPr>
        <w:t>.</w:t>
      </w:r>
    </w:p>
    <w:p w14:paraId="06140106" w14:textId="77777777" w:rsidR="0082459F" w:rsidRPr="00353D58" w:rsidRDefault="0082459F" w:rsidP="0082459F">
      <w:pPr>
        <w:spacing w:after="0" w:line="240" w:lineRule="auto"/>
        <w:rPr>
          <w:rFonts w:ascii="Univia Pro Book" w:eastAsia="SimSun" w:hAnsi="Univia Pro Book"/>
          <w:sz w:val="24"/>
          <w:szCs w:val="24"/>
          <w:highlight w:val="yellow"/>
          <w:lang w:eastAsia="es-MX"/>
        </w:rPr>
      </w:pPr>
    </w:p>
    <w:p w14:paraId="4A504404" w14:textId="77777777" w:rsidR="00AD02C6" w:rsidRPr="009270E5" w:rsidRDefault="00E64B89" w:rsidP="00AD02C6">
      <w:pPr>
        <w:spacing w:after="0" w:line="240" w:lineRule="auto"/>
        <w:ind w:right="560"/>
        <w:rPr>
          <w:rFonts w:ascii="Univia Pro" w:hAnsi="Univia Pro"/>
          <w:b/>
          <w:sz w:val="24"/>
          <w:szCs w:val="24"/>
        </w:rPr>
      </w:pPr>
      <w:r w:rsidRPr="009270E5">
        <w:rPr>
          <w:rFonts w:ascii="Univia Pro" w:hAnsi="Univia Pro"/>
          <w:b/>
          <w:sz w:val="24"/>
          <w:szCs w:val="24"/>
        </w:rPr>
        <w:t>Integración y análisis estadística biblioteca 912.11</w:t>
      </w:r>
    </w:p>
    <w:p w14:paraId="4641D82A" w14:textId="44CDDA42" w:rsidR="00E64B89" w:rsidRPr="009270E5" w:rsidRDefault="00E64B89" w:rsidP="008C16CC">
      <w:pPr>
        <w:spacing w:after="0" w:line="240" w:lineRule="auto"/>
        <w:ind w:right="560"/>
        <w:jc w:val="both"/>
        <w:rPr>
          <w:rFonts w:ascii="Univia Pro Book" w:hAnsi="Univia Pro Book" w:cs="Arial"/>
          <w:sz w:val="24"/>
          <w:szCs w:val="24"/>
          <w:lang w:val="es-ES_tradnl"/>
        </w:rPr>
      </w:pPr>
      <w:r w:rsidRPr="009270E5">
        <w:rPr>
          <w:rFonts w:ascii="Univia Pro Book" w:hAnsi="Univia Pro Book"/>
          <w:sz w:val="24"/>
          <w:szCs w:val="24"/>
        </w:rPr>
        <w:t>Con el propósito de concentrar y analizar información estadística de bibliotecas, se recibieron 2</w:t>
      </w:r>
      <w:r w:rsidR="009270E5" w:rsidRPr="009270E5">
        <w:rPr>
          <w:rFonts w:ascii="Univia Pro Book" w:hAnsi="Univia Pro Book"/>
          <w:sz w:val="24"/>
          <w:szCs w:val="24"/>
        </w:rPr>
        <w:t>8</w:t>
      </w:r>
      <w:r w:rsidRPr="009270E5">
        <w:rPr>
          <w:rFonts w:ascii="Univia Pro Book" w:hAnsi="Univia Pro Book"/>
          <w:sz w:val="24"/>
          <w:szCs w:val="24"/>
        </w:rPr>
        <w:t xml:space="preserve"> oficializaciones de bibliotecas que fueron capturadas en la plataforma 912.11, quedando </w:t>
      </w:r>
      <w:r w:rsidR="007A2F31" w:rsidRPr="009270E5">
        <w:rPr>
          <w:rFonts w:ascii="Univia Pro Book" w:hAnsi="Univia Pro Book"/>
          <w:sz w:val="24"/>
          <w:szCs w:val="24"/>
        </w:rPr>
        <w:t>esta</w:t>
      </w:r>
      <w:r w:rsidRPr="009270E5">
        <w:rPr>
          <w:rFonts w:ascii="Univia Pro Book" w:hAnsi="Univia Pro Book"/>
          <w:sz w:val="24"/>
          <w:szCs w:val="24"/>
        </w:rPr>
        <w:t xml:space="preserve"> acción concluida en el mes de abril.</w:t>
      </w:r>
    </w:p>
    <w:p w14:paraId="4CDFFA2D" w14:textId="77777777" w:rsidR="00E64B89" w:rsidRPr="00353D58" w:rsidRDefault="00E64B89" w:rsidP="009B6E42">
      <w:pPr>
        <w:spacing w:after="0" w:line="240" w:lineRule="auto"/>
        <w:jc w:val="both"/>
        <w:rPr>
          <w:rFonts w:ascii="Univia Pro Book" w:hAnsi="Univia Pro Book"/>
          <w:b/>
          <w:sz w:val="24"/>
          <w:szCs w:val="24"/>
          <w:highlight w:val="yellow"/>
        </w:rPr>
      </w:pPr>
    </w:p>
    <w:p w14:paraId="18B95365" w14:textId="77777777" w:rsidR="00E64B89" w:rsidRPr="009270E5" w:rsidRDefault="00E64B89" w:rsidP="009B6E42">
      <w:pPr>
        <w:spacing w:after="0" w:line="240" w:lineRule="auto"/>
        <w:ind w:right="560"/>
        <w:rPr>
          <w:rFonts w:ascii="Univia Pro" w:hAnsi="Univia Pro"/>
          <w:b/>
          <w:sz w:val="24"/>
          <w:szCs w:val="24"/>
        </w:rPr>
      </w:pPr>
      <w:r w:rsidRPr="009270E5">
        <w:rPr>
          <w:rFonts w:ascii="Univia Pro" w:hAnsi="Univia Pro"/>
          <w:b/>
          <w:sz w:val="24"/>
          <w:szCs w:val="24"/>
        </w:rPr>
        <w:t>Integración y análisis estadística educativa 911.7</w:t>
      </w:r>
    </w:p>
    <w:p w14:paraId="18C10796" w14:textId="11F365AB" w:rsidR="00E64B89" w:rsidRPr="009B6E42" w:rsidRDefault="00E64B89" w:rsidP="009B6E42">
      <w:pPr>
        <w:spacing w:after="0" w:line="240" w:lineRule="auto"/>
        <w:ind w:right="-37"/>
        <w:jc w:val="both"/>
        <w:rPr>
          <w:rFonts w:ascii="Univia Pro Book" w:hAnsi="Univia Pro Book" w:cs="Arial"/>
          <w:sz w:val="24"/>
          <w:szCs w:val="24"/>
          <w:lang w:val="es-ES_tradnl"/>
        </w:rPr>
      </w:pPr>
      <w:r w:rsidRPr="009270E5">
        <w:rPr>
          <w:rFonts w:ascii="Univia Pro Book" w:hAnsi="Univia Pro Book"/>
          <w:sz w:val="24"/>
          <w:szCs w:val="24"/>
        </w:rPr>
        <w:t xml:space="preserve">Con el propósito de concentrar y analizar información estadística del COBAO, en </w:t>
      </w:r>
      <w:r w:rsidR="007A2F31" w:rsidRPr="009270E5">
        <w:rPr>
          <w:rFonts w:ascii="Univia Pro Book" w:hAnsi="Univia Pro Book"/>
          <w:sz w:val="24"/>
          <w:szCs w:val="24"/>
        </w:rPr>
        <w:t>este</w:t>
      </w:r>
      <w:r w:rsidRPr="009270E5">
        <w:rPr>
          <w:rFonts w:ascii="Univia Pro Book" w:hAnsi="Univia Pro Book"/>
          <w:sz w:val="24"/>
          <w:szCs w:val="24"/>
        </w:rPr>
        <w:t xml:space="preserve"> rubro se </w:t>
      </w:r>
      <w:r w:rsidR="009270E5" w:rsidRPr="009270E5">
        <w:rPr>
          <w:rFonts w:ascii="Univia Pro Book" w:hAnsi="Univia Pro Book"/>
          <w:sz w:val="24"/>
          <w:szCs w:val="24"/>
        </w:rPr>
        <w:t xml:space="preserve">recibieron las </w:t>
      </w:r>
      <w:r w:rsidRPr="009270E5">
        <w:rPr>
          <w:rFonts w:ascii="Univia Pro Book" w:hAnsi="Univia Pro Book"/>
          <w:sz w:val="24"/>
          <w:szCs w:val="24"/>
        </w:rPr>
        <w:t xml:space="preserve">estadísticas </w:t>
      </w:r>
      <w:r w:rsidR="00865BB8" w:rsidRPr="009270E5">
        <w:rPr>
          <w:rFonts w:ascii="Univia Pro Book" w:hAnsi="Univia Pro Book"/>
          <w:sz w:val="24"/>
          <w:szCs w:val="24"/>
        </w:rPr>
        <w:t>educativas del formato 911.7 correspondientes al ciclo escolar 2019-2020</w:t>
      </w:r>
      <w:r w:rsidRPr="009270E5">
        <w:rPr>
          <w:rFonts w:ascii="Univia Pro Book" w:hAnsi="Univia Pro Book"/>
          <w:sz w:val="24"/>
          <w:szCs w:val="24"/>
        </w:rPr>
        <w:t>.</w:t>
      </w:r>
    </w:p>
    <w:p w14:paraId="0B844655" w14:textId="3EB8A426" w:rsidR="00E64B89" w:rsidRDefault="00E64B89" w:rsidP="009B6E42">
      <w:pPr>
        <w:spacing w:after="0" w:line="240" w:lineRule="auto"/>
        <w:jc w:val="both"/>
        <w:rPr>
          <w:rFonts w:ascii="Univia Pro Book" w:hAnsi="Univia Pro Book"/>
          <w:b/>
          <w:sz w:val="24"/>
          <w:szCs w:val="24"/>
        </w:rPr>
      </w:pPr>
    </w:p>
    <w:p w14:paraId="4D944D2D" w14:textId="77777777" w:rsidR="009270E5" w:rsidRDefault="009270E5" w:rsidP="009B6E42">
      <w:pPr>
        <w:spacing w:after="0" w:line="240" w:lineRule="auto"/>
        <w:ind w:right="560"/>
        <w:rPr>
          <w:rFonts w:ascii="Univia Pro" w:hAnsi="Univia Pro"/>
          <w:b/>
          <w:sz w:val="24"/>
          <w:szCs w:val="24"/>
          <w:highlight w:val="yellow"/>
        </w:rPr>
      </w:pPr>
    </w:p>
    <w:p w14:paraId="32B2941F" w14:textId="77777777" w:rsidR="009270E5" w:rsidRDefault="009270E5" w:rsidP="009B6E42">
      <w:pPr>
        <w:spacing w:after="0" w:line="240" w:lineRule="auto"/>
        <w:ind w:right="560"/>
        <w:rPr>
          <w:rFonts w:ascii="Univia Pro" w:hAnsi="Univia Pro"/>
          <w:b/>
          <w:sz w:val="24"/>
          <w:szCs w:val="24"/>
          <w:highlight w:val="yellow"/>
        </w:rPr>
      </w:pPr>
    </w:p>
    <w:p w14:paraId="3303C637" w14:textId="09EEA8F3" w:rsidR="00AC6318" w:rsidRDefault="00AC6318" w:rsidP="00073E47">
      <w:pPr>
        <w:pStyle w:val="Sinespaciado"/>
        <w:rPr>
          <w:rFonts w:ascii="Univia Pro" w:eastAsia="SimSun" w:hAnsi="Univia Pro"/>
          <w:b/>
        </w:rPr>
      </w:pPr>
    </w:p>
    <w:p w14:paraId="23D41B91" w14:textId="1B324060" w:rsidR="00EA0864" w:rsidRDefault="00EA0864" w:rsidP="00073E47">
      <w:pPr>
        <w:pStyle w:val="Sinespaciado"/>
        <w:rPr>
          <w:rFonts w:ascii="Univia Pro" w:eastAsia="SimSun" w:hAnsi="Univia Pro"/>
          <w:b/>
        </w:rPr>
      </w:pPr>
    </w:p>
    <w:p w14:paraId="71DC6D47" w14:textId="305924CB" w:rsidR="00EA0864" w:rsidRDefault="00EA0864" w:rsidP="00073E47">
      <w:pPr>
        <w:pStyle w:val="Sinespaciado"/>
        <w:rPr>
          <w:rFonts w:ascii="Univia Pro" w:eastAsia="SimSun" w:hAnsi="Univia Pro"/>
          <w:b/>
        </w:rPr>
      </w:pPr>
    </w:p>
    <w:p w14:paraId="66E55E14" w14:textId="08571968" w:rsidR="00EA0864" w:rsidRDefault="00EA0864" w:rsidP="00073E47">
      <w:pPr>
        <w:pStyle w:val="Sinespaciado"/>
        <w:rPr>
          <w:rFonts w:ascii="Univia Pro" w:eastAsia="SimSun" w:hAnsi="Univia Pro"/>
          <w:b/>
        </w:rPr>
      </w:pPr>
    </w:p>
    <w:p w14:paraId="10767317" w14:textId="2B29F7B3" w:rsidR="00EA0864" w:rsidRDefault="00EA0864" w:rsidP="00073E47">
      <w:pPr>
        <w:pStyle w:val="Sinespaciado"/>
        <w:rPr>
          <w:rFonts w:ascii="Univia Pro" w:eastAsia="SimSun" w:hAnsi="Univia Pro"/>
          <w:b/>
        </w:rPr>
      </w:pPr>
    </w:p>
    <w:p w14:paraId="0410464D" w14:textId="7F65BB41" w:rsidR="00EA0864" w:rsidRDefault="00EA0864" w:rsidP="00073E47">
      <w:pPr>
        <w:pStyle w:val="Sinespaciado"/>
        <w:rPr>
          <w:rFonts w:ascii="Univia Pro" w:eastAsia="SimSun" w:hAnsi="Univia Pro"/>
          <w:b/>
        </w:rPr>
      </w:pPr>
    </w:p>
    <w:p w14:paraId="7CCDB128" w14:textId="7A12582B" w:rsidR="00EA0864" w:rsidRDefault="00EA0864" w:rsidP="00073E47">
      <w:pPr>
        <w:pStyle w:val="Sinespaciado"/>
        <w:rPr>
          <w:rFonts w:ascii="Univia Pro" w:eastAsia="SimSun" w:hAnsi="Univia Pro"/>
          <w:b/>
        </w:rPr>
      </w:pPr>
    </w:p>
    <w:p w14:paraId="516CE1B1" w14:textId="012F15FA" w:rsidR="00EA0864" w:rsidRDefault="00EA0864" w:rsidP="00073E47">
      <w:pPr>
        <w:pStyle w:val="Sinespaciado"/>
        <w:rPr>
          <w:rFonts w:ascii="Univia Pro" w:eastAsia="SimSun" w:hAnsi="Univia Pro"/>
          <w:b/>
        </w:rPr>
      </w:pPr>
    </w:p>
    <w:p w14:paraId="066AD650" w14:textId="77777777" w:rsidR="00EA0864" w:rsidRDefault="00EA0864" w:rsidP="00073E47">
      <w:pPr>
        <w:pStyle w:val="Sinespaciado"/>
        <w:rPr>
          <w:rFonts w:ascii="Univia Pro" w:eastAsia="SimSun" w:hAnsi="Univia Pro"/>
          <w:b/>
        </w:rPr>
      </w:pPr>
    </w:p>
    <w:p w14:paraId="6C748C20" w14:textId="67376AFE" w:rsidR="00EA0864" w:rsidRDefault="00EA0864" w:rsidP="00073E47">
      <w:pPr>
        <w:pStyle w:val="Sinespaciado"/>
        <w:rPr>
          <w:rFonts w:ascii="Univia Pro" w:eastAsia="SimSun" w:hAnsi="Univia Pro"/>
          <w:b/>
        </w:rPr>
      </w:pPr>
    </w:p>
    <w:p w14:paraId="54108E5B" w14:textId="1A320B1C" w:rsidR="00F43976" w:rsidRDefault="00F43976" w:rsidP="00073E47">
      <w:pPr>
        <w:pStyle w:val="Sinespaciado"/>
        <w:rPr>
          <w:rFonts w:ascii="Univia Pro" w:eastAsia="SimSun" w:hAnsi="Univia Pro"/>
          <w:b/>
        </w:rPr>
      </w:pPr>
    </w:p>
    <w:p w14:paraId="0CE0E0AE" w14:textId="748381F7" w:rsidR="00F43976" w:rsidRDefault="00F43976" w:rsidP="00073E47">
      <w:pPr>
        <w:pStyle w:val="Sinespaciado"/>
        <w:rPr>
          <w:rFonts w:ascii="Univia Pro" w:eastAsia="SimSun" w:hAnsi="Univia Pro"/>
          <w:b/>
        </w:rPr>
      </w:pPr>
    </w:p>
    <w:p w14:paraId="741DD0E5" w14:textId="36E3DE3F" w:rsidR="00AC4343" w:rsidRDefault="00AC4343" w:rsidP="00073E47">
      <w:pPr>
        <w:pStyle w:val="Sinespaciado"/>
        <w:rPr>
          <w:rFonts w:ascii="Univia Pro" w:eastAsia="SimSun" w:hAnsi="Univia Pro"/>
          <w:b/>
        </w:rPr>
      </w:pPr>
    </w:p>
    <w:p w14:paraId="5ED1F6DE" w14:textId="77777777" w:rsidR="00AC4343" w:rsidRDefault="00AC4343" w:rsidP="00073E47">
      <w:pPr>
        <w:pStyle w:val="Sinespaciado"/>
        <w:rPr>
          <w:rFonts w:ascii="Univia Pro" w:eastAsia="SimSun" w:hAnsi="Univia Pro"/>
          <w:b/>
        </w:rPr>
      </w:pPr>
    </w:p>
    <w:p w14:paraId="7D046FFE" w14:textId="7656A1A1" w:rsidR="00E51C64" w:rsidRDefault="00EA0864" w:rsidP="00AC4343">
      <w:pPr>
        <w:pStyle w:val="Sinespaciado"/>
        <w:rPr>
          <w:rFonts w:ascii="Univia Pro" w:hAnsi="Univia Pro" w:cs="Tahoma"/>
          <w:b/>
          <w:sz w:val="28"/>
          <w:szCs w:val="28"/>
          <w:lang w:val="es-ES_tradnl"/>
        </w:rPr>
      </w:pPr>
      <w:r w:rsidRPr="00EA0864">
        <w:rPr>
          <w:noProof/>
          <w:sz w:val="28"/>
          <w:szCs w:val="28"/>
        </w:rPr>
        <mc:AlternateContent>
          <mc:Choice Requires="wps">
            <w:drawing>
              <wp:anchor distT="0" distB="0" distL="114300" distR="114300" simplePos="0" relativeHeight="251661312" behindDoc="0" locked="0" layoutInCell="1" allowOverlap="1" wp14:anchorId="50BF0978" wp14:editId="070E0A71">
                <wp:simplePos x="0" y="0"/>
                <wp:positionH relativeFrom="margin">
                  <wp:posOffset>1033145</wp:posOffset>
                </wp:positionH>
                <wp:positionV relativeFrom="paragraph">
                  <wp:posOffset>118110</wp:posOffset>
                </wp:positionV>
                <wp:extent cx="6105525" cy="120967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09675"/>
                        </a:xfrm>
                        <a:prstGeom prst="rect">
                          <a:avLst/>
                        </a:prstGeom>
                      </wps:spPr>
                      <wps:txbx>
                        <w:txbxContent>
                          <w:p w14:paraId="6A9F9D1E" w14:textId="77777777" w:rsidR="004E3AC8" w:rsidRPr="00EA0864" w:rsidRDefault="004E3AC8"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0BF0978" id="Título 1" o:spid="_x0000_s1027" style="position:absolute;margin-left:81.35pt;margin-top:9.3pt;width:480.75pt;height:9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" filled="f" stroked="f">
                <o:lock v:ext="edit" grouping="t"/>
                <v:textbox>
                  <w:txbxContent>
                    <w:p w14:paraId="6A9F9D1E" w14:textId="77777777" w:rsidR="004E3AC8" w:rsidRPr="00EA0864" w:rsidRDefault="004E3AC8"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v:textbox>
                <w10:wrap anchorx="margin"/>
              </v:rect>
            </w:pict>
          </mc:Fallback>
        </mc:AlternateContent>
      </w:r>
      <w:r w:rsidR="00210E7E" w:rsidRPr="00210E7E">
        <w:rPr>
          <w:rFonts w:ascii="Univia Pro" w:hAnsi="Univia Pro" w:cs="Tahoma"/>
          <w:b/>
          <w:sz w:val="28"/>
          <w:szCs w:val="28"/>
          <w:lang w:val="es-ES_tradnl"/>
        </w:rPr>
        <w:t xml:space="preserve">                </w:t>
      </w:r>
    </w:p>
    <w:p w14:paraId="6A499D7A" w14:textId="252B4F34" w:rsidR="00EA0864" w:rsidRDefault="00EA0864" w:rsidP="00210E7E">
      <w:pPr>
        <w:jc w:val="both"/>
        <w:rPr>
          <w:rFonts w:ascii="Univia Pro" w:hAnsi="Univia Pro" w:cs="Tahoma"/>
          <w:b/>
          <w:sz w:val="28"/>
          <w:szCs w:val="28"/>
          <w:lang w:val="es-ES_tradnl"/>
        </w:rPr>
      </w:pPr>
    </w:p>
    <w:p w14:paraId="098A375D" w14:textId="167AAA7A" w:rsidR="00EA0864" w:rsidRDefault="00EA0864" w:rsidP="00210E7E">
      <w:pPr>
        <w:jc w:val="both"/>
        <w:rPr>
          <w:rFonts w:ascii="Univia Pro" w:hAnsi="Univia Pro" w:cs="Tahoma"/>
          <w:b/>
          <w:sz w:val="28"/>
          <w:szCs w:val="28"/>
          <w:lang w:val="es-ES_tradnl"/>
        </w:rPr>
      </w:pPr>
    </w:p>
    <w:p w14:paraId="7AEACCEE" w14:textId="1CC4B2A9" w:rsidR="00EA0864" w:rsidRDefault="00EA0864" w:rsidP="00210E7E">
      <w:pPr>
        <w:jc w:val="both"/>
        <w:rPr>
          <w:rFonts w:ascii="Univia Pro" w:hAnsi="Univia Pro" w:cs="Tahoma"/>
          <w:b/>
          <w:sz w:val="28"/>
          <w:szCs w:val="28"/>
          <w:lang w:val="es-ES_tradnl"/>
        </w:rPr>
      </w:pPr>
    </w:p>
    <w:p w14:paraId="4106BBF6" w14:textId="3A65998B" w:rsidR="00EA0864" w:rsidRDefault="00EA0864" w:rsidP="00210E7E">
      <w:pPr>
        <w:jc w:val="both"/>
        <w:rPr>
          <w:rFonts w:ascii="Univia Pro" w:hAnsi="Univia Pro" w:cs="Tahoma"/>
          <w:b/>
          <w:sz w:val="28"/>
          <w:szCs w:val="28"/>
          <w:lang w:val="es-ES_tradnl"/>
        </w:rPr>
      </w:pPr>
    </w:p>
    <w:p w14:paraId="66C046C8" w14:textId="796845F6" w:rsidR="00EA0864" w:rsidRDefault="00EA0864" w:rsidP="00210E7E">
      <w:pPr>
        <w:jc w:val="both"/>
        <w:rPr>
          <w:rFonts w:ascii="Univia Pro" w:hAnsi="Univia Pro" w:cs="Tahoma"/>
          <w:b/>
          <w:sz w:val="28"/>
          <w:szCs w:val="28"/>
          <w:lang w:val="es-ES_tradnl"/>
        </w:rPr>
      </w:pPr>
    </w:p>
    <w:p w14:paraId="3050F05E" w14:textId="4A578363" w:rsidR="00EA0864" w:rsidRDefault="00EA0864" w:rsidP="00210E7E">
      <w:pPr>
        <w:jc w:val="both"/>
        <w:rPr>
          <w:rFonts w:ascii="Univia Pro" w:hAnsi="Univia Pro" w:cs="Tahoma"/>
          <w:b/>
          <w:sz w:val="28"/>
          <w:szCs w:val="28"/>
          <w:lang w:val="es-ES_tradnl"/>
        </w:rPr>
      </w:pPr>
    </w:p>
    <w:p w14:paraId="1A585258" w14:textId="77777777" w:rsidR="00F43976" w:rsidRDefault="00F43976" w:rsidP="00210E7E">
      <w:pPr>
        <w:jc w:val="both"/>
        <w:rPr>
          <w:rFonts w:ascii="Univia Pro" w:hAnsi="Univia Pro" w:cs="Tahoma"/>
          <w:b/>
          <w:sz w:val="28"/>
          <w:szCs w:val="28"/>
          <w:lang w:val="es-ES_tradnl"/>
        </w:rPr>
      </w:pPr>
    </w:p>
    <w:p w14:paraId="350C74C1" w14:textId="37F896A3" w:rsidR="00EA0864" w:rsidRDefault="00EA0864" w:rsidP="00210E7E">
      <w:pPr>
        <w:jc w:val="both"/>
        <w:rPr>
          <w:rFonts w:ascii="Univia Pro" w:hAnsi="Univia Pro" w:cs="Tahoma"/>
          <w:b/>
          <w:sz w:val="28"/>
          <w:szCs w:val="28"/>
          <w:lang w:val="es-ES_tradnl"/>
        </w:rPr>
      </w:pPr>
    </w:p>
    <w:p w14:paraId="56B7CBF2" w14:textId="77777777" w:rsidR="00AC4343" w:rsidRDefault="00AC4343" w:rsidP="00210E7E">
      <w:pPr>
        <w:jc w:val="both"/>
        <w:rPr>
          <w:rFonts w:ascii="Univia Pro" w:hAnsi="Univia Pro" w:cs="Tahoma"/>
          <w:b/>
          <w:sz w:val="28"/>
          <w:szCs w:val="28"/>
          <w:lang w:val="es-ES_tradnl"/>
        </w:rPr>
      </w:pPr>
    </w:p>
    <w:p w14:paraId="0B2EED51" w14:textId="77777777" w:rsidR="00EA0864" w:rsidRDefault="00EA0864" w:rsidP="00EA0864">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1.- DESERCIÓN</w:t>
      </w:r>
    </w:p>
    <w:p w14:paraId="2252F107" w14:textId="691E2BDB" w:rsidR="00EA0864" w:rsidRDefault="00EA0864" w:rsidP="00EA0864">
      <w:r>
        <w:rPr>
          <w:noProof/>
        </w:rPr>
        <mc:AlternateContent>
          <mc:Choice Requires="wpg">
            <w:drawing>
              <wp:anchor distT="0" distB="0" distL="114300" distR="114300" simplePos="0" relativeHeight="251668480" behindDoc="0" locked="0" layoutInCell="1" allowOverlap="1" wp14:anchorId="0DF301E7" wp14:editId="29E334B5">
                <wp:simplePos x="0" y="0"/>
                <wp:positionH relativeFrom="column">
                  <wp:posOffset>1986915</wp:posOffset>
                </wp:positionH>
                <wp:positionV relativeFrom="paragraph">
                  <wp:posOffset>65405</wp:posOffset>
                </wp:positionV>
                <wp:extent cx="4635751" cy="2754725"/>
                <wp:effectExtent l="0" t="0" r="0" b="762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751" cy="2754725"/>
                          <a:chOff x="0" y="0"/>
                          <a:chExt cx="4606617" cy="2754267"/>
                        </a:xfrm>
                      </wpg:grpSpPr>
                      <wpg:graphicFrame>
                        <wpg:cNvPr id="27" name="Gráfico 2"/>
                        <wpg:cNvFrPr/>
                        <wpg:xfrm>
                          <a:off x="0" y="0"/>
                          <a:ext cx="4572000" cy="2743200"/>
                        </wpg:xfrm>
                        <a:graphic>
                          <a:graphicData uri="http://schemas.openxmlformats.org/drawingml/2006/chart">
                            <c:chart xmlns:c="http://schemas.openxmlformats.org/drawingml/2006/chart" xmlns:r="http://schemas.openxmlformats.org/officeDocument/2006/relationships" r:id="rId8"/>
                          </a:graphicData>
                        </a:graphic>
                      </wpg:graphicFrame>
                      <wps:wsp>
                        <wps:cNvPr id="28" name="CuadroTexto 4"/>
                        <wps:cNvSpPr txBox="1"/>
                        <wps:spPr>
                          <a:xfrm>
                            <a:off x="29475" y="2176463"/>
                            <a:ext cx="1395792" cy="432363"/>
                          </a:xfrm>
                          <a:prstGeom prst="rect">
                            <a:avLst/>
                          </a:prstGeom>
                          <a:noFill/>
                          <a:ln>
                            <a:noFill/>
                          </a:ln>
                          <a:effectLst/>
                        </wps:spPr>
                        <wps:txbx>
                          <w:txbxContent>
                            <w:p w14:paraId="3E9CB4C3" w14:textId="77777777" w:rsidR="004E3AC8" w:rsidRDefault="004E3AC8" w:rsidP="00EA0864">
                              <w:pPr>
                                <w:pStyle w:val="NormalWeb"/>
                                <w:spacing w:before="0" w:beforeAutospacing="0" w:after="0" w:afterAutospacing="0"/>
                                <w:jc w:val="center"/>
                              </w:pPr>
                              <w:r w:rsidRPr="007E183A">
                                <w:rPr>
                                  <w:rFonts w:ascii="Calibri" w:hAnsi="Calibri"/>
                                  <w:color w:val="000000"/>
                                  <w:sz w:val="22"/>
                                  <w:szCs w:val="22"/>
                                </w:rPr>
                                <w:t xml:space="preserve">   </w:t>
                              </w:r>
                              <w:r w:rsidRPr="007E183A">
                                <w:rPr>
                                  <w:rFonts w:ascii="Calibri" w:hAnsi="Calibri"/>
                                  <w:b/>
                                  <w:bCs/>
                                  <w:color w:val="000000"/>
                                  <w:sz w:val="22"/>
                                  <w:szCs w:val="22"/>
                                </w:rPr>
                                <w:t>INGRESO 2020-B</w:t>
                              </w:r>
                            </w:p>
                            <w:p w14:paraId="1CCF7F5F" w14:textId="77777777" w:rsidR="004E3AC8" w:rsidRDefault="004E3AC8" w:rsidP="00EA0864">
                              <w:pPr>
                                <w:pStyle w:val="NormalWeb"/>
                                <w:spacing w:before="0" w:beforeAutospacing="0" w:after="0" w:afterAutospacing="0"/>
                                <w:jc w:val="center"/>
                              </w:pPr>
                              <w:r w:rsidRPr="007E183A">
                                <w:rPr>
                                  <w:rFonts w:ascii="Calibri" w:hAnsi="Calibri"/>
                                  <w:b/>
                                  <w:bCs/>
                                  <w:color w:val="000000"/>
                                  <w:sz w:val="22"/>
                                  <w:szCs w:val="22"/>
                                </w:rPr>
                                <w:t>12</w:t>
                              </w:r>
                              <w:r>
                                <w:rPr>
                                  <w:rFonts w:ascii="Calibri" w:hAnsi="Calibri"/>
                                  <w:b/>
                                  <w:bCs/>
                                  <w:color w:val="000000"/>
                                  <w:sz w:val="22"/>
                                  <w:szCs w:val="22"/>
                                </w:rPr>
                                <w:t>,</w:t>
                              </w:r>
                              <w:r w:rsidRPr="007E183A">
                                <w:rPr>
                                  <w:rFonts w:ascii="Calibri" w:hAnsi="Calibri"/>
                                  <w:b/>
                                  <w:bCs/>
                                  <w:color w:val="000000"/>
                                  <w:sz w:val="22"/>
                                  <w:szCs w:val="22"/>
                                </w:rPr>
                                <w:t>808 ESTUDIANTES</w:t>
                              </w:r>
                            </w:p>
                          </w:txbxContent>
                        </wps:txbx>
                        <wps:bodyPr wrap="none" rtlCol="0" anchor="ctr">
                          <a:spAutoFit/>
                        </wps:bodyPr>
                      </wps:wsp>
                      <wps:wsp>
                        <wps:cNvPr id="29" name="CuadroTexto 6"/>
                        <wps:cNvSpPr txBox="1"/>
                        <wps:spPr>
                          <a:xfrm>
                            <a:off x="3210825" y="2182227"/>
                            <a:ext cx="1395792" cy="572040"/>
                          </a:xfrm>
                          <a:prstGeom prst="rect">
                            <a:avLst/>
                          </a:prstGeom>
                          <a:noFill/>
                          <a:ln>
                            <a:noFill/>
                          </a:ln>
                          <a:effectLst/>
                        </wps:spPr>
                        <wps:txbx>
                          <w:txbxContent>
                            <w:p w14:paraId="5F5633E1" w14:textId="77777777" w:rsidR="004E3AC8" w:rsidRDefault="004E3AC8" w:rsidP="00EA0864">
                              <w:pPr>
                                <w:pStyle w:val="NormalWeb"/>
                                <w:spacing w:before="0" w:beforeAutospacing="0" w:after="0" w:afterAutospacing="0"/>
                                <w:jc w:val="center"/>
                              </w:pPr>
                              <w:r w:rsidRPr="007E183A">
                                <w:rPr>
                                  <w:rFonts w:ascii="Calibri" w:hAnsi="Calibri"/>
                                  <w:color w:val="000000"/>
                                  <w:sz w:val="22"/>
                                  <w:szCs w:val="22"/>
                                </w:rPr>
                                <w:t xml:space="preserve">   </w:t>
                              </w:r>
                              <w:r w:rsidRPr="007E183A">
                                <w:rPr>
                                  <w:rFonts w:ascii="Calibri" w:hAnsi="Calibri"/>
                                  <w:b/>
                                  <w:bCs/>
                                  <w:color w:val="000000"/>
                                  <w:sz w:val="22"/>
                                  <w:szCs w:val="22"/>
                                </w:rPr>
                                <w:t>INGRESO 2021-A</w:t>
                              </w:r>
                            </w:p>
                            <w:p w14:paraId="09112CD0" w14:textId="77777777" w:rsidR="004E3AC8" w:rsidRDefault="004E3AC8" w:rsidP="00EA0864">
                              <w:pPr>
                                <w:pStyle w:val="NormalWeb"/>
                                <w:spacing w:before="0" w:beforeAutospacing="0" w:after="0" w:afterAutospacing="0"/>
                                <w:jc w:val="center"/>
                              </w:pPr>
                              <w:r w:rsidRPr="007E183A">
                                <w:rPr>
                                  <w:rFonts w:ascii="Calibri" w:hAnsi="Calibri"/>
                                  <w:b/>
                                  <w:bCs/>
                                  <w:color w:val="000000"/>
                                  <w:sz w:val="22"/>
                                  <w:szCs w:val="22"/>
                                </w:rPr>
                                <w:t>12</w:t>
                              </w:r>
                              <w:r>
                                <w:rPr>
                                  <w:rFonts w:ascii="Calibri" w:hAnsi="Calibri"/>
                                  <w:b/>
                                  <w:bCs/>
                                  <w:color w:val="000000"/>
                                  <w:sz w:val="22"/>
                                  <w:szCs w:val="22"/>
                                </w:rPr>
                                <w:t>,</w:t>
                              </w:r>
                              <w:r w:rsidRPr="007E183A">
                                <w:rPr>
                                  <w:rFonts w:ascii="Calibri" w:hAnsi="Calibri"/>
                                  <w:b/>
                                  <w:bCs/>
                                  <w:color w:val="000000"/>
                                  <w:sz w:val="22"/>
                                  <w:szCs w:val="22"/>
                                </w:rPr>
                                <w:t>118 ESTUDIANTES</w:t>
                              </w:r>
                            </w:p>
                            <w:p w14:paraId="72F0D484" w14:textId="77777777" w:rsidR="004E3AC8" w:rsidRDefault="004E3AC8" w:rsidP="00EA0864">
                              <w:pPr>
                                <w:pStyle w:val="NormalWeb"/>
                                <w:spacing w:before="0" w:beforeAutospacing="0" w:after="0" w:afterAutospacing="0"/>
                                <w:jc w:val="center"/>
                              </w:pPr>
                              <w:r w:rsidRPr="007E183A">
                                <w:rPr>
                                  <w:rFonts w:ascii="Calibri" w:hAnsi="Calibri"/>
                                  <w:color w:val="000000"/>
                                  <w:sz w:val="18"/>
                                  <w:szCs w:val="18"/>
                                </w:rPr>
                                <w:t>*CIFRA PROYECTADA</w:t>
                              </w:r>
                            </w:p>
                          </w:txbxContent>
                        </wps:txbx>
                        <wps:bodyPr wrap="none" rtlCol="0" anchor="ctr">
                          <a:spAutoFit/>
                        </wps:bodyPr>
                      </wps:wsp>
                    </wpg:wgp>
                  </a:graphicData>
                </a:graphic>
                <wp14:sizeRelH relativeFrom="page">
                  <wp14:pctWidth>0</wp14:pctWidth>
                </wp14:sizeRelH>
                <wp14:sizeRelV relativeFrom="page">
                  <wp14:pctHeight>0</wp14:pctHeight>
                </wp14:sizeRelV>
              </wp:anchor>
            </w:drawing>
          </mc:Choice>
          <mc:Fallback>
            <w:pict>
              <v:group w14:anchorId="0DF301E7" id="Grupo 26" o:spid="_x0000_s1028" style="position:absolute;margin-left:156.45pt;margin-top:5.15pt;width:365pt;height:216.9pt;z-index:251668480" coordsize="46066,2754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9" type="#_x0000_t75" style="position:absolute;left:-60;top:-60;width:45856;height:27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">
                  <v:imagedata r:id="rId9" o:title=""/>
                  <o:lock v:ext="edit" aspectratio="f"/>
                </v:shape>
                <v:shape id="CuadroTexto 4" o:spid="_x0000_s1030" type="#_x0000_t202" style="position:absolute;left:294;top:21764;width:13958;height:43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" filled="f" stroked="f">
                  <v:textbox style="mso-fit-shape-to-text:t">
                    <w:txbxContent>
                      <w:p w14:paraId="3E9CB4C3" w14:textId="77777777" w:rsidR="004E3AC8" w:rsidRDefault="004E3AC8" w:rsidP="00EA0864">
                        <w:pPr>
                          <w:pStyle w:val="NormalWeb"/>
                          <w:spacing w:before="0" w:beforeAutospacing="0" w:after="0" w:afterAutospacing="0"/>
                          <w:jc w:val="center"/>
                        </w:pPr>
                        <w:r w:rsidRPr="007E183A">
                          <w:rPr>
                            <w:rFonts w:ascii="Calibri" w:hAnsi="Calibri"/>
                            <w:color w:val="000000"/>
                            <w:sz w:val="22"/>
                            <w:szCs w:val="22"/>
                          </w:rPr>
                          <w:t xml:space="preserve">   </w:t>
                        </w:r>
                        <w:r w:rsidRPr="007E183A">
                          <w:rPr>
                            <w:rFonts w:ascii="Calibri" w:hAnsi="Calibri"/>
                            <w:b/>
                            <w:bCs/>
                            <w:color w:val="000000"/>
                            <w:sz w:val="22"/>
                            <w:szCs w:val="22"/>
                          </w:rPr>
                          <w:t>INGRESO 2020-B</w:t>
                        </w:r>
                      </w:p>
                      <w:p w14:paraId="1CCF7F5F" w14:textId="77777777" w:rsidR="004E3AC8" w:rsidRDefault="004E3AC8" w:rsidP="00EA0864">
                        <w:pPr>
                          <w:pStyle w:val="NormalWeb"/>
                          <w:spacing w:before="0" w:beforeAutospacing="0" w:after="0" w:afterAutospacing="0"/>
                          <w:jc w:val="center"/>
                        </w:pPr>
                        <w:r w:rsidRPr="007E183A">
                          <w:rPr>
                            <w:rFonts w:ascii="Calibri" w:hAnsi="Calibri"/>
                            <w:b/>
                            <w:bCs/>
                            <w:color w:val="000000"/>
                            <w:sz w:val="22"/>
                            <w:szCs w:val="22"/>
                          </w:rPr>
                          <w:t>12</w:t>
                        </w:r>
                        <w:r>
                          <w:rPr>
                            <w:rFonts w:ascii="Calibri" w:hAnsi="Calibri"/>
                            <w:b/>
                            <w:bCs/>
                            <w:color w:val="000000"/>
                            <w:sz w:val="22"/>
                            <w:szCs w:val="22"/>
                          </w:rPr>
                          <w:t>,</w:t>
                        </w:r>
                        <w:r w:rsidRPr="007E183A">
                          <w:rPr>
                            <w:rFonts w:ascii="Calibri" w:hAnsi="Calibri"/>
                            <w:b/>
                            <w:bCs/>
                            <w:color w:val="000000"/>
                            <w:sz w:val="22"/>
                            <w:szCs w:val="22"/>
                          </w:rPr>
                          <w:t>808 ESTUDIANTES</w:t>
                        </w:r>
                      </w:p>
                    </w:txbxContent>
                  </v:textbox>
                </v:shape>
                <v:shape id="CuadroTexto 6" o:spid="_x0000_s1031" type="#_x0000_t202" style="position:absolute;left:32108;top:21822;width:13958;height:5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" filled="f" stroked="f">
                  <v:textbox style="mso-fit-shape-to-text:t">
                    <w:txbxContent>
                      <w:p w14:paraId="5F5633E1" w14:textId="77777777" w:rsidR="004E3AC8" w:rsidRDefault="004E3AC8" w:rsidP="00EA0864">
                        <w:pPr>
                          <w:pStyle w:val="NormalWeb"/>
                          <w:spacing w:before="0" w:beforeAutospacing="0" w:after="0" w:afterAutospacing="0"/>
                          <w:jc w:val="center"/>
                        </w:pPr>
                        <w:r w:rsidRPr="007E183A">
                          <w:rPr>
                            <w:rFonts w:ascii="Calibri" w:hAnsi="Calibri"/>
                            <w:color w:val="000000"/>
                            <w:sz w:val="22"/>
                            <w:szCs w:val="22"/>
                          </w:rPr>
                          <w:t xml:space="preserve">   </w:t>
                        </w:r>
                        <w:r w:rsidRPr="007E183A">
                          <w:rPr>
                            <w:rFonts w:ascii="Calibri" w:hAnsi="Calibri"/>
                            <w:b/>
                            <w:bCs/>
                            <w:color w:val="000000"/>
                            <w:sz w:val="22"/>
                            <w:szCs w:val="22"/>
                          </w:rPr>
                          <w:t>INGRESO 2021-A</w:t>
                        </w:r>
                      </w:p>
                      <w:p w14:paraId="09112CD0" w14:textId="77777777" w:rsidR="004E3AC8" w:rsidRDefault="004E3AC8" w:rsidP="00EA0864">
                        <w:pPr>
                          <w:pStyle w:val="NormalWeb"/>
                          <w:spacing w:before="0" w:beforeAutospacing="0" w:after="0" w:afterAutospacing="0"/>
                          <w:jc w:val="center"/>
                        </w:pPr>
                        <w:r w:rsidRPr="007E183A">
                          <w:rPr>
                            <w:rFonts w:ascii="Calibri" w:hAnsi="Calibri"/>
                            <w:b/>
                            <w:bCs/>
                            <w:color w:val="000000"/>
                            <w:sz w:val="22"/>
                            <w:szCs w:val="22"/>
                          </w:rPr>
                          <w:t>12</w:t>
                        </w:r>
                        <w:r>
                          <w:rPr>
                            <w:rFonts w:ascii="Calibri" w:hAnsi="Calibri"/>
                            <w:b/>
                            <w:bCs/>
                            <w:color w:val="000000"/>
                            <w:sz w:val="22"/>
                            <w:szCs w:val="22"/>
                          </w:rPr>
                          <w:t>,</w:t>
                        </w:r>
                        <w:r w:rsidRPr="007E183A">
                          <w:rPr>
                            <w:rFonts w:ascii="Calibri" w:hAnsi="Calibri"/>
                            <w:b/>
                            <w:bCs/>
                            <w:color w:val="000000"/>
                            <w:sz w:val="22"/>
                            <w:szCs w:val="22"/>
                          </w:rPr>
                          <w:t>118 ESTUDIANTES</w:t>
                        </w:r>
                      </w:p>
                      <w:p w14:paraId="72F0D484" w14:textId="77777777" w:rsidR="004E3AC8" w:rsidRDefault="004E3AC8" w:rsidP="00EA0864">
                        <w:pPr>
                          <w:pStyle w:val="NormalWeb"/>
                          <w:spacing w:before="0" w:beforeAutospacing="0" w:after="0" w:afterAutospacing="0"/>
                          <w:jc w:val="center"/>
                        </w:pPr>
                        <w:r w:rsidRPr="007E183A">
                          <w:rPr>
                            <w:rFonts w:ascii="Calibri" w:hAnsi="Calibri"/>
                            <w:color w:val="000000"/>
                            <w:sz w:val="18"/>
                            <w:szCs w:val="18"/>
                          </w:rPr>
                          <w:t>*CIFRA PROYECTADA</w:t>
                        </w:r>
                      </w:p>
                    </w:txbxContent>
                  </v:textbox>
                </v:shape>
              </v:group>
            </w:pict>
          </mc:Fallback>
        </mc:AlternateContent>
      </w:r>
    </w:p>
    <w:p w14:paraId="62F560A6" w14:textId="77777777" w:rsidR="00EA0864" w:rsidRDefault="00EA0864" w:rsidP="00EA0864">
      <w:pPr>
        <w:shd w:val="clear" w:color="auto" w:fill="FFFFFF"/>
        <w:spacing w:after="105"/>
        <w:ind w:right="-319"/>
        <w:rPr>
          <w:rFonts w:ascii="Univia Pro" w:hAnsi="Univia Pro" w:cs="Tahoma"/>
          <w:b/>
          <w:sz w:val="28"/>
          <w:szCs w:val="28"/>
        </w:rPr>
      </w:pPr>
    </w:p>
    <w:p w14:paraId="7A89A89A" w14:textId="77777777" w:rsidR="00EA0864" w:rsidRDefault="00EA0864" w:rsidP="00EA0864">
      <w:pPr>
        <w:shd w:val="clear" w:color="auto" w:fill="FFFFFF"/>
        <w:spacing w:after="105"/>
        <w:ind w:right="-319"/>
        <w:rPr>
          <w:rFonts w:ascii="Univia Pro" w:hAnsi="Univia Pro" w:cs="Tahoma"/>
          <w:b/>
          <w:sz w:val="28"/>
          <w:szCs w:val="28"/>
        </w:rPr>
      </w:pPr>
    </w:p>
    <w:p w14:paraId="0E161628" w14:textId="77777777" w:rsidR="00EA0864" w:rsidRDefault="00EA0864" w:rsidP="00EA0864">
      <w:pPr>
        <w:shd w:val="clear" w:color="auto" w:fill="FFFFFF"/>
        <w:spacing w:after="105"/>
        <w:ind w:right="-319"/>
        <w:rPr>
          <w:rFonts w:ascii="Univia Pro" w:hAnsi="Univia Pro" w:cs="Tahoma"/>
          <w:b/>
          <w:sz w:val="28"/>
          <w:szCs w:val="28"/>
        </w:rPr>
      </w:pPr>
    </w:p>
    <w:p w14:paraId="005CB9E7" w14:textId="77777777" w:rsidR="00EA0864" w:rsidRDefault="00EA0864" w:rsidP="00EA0864">
      <w:pPr>
        <w:shd w:val="clear" w:color="auto" w:fill="FFFFFF"/>
        <w:spacing w:after="105"/>
        <w:ind w:right="-319"/>
        <w:rPr>
          <w:rFonts w:ascii="Univia Pro" w:hAnsi="Univia Pro" w:cs="Tahoma"/>
          <w:b/>
          <w:sz w:val="28"/>
          <w:szCs w:val="28"/>
        </w:rPr>
      </w:pPr>
    </w:p>
    <w:p w14:paraId="00547D55" w14:textId="77777777" w:rsidR="00EA0864" w:rsidRDefault="00EA0864" w:rsidP="00EA0864">
      <w:pPr>
        <w:shd w:val="clear" w:color="auto" w:fill="FFFFFF"/>
        <w:spacing w:after="105"/>
        <w:ind w:right="-319"/>
        <w:rPr>
          <w:rFonts w:ascii="Univia Pro" w:hAnsi="Univia Pro" w:cs="Tahoma"/>
          <w:b/>
          <w:sz w:val="28"/>
          <w:szCs w:val="28"/>
        </w:rPr>
      </w:pPr>
    </w:p>
    <w:p w14:paraId="4458D203" w14:textId="77777777" w:rsidR="00EA0864" w:rsidRDefault="00EA0864" w:rsidP="00EA0864">
      <w:pPr>
        <w:shd w:val="clear" w:color="auto" w:fill="FFFFFF"/>
        <w:spacing w:after="105"/>
        <w:ind w:right="-319"/>
        <w:rPr>
          <w:rFonts w:ascii="Univia Pro" w:hAnsi="Univia Pro" w:cs="Tahoma"/>
          <w:b/>
          <w:sz w:val="28"/>
          <w:szCs w:val="28"/>
        </w:rPr>
      </w:pPr>
    </w:p>
    <w:p w14:paraId="1E7DA4C8" w14:textId="77777777" w:rsidR="00EA0864" w:rsidRDefault="00EA0864" w:rsidP="00EA0864">
      <w:pPr>
        <w:shd w:val="clear" w:color="auto" w:fill="FFFFFF"/>
        <w:spacing w:after="105"/>
        <w:ind w:right="-319"/>
        <w:rPr>
          <w:rFonts w:ascii="Univia Pro" w:hAnsi="Univia Pro" w:cs="Tahoma"/>
          <w:b/>
          <w:sz w:val="28"/>
          <w:szCs w:val="28"/>
        </w:rPr>
      </w:pPr>
    </w:p>
    <w:p w14:paraId="5527497F" w14:textId="77777777" w:rsidR="00EA0864" w:rsidRDefault="00EA0864" w:rsidP="00EA0864">
      <w:pPr>
        <w:shd w:val="clear" w:color="auto" w:fill="FFFFFF"/>
        <w:spacing w:after="105"/>
        <w:ind w:right="-319"/>
        <w:rPr>
          <w:rFonts w:ascii="Univia Pro" w:hAnsi="Univia Pro" w:cs="Tahoma"/>
          <w:b/>
          <w:sz w:val="28"/>
          <w:szCs w:val="28"/>
        </w:rPr>
      </w:pPr>
    </w:p>
    <w:p w14:paraId="5F3B79DB" w14:textId="77777777" w:rsidR="00EA0864" w:rsidRDefault="00EA0864" w:rsidP="00EA0864">
      <w:pPr>
        <w:shd w:val="clear" w:color="auto" w:fill="FFFFFF"/>
        <w:spacing w:after="105"/>
        <w:ind w:right="-319"/>
        <w:rPr>
          <w:rFonts w:ascii="Univia Pro" w:hAnsi="Univia Pro" w:cs="Tahoma"/>
          <w:b/>
          <w:sz w:val="28"/>
          <w:szCs w:val="28"/>
        </w:rPr>
      </w:pPr>
    </w:p>
    <w:p w14:paraId="3A55359C" w14:textId="77777777" w:rsidR="00EA0864" w:rsidRDefault="00EA0864" w:rsidP="00EA0864">
      <w:pPr>
        <w:spacing w:after="0" w:line="240" w:lineRule="auto"/>
        <w:rPr>
          <w:rFonts w:cs="Calibri"/>
          <w:b/>
          <w:sz w:val="18"/>
          <w:szCs w:val="18"/>
        </w:rPr>
      </w:pPr>
      <w:r>
        <w:rPr>
          <w:rFonts w:cs="Calibri"/>
          <w:b/>
          <w:sz w:val="18"/>
          <w:szCs w:val="18"/>
        </w:rPr>
        <w:t xml:space="preserve">                   Fuente: Estadística 911 oficializada en el Sistema Nacional de Información Estadística Educativas </w:t>
      </w:r>
    </w:p>
    <w:p w14:paraId="71F68194" w14:textId="77777777" w:rsidR="00EA0864" w:rsidRPr="00BF0EC5" w:rsidRDefault="00EA0864" w:rsidP="00EA0864">
      <w:pPr>
        <w:spacing w:after="0" w:line="240" w:lineRule="auto"/>
        <w:rPr>
          <w:rFonts w:cs="Calibri"/>
          <w:b/>
          <w:sz w:val="18"/>
          <w:szCs w:val="18"/>
        </w:rPr>
      </w:pPr>
      <w:r>
        <w:rPr>
          <w:rFonts w:cs="Calibri"/>
          <w:b/>
          <w:sz w:val="18"/>
          <w:szCs w:val="18"/>
        </w:rPr>
        <w:t xml:space="preserve">                   de la Secretaría de Educación Pública y estadística interna del COBAO.</w:t>
      </w:r>
    </w:p>
    <w:p w14:paraId="18D5F7CA" w14:textId="77777777" w:rsidR="00EA0864" w:rsidRDefault="00EA0864" w:rsidP="00EA0864">
      <w:pPr>
        <w:shd w:val="clear" w:color="auto" w:fill="FFFFFF"/>
        <w:spacing w:after="105"/>
        <w:ind w:right="-319"/>
        <w:jc w:val="both"/>
        <w:rPr>
          <w:rFonts w:ascii="Univia Pro" w:hAnsi="Univia Pro" w:cs="Tahoma"/>
          <w:b/>
          <w:sz w:val="28"/>
          <w:szCs w:val="28"/>
        </w:rPr>
      </w:pPr>
    </w:p>
    <w:p w14:paraId="638FBEF2" w14:textId="78F3875A" w:rsidR="00EA0864" w:rsidRDefault="00EA0864" w:rsidP="00EA0864">
      <w:pPr>
        <w:shd w:val="clear" w:color="auto" w:fill="FFFFFF"/>
        <w:spacing w:after="105"/>
        <w:ind w:right="-319"/>
        <w:jc w:val="both"/>
        <w:rPr>
          <w:rFonts w:ascii="Univia Pro" w:hAnsi="Univia Pro" w:cs="Tahoma"/>
          <w:b/>
          <w:sz w:val="28"/>
          <w:szCs w:val="28"/>
        </w:rPr>
      </w:pPr>
      <w:r>
        <w:rPr>
          <w:rFonts w:ascii="Univia Pro" w:hAnsi="Univia Pro" w:cs="Tahoma"/>
          <w:b/>
          <w:sz w:val="28"/>
          <w:szCs w:val="28"/>
        </w:rPr>
        <w:t>La deserción corresponde al número de estudiantes que dejan la escuela de un ciclo escolar a otro de acuerdo con la matrícula escolar inicial.</w:t>
      </w:r>
    </w:p>
    <w:p w14:paraId="574B686D" w14:textId="73598D6F" w:rsidR="00EA0864" w:rsidRDefault="00EA0864" w:rsidP="00EA0864">
      <w:pPr>
        <w:shd w:val="clear" w:color="auto" w:fill="FFFFFF"/>
        <w:spacing w:after="105"/>
        <w:ind w:right="-319"/>
        <w:jc w:val="both"/>
        <w:rPr>
          <w:rFonts w:ascii="Univia Pro" w:hAnsi="Univia Pro" w:cs="Tahoma"/>
          <w:b/>
          <w:sz w:val="28"/>
          <w:szCs w:val="28"/>
        </w:rPr>
      </w:pPr>
      <w:r>
        <w:rPr>
          <w:rFonts w:ascii="Univia Pro" w:hAnsi="Univia Pro" w:cs="Tahoma"/>
          <w:b/>
          <w:sz w:val="28"/>
          <w:szCs w:val="28"/>
        </w:rPr>
        <w:t xml:space="preserve">El índice de deserción registrado en el semestre 2020-B fue medido con base a una proyección en virtud de que, por efectos de la contingencia sanitaria generados por el </w:t>
      </w:r>
      <w:proofErr w:type="spellStart"/>
      <w:r>
        <w:rPr>
          <w:rFonts w:ascii="Univia Pro" w:hAnsi="Univia Pro" w:cs="Tahoma"/>
          <w:b/>
          <w:sz w:val="28"/>
          <w:szCs w:val="28"/>
        </w:rPr>
        <w:t>Covid</w:t>
      </w:r>
      <w:proofErr w:type="spellEnd"/>
      <w:r>
        <w:rPr>
          <w:rFonts w:ascii="Univia Pro" w:hAnsi="Univia Pro" w:cs="Tahoma"/>
          <w:b/>
          <w:sz w:val="28"/>
          <w:szCs w:val="28"/>
        </w:rPr>
        <w:t>, se difirieron las fechas de reinscripción y evaluación. De tal forma, el índice de deserción, presentado del semestre 2020-B al semestre 2021-A, es de 5.39 %.</w:t>
      </w:r>
    </w:p>
    <w:p w14:paraId="100452F4" w14:textId="10EF274C" w:rsidR="00EA0864" w:rsidRPr="00EA0864" w:rsidRDefault="00EA0864" w:rsidP="00210E7E">
      <w:pPr>
        <w:jc w:val="both"/>
        <w:rPr>
          <w:rFonts w:ascii="Univia Pro" w:hAnsi="Univia Pro" w:cs="Tahoma"/>
          <w:b/>
          <w:sz w:val="28"/>
          <w:szCs w:val="28"/>
        </w:rPr>
      </w:pPr>
    </w:p>
    <w:p w14:paraId="3D483122" w14:textId="77777777" w:rsidR="00EA0864" w:rsidRDefault="00EA0864" w:rsidP="00EA0864">
      <w:pPr>
        <w:shd w:val="clear" w:color="auto" w:fill="FFFFFF"/>
        <w:spacing w:after="105"/>
        <w:ind w:right="-319"/>
        <w:jc w:val="center"/>
        <w:rPr>
          <w:rFonts w:ascii="Univia Pro" w:eastAsia="Arial Unicode MS" w:hAnsi="Univia Pro" w:cs="Tahoma"/>
          <w:b/>
          <w:bCs/>
          <w:sz w:val="28"/>
          <w:szCs w:val="28"/>
          <w:lang w:eastAsia="es-ES"/>
        </w:rPr>
      </w:pPr>
    </w:p>
    <w:p w14:paraId="6F35BB82" w14:textId="4D93E1BF" w:rsidR="00EA0864" w:rsidRDefault="00EA0864" w:rsidP="00EA0864">
      <w:pPr>
        <w:shd w:val="clear" w:color="auto" w:fill="FFFFFF"/>
        <w:spacing w:after="105"/>
        <w:ind w:right="-319"/>
        <w:jc w:val="center"/>
        <w:rPr>
          <w:rFonts w:ascii="Univia Pro" w:eastAsia="Arial Unicode MS" w:hAnsi="Univia Pro" w:cs="Tahoma"/>
          <w:b/>
          <w:bCs/>
          <w:sz w:val="28"/>
          <w:szCs w:val="28"/>
          <w:lang w:eastAsia="es-ES"/>
        </w:rPr>
      </w:pPr>
      <w:r w:rsidRPr="003B38A5">
        <w:rPr>
          <w:rFonts w:ascii="Univia Pro" w:eastAsia="Arial Unicode MS" w:hAnsi="Univia Pro" w:cs="Tahoma"/>
          <w:b/>
          <w:bCs/>
          <w:sz w:val="28"/>
          <w:szCs w:val="28"/>
          <w:lang w:eastAsia="es-ES"/>
        </w:rPr>
        <w:lastRenderedPageBreak/>
        <w:t>2.- TASA DE CRECIMIENTO MATRICULAR</w:t>
      </w:r>
    </w:p>
    <w:p w14:paraId="7B675705" w14:textId="7250280F" w:rsidR="00EA0864" w:rsidRPr="003B38A5" w:rsidRDefault="00EA0864" w:rsidP="00EA0864">
      <w:pPr>
        <w:jc w:val="center"/>
      </w:pPr>
      <w:r>
        <w:rPr>
          <w:noProof/>
        </w:rPr>
        <mc:AlternateContent>
          <mc:Choice Requires="wpg">
            <w:drawing>
              <wp:anchor distT="0" distB="0" distL="114300" distR="114300" simplePos="0" relativeHeight="251670528" behindDoc="0" locked="0" layoutInCell="1" allowOverlap="1" wp14:anchorId="65090836" wp14:editId="5E9E27D2">
                <wp:simplePos x="0" y="0"/>
                <wp:positionH relativeFrom="column">
                  <wp:posOffset>1913255</wp:posOffset>
                </wp:positionH>
                <wp:positionV relativeFrom="paragraph">
                  <wp:posOffset>141605</wp:posOffset>
                </wp:positionV>
                <wp:extent cx="4584700" cy="2783840"/>
                <wp:effectExtent l="0" t="0" r="6350" b="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783840"/>
                          <a:chOff x="0" y="0"/>
                          <a:chExt cx="4572000" cy="2777739"/>
                        </a:xfrm>
                      </wpg:grpSpPr>
                      <wpg:grpSp>
                        <wpg:cNvPr id="31" name="Grupo 2"/>
                        <wpg:cNvGrpSpPr/>
                        <wpg:grpSpPr>
                          <a:xfrm>
                            <a:off x="0" y="0"/>
                            <a:ext cx="4572000" cy="2777739"/>
                            <a:chOff x="0" y="0"/>
                            <a:chExt cx="4572000" cy="2777739"/>
                          </a:xfrm>
                        </wpg:grpSpPr>
                        <wpg:graphicFrame>
                          <wpg:cNvPr id="32" name="Gráfico 7"/>
                          <wpg:cNvFrPr/>
                          <wpg:xfrm>
                            <a:off x="0" y="0"/>
                            <a:ext cx="4572000" cy="2743200"/>
                          </wpg:xfrm>
                          <a:graphic>
                            <a:graphicData uri="http://schemas.openxmlformats.org/drawingml/2006/chart">
                              <c:chart xmlns:c="http://schemas.openxmlformats.org/drawingml/2006/chart" xmlns:r="http://schemas.openxmlformats.org/officeDocument/2006/relationships" r:id="rId10"/>
                            </a:graphicData>
                          </a:graphic>
                        </wpg:graphicFrame>
                        <wps:wsp>
                          <wps:cNvPr id="33" name="CuadroTexto 10"/>
                          <wps:cNvSpPr txBox="1"/>
                          <wps:spPr>
                            <a:xfrm>
                              <a:off x="1066800" y="4763"/>
                              <a:ext cx="2864149" cy="276887"/>
                            </a:xfrm>
                            <a:prstGeom prst="rect">
                              <a:avLst/>
                            </a:prstGeom>
                            <a:noFill/>
                            <a:ln>
                              <a:noFill/>
                            </a:ln>
                            <a:effectLst/>
                          </wps:spPr>
                          <wps:txbx>
                            <w:txbxContent>
                              <w:p w14:paraId="268CE812" w14:textId="77777777" w:rsidR="004E3AC8" w:rsidRDefault="004E3AC8" w:rsidP="00EA0864">
                                <w:pPr>
                                  <w:pStyle w:val="NormalWeb"/>
                                  <w:spacing w:before="0" w:beforeAutospacing="0" w:after="0" w:afterAutospacing="0"/>
                                </w:pPr>
                                <w:r w:rsidRPr="00C8330F">
                                  <w:rPr>
                                    <w:rFonts w:ascii="Calibri" w:hAnsi="Calibri"/>
                                    <w:b/>
                                    <w:bCs/>
                                    <w:color w:val="000000"/>
                                  </w:rPr>
                                  <w:t>TASA DE CRECIMIENTO MATRICULAR 2020</w:t>
                                </w:r>
                              </w:p>
                            </w:txbxContent>
                          </wps:txbx>
                          <wps:bodyPr wrap="none" rtlCol="0" anchor="t">
                            <a:spAutoFit/>
                          </wps:bodyPr>
                        </wps:wsp>
                        <wps:wsp>
                          <wps:cNvPr id="34" name="CuadroTexto 11"/>
                          <wps:cNvSpPr txBox="1"/>
                          <wps:spPr>
                            <a:xfrm>
                              <a:off x="1733550" y="938213"/>
                              <a:ext cx="571817" cy="261680"/>
                            </a:xfrm>
                            <a:prstGeom prst="rect">
                              <a:avLst/>
                            </a:prstGeom>
                            <a:noFill/>
                            <a:ln>
                              <a:noFill/>
                            </a:ln>
                            <a:effectLst/>
                          </wps:spPr>
                          <wps:txbx>
                            <w:txbxContent>
                              <w:p w14:paraId="06AFB5F6" w14:textId="77777777" w:rsidR="004E3AC8" w:rsidRDefault="004E3AC8" w:rsidP="00EA0864">
                                <w:pPr>
                                  <w:pStyle w:val="NormalWeb"/>
                                  <w:spacing w:before="0" w:beforeAutospacing="0" w:after="0" w:afterAutospacing="0"/>
                                </w:pPr>
                                <w:r w:rsidRPr="00C8330F">
                                  <w:rPr>
                                    <w:rFonts w:ascii="Calibri" w:hAnsi="Calibri"/>
                                    <w:color w:val="000000"/>
                                    <w:sz w:val="22"/>
                                    <w:szCs w:val="22"/>
                                  </w:rPr>
                                  <w:t>-0.19%</w:t>
                                </w:r>
                              </w:p>
                            </w:txbxContent>
                          </wps:txbx>
                          <wps:bodyPr wrap="none" rtlCol="0" anchor="t">
                            <a:spAutoFit/>
                          </wps:bodyPr>
                        </wps:wsp>
                        <wps:wsp>
                          <wps:cNvPr id="35" name="CuadroTexto 12"/>
                          <wps:cNvSpPr txBox="1"/>
                          <wps:spPr>
                            <a:xfrm>
                              <a:off x="2781300" y="1366838"/>
                              <a:ext cx="571817" cy="261680"/>
                            </a:xfrm>
                            <a:prstGeom prst="rect">
                              <a:avLst/>
                            </a:prstGeom>
                            <a:noFill/>
                            <a:ln>
                              <a:noFill/>
                            </a:ln>
                            <a:effectLst/>
                          </wps:spPr>
                          <wps:txbx>
                            <w:txbxContent>
                              <w:p w14:paraId="1DE4536B" w14:textId="77777777" w:rsidR="004E3AC8" w:rsidRDefault="004E3AC8" w:rsidP="00EA0864">
                                <w:pPr>
                                  <w:pStyle w:val="NormalWeb"/>
                                  <w:spacing w:before="0" w:beforeAutospacing="0" w:after="0" w:afterAutospacing="0"/>
                                </w:pPr>
                                <w:r w:rsidRPr="00C8330F">
                                  <w:rPr>
                                    <w:rFonts w:ascii="Calibri" w:hAnsi="Calibri"/>
                                    <w:color w:val="000000"/>
                                    <w:sz w:val="22"/>
                                    <w:szCs w:val="22"/>
                                  </w:rPr>
                                  <w:t>-0.10%</w:t>
                                </w:r>
                              </w:p>
                            </w:txbxContent>
                          </wps:txbx>
                          <wps:bodyPr wrap="none" rtlCol="0" anchor="t">
                            <a:spAutoFit/>
                          </wps:bodyPr>
                        </wps:wsp>
                        <wps:wsp>
                          <wps:cNvPr id="36" name="CuadroTexto 13"/>
                          <wps:cNvSpPr txBox="1"/>
                          <wps:spPr>
                            <a:xfrm>
                              <a:off x="1247775" y="2528888"/>
                              <a:ext cx="2314575" cy="248851"/>
                            </a:xfrm>
                            <a:prstGeom prst="rect">
                              <a:avLst/>
                            </a:prstGeom>
                            <a:noFill/>
                            <a:ln>
                              <a:noFill/>
                            </a:ln>
                            <a:effectLst/>
                          </wps:spPr>
                          <wps:txbx>
                            <w:txbxContent>
                              <w:p w14:paraId="5B60FA6C" w14:textId="77777777" w:rsidR="004E3AC8" w:rsidRDefault="004E3AC8" w:rsidP="00EA0864">
                                <w:pPr>
                                  <w:pStyle w:val="NormalWeb"/>
                                  <w:spacing w:before="0" w:beforeAutospacing="0" w:after="0" w:afterAutospacing="0"/>
                                </w:pPr>
                                <w:r w:rsidRPr="00C8330F">
                                  <w:rPr>
                                    <w:rFonts w:ascii="Calibri" w:hAnsi="Calibri"/>
                                    <w:color w:val="000000"/>
                                    <w:sz w:val="20"/>
                                    <w:szCs w:val="20"/>
                                  </w:rPr>
                                  <w:t>CICLO                                              ESCOLAR</w:t>
                                </w:r>
                              </w:p>
                            </w:txbxContent>
                          </wps:txbx>
                          <wps:bodyPr wrap="square" rtlCol="0" anchor="t">
                            <a:spAutoFit/>
                          </wps:bodyPr>
                        </wps:wsp>
                      </wpg:grpSp>
                      <wps:wsp>
                        <wps:cNvPr id="37" name="CuadroTexto 25"/>
                        <wps:cNvSpPr txBox="1"/>
                        <wps:spPr>
                          <a:xfrm>
                            <a:off x="1085850" y="2047875"/>
                            <a:ext cx="570550" cy="264848"/>
                          </a:xfrm>
                          <a:prstGeom prst="rect">
                            <a:avLst/>
                          </a:prstGeom>
                          <a:noFill/>
                          <a:ln>
                            <a:noFill/>
                          </a:ln>
                          <a:effectLst/>
                        </wps:spPr>
                        <wps:txbx>
                          <w:txbxContent>
                            <w:p w14:paraId="3273F72C" w14:textId="77777777" w:rsidR="004E3AC8" w:rsidRDefault="004E3AC8" w:rsidP="00EA0864">
                              <w:pPr>
                                <w:pStyle w:val="NormalWeb"/>
                                <w:spacing w:before="0" w:beforeAutospacing="0" w:after="0" w:afterAutospacing="0"/>
                              </w:pPr>
                              <w:r w:rsidRPr="00C8330F">
                                <w:rPr>
                                  <w:rFonts w:ascii="Calibri" w:hAnsi="Calibri"/>
                                  <w:color w:val="000000"/>
                                  <w:sz w:val="22"/>
                                  <w:szCs w:val="22"/>
                                </w:rPr>
                                <w:t>36,028</w:t>
                              </w:r>
                            </w:p>
                          </w:txbxContent>
                        </wps:txbx>
                        <wps:bodyPr wrap="none" rtlCol="0" anchor="t">
                          <a:noAutofit/>
                        </wps:bodyPr>
                      </wps:wsp>
                      <wps:wsp>
                        <wps:cNvPr id="38" name="CuadroTexto 26"/>
                        <wps:cNvSpPr txBox="1"/>
                        <wps:spPr>
                          <a:xfrm>
                            <a:off x="2190750" y="2047875"/>
                            <a:ext cx="570550" cy="264848"/>
                          </a:xfrm>
                          <a:prstGeom prst="rect">
                            <a:avLst/>
                          </a:prstGeom>
                          <a:noFill/>
                          <a:ln>
                            <a:noFill/>
                          </a:ln>
                          <a:effectLst/>
                        </wps:spPr>
                        <wps:txbx>
                          <w:txbxContent>
                            <w:p w14:paraId="25DE2914" w14:textId="77777777" w:rsidR="004E3AC8" w:rsidRDefault="004E3AC8" w:rsidP="00EA0864">
                              <w:pPr>
                                <w:pStyle w:val="NormalWeb"/>
                                <w:spacing w:before="0" w:beforeAutospacing="0" w:after="0" w:afterAutospacing="0"/>
                              </w:pPr>
                              <w:r w:rsidRPr="00C8330F">
                                <w:rPr>
                                  <w:rFonts w:ascii="Calibri" w:hAnsi="Calibri"/>
                                  <w:color w:val="000000"/>
                                  <w:sz w:val="22"/>
                                  <w:szCs w:val="22"/>
                                </w:rPr>
                                <w:t>35,962</w:t>
                              </w:r>
                            </w:p>
                          </w:txbxContent>
                        </wps:txbx>
                        <wps:bodyPr wrap="none" rtlCol="0" anchor="t">
                          <a:noAutofit/>
                        </wps:bodyPr>
                      </wps:wsp>
                      <wps:wsp>
                        <wps:cNvPr id="39" name="CuadroTexto 27"/>
                        <wps:cNvSpPr txBox="1"/>
                        <wps:spPr>
                          <a:xfrm>
                            <a:off x="3267075" y="2047875"/>
                            <a:ext cx="570550" cy="264848"/>
                          </a:xfrm>
                          <a:prstGeom prst="rect">
                            <a:avLst/>
                          </a:prstGeom>
                          <a:noFill/>
                          <a:ln>
                            <a:noFill/>
                          </a:ln>
                          <a:effectLst/>
                        </wps:spPr>
                        <wps:txbx>
                          <w:txbxContent>
                            <w:p w14:paraId="1F09D703" w14:textId="77777777" w:rsidR="004E3AC8" w:rsidRDefault="004E3AC8" w:rsidP="00EA0864">
                              <w:pPr>
                                <w:pStyle w:val="NormalWeb"/>
                                <w:spacing w:before="0" w:beforeAutospacing="0" w:after="0" w:afterAutospacing="0"/>
                              </w:pPr>
                              <w:r w:rsidRPr="00C8330F">
                                <w:rPr>
                                  <w:rFonts w:ascii="Calibri" w:hAnsi="Calibri"/>
                                  <w:color w:val="000000"/>
                                  <w:sz w:val="22"/>
                                  <w:szCs w:val="22"/>
                                </w:rPr>
                                <w:t>35,918</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65090836" id="Grupo 30" o:spid="_x0000_s1032" style="position:absolute;left:0;text-align:left;margin-left:150.65pt;margin-top:11.15pt;width:361pt;height:219.2pt;z-index:251670528" coordsize="45720,27777"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">
                <v:group id="Grupo 2" o:spid="_x0000_s1033" style="position:absolute;width:45720;height:27777" coordsize="45720,2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áfico 7" o:spid="_x0000_s1034" type="#_x0000_t75" style="position:absolute;left:-60;top:-60;width:45835;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">
                    <v:imagedata r:id="rId11" o:title=""/>
                    <o:lock v:ext="edit" aspectratio="f"/>
                  </v:shape>
                  <v:shape id="CuadroTexto 10" o:spid="_x0000_s1035" type="#_x0000_t202" style="position:absolute;left:10668;top:47;width:28641;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268CE812" w14:textId="77777777" w:rsidR="004E3AC8" w:rsidRDefault="004E3AC8" w:rsidP="00EA0864">
                          <w:pPr>
                            <w:pStyle w:val="NormalWeb"/>
                            <w:spacing w:before="0" w:beforeAutospacing="0" w:after="0" w:afterAutospacing="0"/>
                          </w:pPr>
                          <w:r w:rsidRPr="00C8330F">
                            <w:rPr>
                              <w:rFonts w:ascii="Calibri" w:hAnsi="Calibri"/>
                              <w:b/>
                              <w:bCs/>
                              <w:color w:val="000000"/>
                            </w:rPr>
                            <w:t>TASA DE CRECIMIENTO MATRICULAR 2020</w:t>
                          </w:r>
                        </w:p>
                      </w:txbxContent>
                    </v:textbox>
                  </v:shape>
                  <v:shape id="CuadroTexto 11" o:spid="_x0000_s1036" type="#_x0000_t202" style="position:absolute;left:17335;top:9382;width:5718;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06AFB5F6" w14:textId="77777777" w:rsidR="004E3AC8" w:rsidRDefault="004E3AC8" w:rsidP="00EA0864">
                          <w:pPr>
                            <w:pStyle w:val="NormalWeb"/>
                            <w:spacing w:before="0" w:beforeAutospacing="0" w:after="0" w:afterAutospacing="0"/>
                          </w:pPr>
                          <w:r w:rsidRPr="00C8330F">
                            <w:rPr>
                              <w:rFonts w:ascii="Calibri" w:hAnsi="Calibri"/>
                              <w:color w:val="000000"/>
                              <w:sz w:val="22"/>
                              <w:szCs w:val="22"/>
                            </w:rPr>
                            <w:t>-0.19%</w:t>
                          </w:r>
                        </w:p>
                      </w:txbxContent>
                    </v:textbox>
                  </v:shape>
                  <v:shape id="CuadroTexto 12" o:spid="_x0000_s1037" type="#_x0000_t202" style="position:absolute;left:27813;top:13668;width:5718;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1DE4536B" w14:textId="77777777" w:rsidR="004E3AC8" w:rsidRDefault="004E3AC8" w:rsidP="00EA0864">
                          <w:pPr>
                            <w:pStyle w:val="NormalWeb"/>
                            <w:spacing w:before="0" w:beforeAutospacing="0" w:after="0" w:afterAutospacing="0"/>
                          </w:pPr>
                          <w:r w:rsidRPr="00C8330F">
                            <w:rPr>
                              <w:rFonts w:ascii="Calibri" w:hAnsi="Calibri"/>
                              <w:color w:val="000000"/>
                              <w:sz w:val="22"/>
                              <w:szCs w:val="22"/>
                            </w:rPr>
                            <w:t>-0.10%</w:t>
                          </w:r>
                        </w:p>
                      </w:txbxContent>
                    </v:textbox>
                  </v:shape>
                  <v:shape id="CuadroTexto 13" o:spid="_x0000_s1038" type="#_x0000_t202" style="position:absolute;left:12477;top:25288;width:23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5B60FA6C" w14:textId="77777777" w:rsidR="004E3AC8" w:rsidRDefault="004E3AC8" w:rsidP="00EA0864">
                          <w:pPr>
                            <w:pStyle w:val="NormalWeb"/>
                            <w:spacing w:before="0" w:beforeAutospacing="0" w:after="0" w:afterAutospacing="0"/>
                          </w:pPr>
                          <w:r w:rsidRPr="00C8330F">
                            <w:rPr>
                              <w:rFonts w:ascii="Calibri" w:hAnsi="Calibri"/>
                              <w:color w:val="000000"/>
                              <w:sz w:val="20"/>
                              <w:szCs w:val="20"/>
                            </w:rPr>
                            <w:t>CICLO                                              ESCOLAR</w:t>
                          </w:r>
                        </w:p>
                      </w:txbxContent>
                    </v:textbox>
                  </v:shape>
                </v:group>
                <v:shape id="CuadroTexto 25" o:spid="_x0000_s1039" type="#_x0000_t202" style="position:absolute;left:10858;top:20478;width:57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" filled="f" stroked="f">
                  <v:textbox>
                    <w:txbxContent>
                      <w:p w14:paraId="3273F72C" w14:textId="77777777" w:rsidR="004E3AC8" w:rsidRDefault="004E3AC8" w:rsidP="00EA0864">
                        <w:pPr>
                          <w:pStyle w:val="NormalWeb"/>
                          <w:spacing w:before="0" w:beforeAutospacing="0" w:after="0" w:afterAutospacing="0"/>
                        </w:pPr>
                        <w:r w:rsidRPr="00C8330F">
                          <w:rPr>
                            <w:rFonts w:ascii="Calibri" w:hAnsi="Calibri"/>
                            <w:color w:val="000000"/>
                            <w:sz w:val="22"/>
                            <w:szCs w:val="22"/>
                          </w:rPr>
                          <w:t>36,028</w:t>
                        </w:r>
                      </w:p>
                    </w:txbxContent>
                  </v:textbox>
                </v:shape>
                <v:shape id="CuadroTexto 26" o:spid="_x0000_s1040" type="#_x0000_t202" style="position:absolute;left:21907;top:20478;width:57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" filled="f" stroked="f">
                  <v:textbox>
                    <w:txbxContent>
                      <w:p w14:paraId="25DE2914" w14:textId="77777777" w:rsidR="004E3AC8" w:rsidRDefault="004E3AC8" w:rsidP="00EA0864">
                        <w:pPr>
                          <w:pStyle w:val="NormalWeb"/>
                          <w:spacing w:before="0" w:beforeAutospacing="0" w:after="0" w:afterAutospacing="0"/>
                        </w:pPr>
                        <w:r w:rsidRPr="00C8330F">
                          <w:rPr>
                            <w:rFonts w:ascii="Calibri" w:hAnsi="Calibri"/>
                            <w:color w:val="000000"/>
                            <w:sz w:val="22"/>
                            <w:szCs w:val="22"/>
                          </w:rPr>
                          <w:t>35,962</w:t>
                        </w:r>
                      </w:p>
                    </w:txbxContent>
                  </v:textbox>
                </v:shape>
                <v:shape id="CuadroTexto 27" o:spid="_x0000_s1041" type="#_x0000_t202" style="position:absolute;left:32670;top:20478;width:57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" filled="f" stroked="f">
                  <v:textbox>
                    <w:txbxContent>
                      <w:p w14:paraId="1F09D703" w14:textId="77777777" w:rsidR="004E3AC8" w:rsidRDefault="004E3AC8" w:rsidP="00EA0864">
                        <w:pPr>
                          <w:pStyle w:val="NormalWeb"/>
                          <w:spacing w:before="0" w:beforeAutospacing="0" w:after="0" w:afterAutospacing="0"/>
                        </w:pPr>
                        <w:r w:rsidRPr="00C8330F">
                          <w:rPr>
                            <w:rFonts w:ascii="Calibri" w:hAnsi="Calibri"/>
                            <w:color w:val="000000"/>
                            <w:sz w:val="22"/>
                            <w:szCs w:val="22"/>
                          </w:rPr>
                          <w:t>35,918</w:t>
                        </w:r>
                      </w:p>
                    </w:txbxContent>
                  </v:textbox>
                </v:shape>
              </v:group>
            </w:pict>
          </mc:Fallback>
        </mc:AlternateContent>
      </w:r>
    </w:p>
    <w:p w14:paraId="46825121" w14:textId="77777777" w:rsidR="00EA0864" w:rsidRPr="003B38A5" w:rsidRDefault="00EA0864" w:rsidP="00EA0864">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  </w:t>
      </w:r>
    </w:p>
    <w:p w14:paraId="106F31A3" w14:textId="77777777" w:rsidR="00EA0864" w:rsidRPr="003B38A5" w:rsidRDefault="00EA0864" w:rsidP="00EA0864">
      <w:pPr>
        <w:shd w:val="clear" w:color="auto" w:fill="FFFFFF"/>
        <w:spacing w:after="105"/>
        <w:ind w:right="-319"/>
        <w:jc w:val="both"/>
        <w:rPr>
          <w:rFonts w:ascii="Univia Pro" w:hAnsi="Univia Pro" w:cs="Tahoma"/>
          <w:b/>
          <w:sz w:val="28"/>
          <w:szCs w:val="28"/>
        </w:rPr>
      </w:pPr>
    </w:p>
    <w:p w14:paraId="14CFFB1B" w14:textId="77777777" w:rsidR="00EA0864" w:rsidRDefault="00EA0864" w:rsidP="00EA0864">
      <w:pPr>
        <w:shd w:val="clear" w:color="auto" w:fill="FFFFFF"/>
        <w:spacing w:after="105"/>
        <w:ind w:right="-319"/>
        <w:jc w:val="both"/>
        <w:rPr>
          <w:rFonts w:ascii="Univia Pro" w:hAnsi="Univia Pro" w:cs="Tahoma"/>
          <w:b/>
          <w:sz w:val="28"/>
          <w:szCs w:val="28"/>
        </w:rPr>
      </w:pPr>
    </w:p>
    <w:p w14:paraId="09E0F9D4" w14:textId="77777777" w:rsidR="00EA0864" w:rsidRDefault="00EA0864" w:rsidP="00EA0864">
      <w:pPr>
        <w:shd w:val="clear" w:color="auto" w:fill="FFFFFF"/>
        <w:spacing w:after="105"/>
        <w:ind w:right="-319"/>
        <w:jc w:val="both"/>
        <w:rPr>
          <w:rFonts w:ascii="Univia Pro" w:hAnsi="Univia Pro" w:cs="Tahoma"/>
          <w:b/>
          <w:sz w:val="28"/>
          <w:szCs w:val="28"/>
        </w:rPr>
      </w:pPr>
    </w:p>
    <w:p w14:paraId="16DCE447" w14:textId="77777777" w:rsidR="00EA0864" w:rsidRDefault="00EA0864" w:rsidP="00EA0864">
      <w:pPr>
        <w:shd w:val="clear" w:color="auto" w:fill="FFFFFF"/>
        <w:spacing w:after="105"/>
        <w:ind w:right="-319"/>
        <w:jc w:val="both"/>
        <w:rPr>
          <w:rFonts w:ascii="Univia Pro" w:hAnsi="Univia Pro" w:cs="Tahoma"/>
          <w:b/>
          <w:sz w:val="28"/>
          <w:szCs w:val="28"/>
        </w:rPr>
      </w:pPr>
    </w:p>
    <w:p w14:paraId="332E3C5A" w14:textId="77777777" w:rsidR="00EA0864" w:rsidRDefault="00EA0864" w:rsidP="00EA0864">
      <w:pPr>
        <w:shd w:val="clear" w:color="auto" w:fill="FFFFFF"/>
        <w:spacing w:after="105"/>
        <w:ind w:right="-319"/>
        <w:jc w:val="both"/>
        <w:rPr>
          <w:rFonts w:ascii="Univia Pro" w:hAnsi="Univia Pro" w:cs="Tahoma"/>
          <w:b/>
          <w:sz w:val="28"/>
          <w:szCs w:val="28"/>
        </w:rPr>
      </w:pPr>
    </w:p>
    <w:p w14:paraId="0FCE2A41" w14:textId="77777777" w:rsidR="00EA0864" w:rsidRDefault="00EA0864" w:rsidP="00EA0864">
      <w:pPr>
        <w:shd w:val="clear" w:color="auto" w:fill="FFFFFF"/>
        <w:spacing w:after="105"/>
        <w:ind w:right="-319"/>
        <w:jc w:val="both"/>
        <w:rPr>
          <w:rFonts w:ascii="Univia Pro" w:hAnsi="Univia Pro" w:cs="Tahoma"/>
          <w:b/>
          <w:sz w:val="28"/>
          <w:szCs w:val="28"/>
        </w:rPr>
      </w:pPr>
    </w:p>
    <w:p w14:paraId="7337C61E" w14:textId="77777777" w:rsidR="00EA0864" w:rsidRDefault="00EA0864" w:rsidP="00EA0864">
      <w:pPr>
        <w:shd w:val="clear" w:color="auto" w:fill="FFFFFF"/>
        <w:spacing w:after="105"/>
        <w:ind w:right="-319"/>
        <w:jc w:val="both"/>
        <w:rPr>
          <w:rFonts w:ascii="Univia Pro" w:hAnsi="Univia Pro" w:cs="Tahoma"/>
          <w:b/>
          <w:sz w:val="28"/>
          <w:szCs w:val="28"/>
        </w:rPr>
      </w:pPr>
    </w:p>
    <w:p w14:paraId="3DB86A2E" w14:textId="77777777" w:rsidR="00EA0864" w:rsidRDefault="00EA0864" w:rsidP="00EA0864">
      <w:pPr>
        <w:shd w:val="clear" w:color="auto" w:fill="FFFFFF"/>
        <w:spacing w:after="105"/>
        <w:ind w:right="-319"/>
        <w:jc w:val="both"/>
        <w:rPr>
          <w:rFonts w:ascii="Univia Pro" w:hAnsi="Univia Pro" w:cs="Tahoma"/>
          <w:b/>
          <w:sz w:val="28"/>
          <w:szCs w:val="28"/>
        </w:rPr>
      </w:pPr>
    </w:p>
    <w:p w14:paraId="43D17533" w14:textId="77777777" w:rsidR="00EA0864" w:rsidRDefault="00EA0864" w:rsidP="00EA0864">
      <w:pPr>
        <w:spacing w:after="0" w:line="240" w:lineRule="auto"/>
        <w:ind w:firstLine="709"/>
        <w:jc w:val="both"/>
        <w:rPr>
          <w:rFonts w:cs="Calibri"/>
          <w:b/>
          <w:sz w:val="18"/>
          <w:szCs w:val="18"/>
        </w:rPr>
      </w:pPr>
      <w:r>
        <w:rPr>
          <w:rFonts w:cs="Calibri"/>
          <w:b/>
          <w:sz w:val="18"/>
          <w:szCs w:val="18"/>
        </w:rPr>
        <w:t>Fuente:</w:t>
      </w:r>
      <w:r w:rsidRPr="00BF0EC5">
        <w:rPr>
          <w:rFonts w:cs="Calibri"/>
          <w:b/>
          <w:sz w:val="18"/>
          <w:szCs w:val="18"/>
        </w:rPr>
        <w:t xml:space="preserve"> </w:t>
      </w:r>
      <w:r>
        <w:rPr>
          <w:rFonts w:cs="Calibri"/>
          <w:b/>
          <w:sz w:val="18"/>
          <w:szCs w:val="18"/>
        </w:rPr>
        <w:t>Estadística 911 oficializada en el</w:t>
      </w:r>
      <w:r w:rsidRPr="00BF0EC5">
        <w:rPr>
          <w:rFonts w:cs="Calibri"/>
          <w:b/>
          <w:sz w:val="18"/>
          <w:szCs w:val="18"/>
        </w:rPr>
        <w:t xml:space="preserve"> Sistema Nacional de Información Estadística Educativas</w:t>
      </w:r>
    </w:p>
    <w:p w14:paraId="558A0788" w14:textId="77777777" w:rsidR="00EA0864" w:rsidRPr="00BF0EC5" w:rsidRDefault="00EA0864" w:rsidP="00EA0864">
      <w:pPr>
        <w:spacing w:after="0" w:line="240" w:lineRule="auto"/>
        <w:ind w:firstLine="709"/>
        <w:jc w:val="both"/>
        <w:rPr>
          <w:rFonts w:cs="Calibri"/>
          <w:b/>
          <w:sz w:val="18"/>
          <w:szCs w:val="18"/>
        </w:rPr>
      </w:pPr>
      <w:r w:rsidRPr="00BF0EC5">
        <w:rPr>
          <w:rFonts w:cs="Calibri"/>
          <w:b/>
          <w:sz w:val="18"/>
          <w:szCs w:val="18"/>
        </w:rPr>
        <w:t>de la Secreta</w:t>
      </w:r>
      <w:r>
        <w:rPr>
          <w:rFonts w:cs="Calibri"/>
          <w:b/>
          <w:sz w:val="18"/>
          <w:szCs w:val="18"/>
        </w:rPr>
        <w:t xml:space="preserve">ría de Educación Pública </w:t>
      </w:r>
    </w:p>
    <w:p w14:paraId="2B4FDCBA" w14:textId="77777777" w:rsidR="00EA0864" w:rsidRDefault="00EA0864" w:rsidP="00EA0864">
      <w:pPr>
        <w:shd w:val="clear" w:color="auto" w:fill="FFFFFF"/>
        <w:spacing w:after="105"/>
        <w:ind w:right="-319"/>
        <w:jc w:val="both"/>
        <w:rPr>
          <w:rFonts w:ascii="Univia Pro" w:hAnsi="Univia Pro" w:cs="Tahoma"/>
          <w:b/>
          <w:sz w:val="28"/>
          <w:szCs w:val="28"/>
        </w:rPr>
      </w:pPr>
    </w:p>
    <w:p w14:paraId="31D389C3" w14:textId="77777777" w:rsidR="00EA0864" w:rsidRDefault="00EA0864" w:rsidP="00EA0864">
      <w:pPr>
        <w:shd w:val="clear" w:color="auto" w:fill="FFFFFF"/>
        <w:spacing w:after="105"/>
        <w:ind w:right="-319"/>
        <w:jc w:val="both"/>
        <w:rPr>
          <w:rFonts w:ascii="Univia Pro" w:hAnsi="Univia Pro" w:cs="Tahoma"/>
          <w:b/>
          <w:sz w:val="28"/>
          <w:szCs w:val="28"/>
        </w:rPr>
      </w:pPr>
      <w:r>
        <w:rPr>
          <w:rFonts w:ascii="Univia Pro" w:hAnsi="Univia Pro" w:cs="Tahoma"/>
          <w:b/>
          <w:sz w:val="28"/>
          <w:szCs w:val="28"/>
        </w:rPr>
        <w:t>La tasa de crecimiento permite conocer el comportamiento histórico de la matrícula durante los ciclos escolares, su crecimiento o decremento nos permite observar las necesidades educativas a enfrentar.</w:t>
      </w:r>
    </w:p>
    <w:p w14:paraId="1B58CE8A" w14:textId="753BA61D" w:rsidR="00EA0864" w:rsidRDefault="00EA0864" w:rsidP="00EA0864">
      <w:pPr>
        <w:shd w:val="clear" w:color="auto" w:fill="FFFFFF"/>
        <w:spacing w:after="105"/>
        <w:ind w:right="-319"/>
        <w:jc w:val="both"/>
        <w:rPr>
          <w:rFonts w:ascii="Univia Pro" w:hAnsi="Univia Pro" w:cs="Tahoma"/>
          <w:b/>
          <w:sz w:val="28"/>
          <w:szCs w:val="28"/>
        </w:rPr>
      </w:pPr>
      <w:r>
        <w:rPr>
          <w:rFonts w:ascii="Univia Pro" w:hAnsi="Univia Pro" w:cs="Tahoma"/>
          <w:b/>
          <w:sz w:val="28"/>
          <w:szCs w:val="28"/>
        </w:rPr>
        <w:t>En este sentido, se sigue observando una ligera disminución de la matrícula del -0.19% al 0.10% considerando como número de referencia 36,028 estudiantes inscritos en el ciclo 2018-2019, 35,962 en el periodo 2019-2020 y, finalmente, 35,918 en el presente año escolar. Aunque la diferencia global es mínima es necesario analizar el comportamiento de cada uno de los planteles.</w:t>
      </w:r>
    </w:p>
    <w:p w14:paraId="430D7481" w14:textId="77777777" w:rsidR="00E51C64" w:rsidRDefault="00E51C64" w:rsidP="00E51C64">
      <w:pPr>
        <w:jc w:val="center"/>
        <w:rPr>
          <w:rFonts w:ascii="Univia Pro" w:hAnsi="Univia Pro" w:cs="Tahoma"/>
          <w:b/>
          <w:sz w:val="28"/>
          <w:szCs w:val="28"/>
        </w:rPr>
      </w:pPr>
    </w:p>
    <w:p w14:paraId="6606F4E8" w14:textId="77777777" w:rsidR="00EA0864" w:rsidRDefault="00EA0864" w:rsidP="00EA0864">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3.- TASA DE ESCOLARIZACIÓN (COBERTURA)</w:t>
      </w:r>
    </w:p>
    <w:p w14:paraId="33EE5D52" w14:textId="33B95266" w:rsidR="00EA0864" w:rsidRDefault="00EA0864" w:rsidP="00EA0864">
      <w:pPr>
        <w:shd w:val="clear" w:color="auto" w:fill="FFFFFF"/>
        <w:spacing w:after="105"/>
        <w:ind w:right="-319"/>
        <w:rPr>
          <w:rFonts w:ascii="Univia Pro" w:eastAsia="Arial Unicode MS" w:hAnsi="Univia Pro" w:cs="Tahoma"/>
          <w:b/>
          <w:bCs/>
          <w:sz w:val="28"/>
          <w:szCs w:val="28"/>
          <w:lang w:eastAsia="es-ES"/>
        </w:rPr>
      </w:pPr>
      <w:r>
        <w:rPr>
          <w:noProof/>
        </w:rPr>
        <mc:AlternateContent>
          <mc:Choice Requires="wpg">
            <w:drawing>
              <wp:anchor distT="0" distB="0" distL="114300" distR="114300" simplePos="0" relativeHeight="251672576" behindDoc="0" locked="0" layoutInCell="1" allowOverlap="1" wp14:anchorId="6D141095" wp14:editId="7381EA99">
                <wp:simplePos x="0" y="0"/>
                <wp:positionH relativeFrom="margin">
                  <wp:align>center</wp:align>
                </wp:positionH>
                <wp:positionV relativeFrom="paragraph">
                  <wp:posOffset>150495</wp:posOffset>
                </wp:positionV>
                <wp:extent cx="4584700" cy="2755900"/>
                <wp:effectExtent l="0" t="0" r="6350" b="635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755900"/>
                          <a:chOff x="0" y="0"/>
                          <a:chExt cx="4572000" cy="2743200"/>
                        </a:xfrm>
                      </wpg:grpSpPr>
                      <wpg:graphicFrame>
                        <wpg:cNvPr id="41" name="Gráfico 3"/>
                        <wpg:cNvFrPr/>
                        <wpg:xfrm>
                          <a:off x="0" y="0"/>
                          <a:ext cx="4572000" cy="2743200"/>
                        </wpg:xfrm>
                        <a:graphic>
                          <a:graphicData uri="http://schemas.openxmlformats.org/drawingml/2006/chart">
                            <c:chart xmlns:c="http://schemas.openxmlformats.org/drawingml/2006/chart" xmlns:r="http://schemas.openxmlformats.org/officeDocument/2006/relationships" r:id="rId12"/>
                          </a:graphicData>
                        </a:graphic>
                      </wpg:graphicFrame>
                      <wps:wsp>
                        <wps:cNvPr id="42" name="CuadroTexto 16"/>
                        <wps:cNvSpPr txBox="1"/>
                        <wps:spPr>
                          <a:xfrm>
                            <a:off x="1587402" y="589613"/>
                            <a:ext cx="763055" cy="467735"/>
                          </a:xfrm>
                          <a:prstGeom prst="rect">
                            <a:avLst/>
                          </a:prstGeom>
                          <a:noFill/>
                          <a:ln>
                            <a:noFill/>
                          </a:ln>
                          <a:effectLst/>
                        </wps:spPr>
                        <wps:txbx>
                          <w:txbxContent>
                            <w:p w14:paraId="35CD1772"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COBAO</w:t>
                              </w:r>
                            </w:p>
                            <w:p w14:paraId="180938DF"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35,918</w:t>
                              </w:r>
                            </w:p>
                            <w:p w14:paraId="34D78F4A"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ESTUDIANTES</w:t>
                              </w:r>
                            </w:p>
                          </w:txbxContent>
                        </wps:txbx>
                        <wps:bodyPr wrap="none" rtlCol="0" anchor="ctr">
                          <a:noAutofit/>
                        </wps:bodyPr>
                      </wps:wsp>
                      <wps:wsp>
                        <wps:cNvPr id="44" name="CuadroTexto 17"/>
                        <wps:cNvSpPr txBox="1"/>
                        <wps:spPr>
                          <a:xfrm>
                            <a:off x="1537227" y="1573403"/>
                            <a:ext cx="1749645" cy="405791"/>
                          </a:xfrm>
                          <a:prstGeom prst="rect">
                            <a:avLst/>
                          </a:prstGeom>
                          <a:noFill/>
                          <a:ln>
                            <a:noFill/>
                          </a:ln>
                          <a:effectLst/>
                        </wps:spPr>
                        <wps:txbx>
                          <w:txbxContent>
                            <w:p w14:paraId="4CA0E046" w14:textId="77777777" w:rsidR="004E3AC8" w:rsidRDefault="004E3AC8" w:rsidP="00EA0864">
                              <w:pPr>
                                <w:pStyle w:val="NormalWeb"/>
                                <w:spacing w:before="0" w:beforeAutospacing="0" w:after="0" w:afterAutospacing="0"/>
                                <w:jc w:val="center"/>
                              </w:pPr>
                              <w:r w:rsidRPr="007E183A">
                                <w:rPr>
                                  <w:rFonts w:ascii="Calibri" w:hAnsi="Calibri"/>
                                  <w:b/>
                                  <w:bCs/>
                                  <w:color w:val="000000"/>
                                </w:rPr>
                                <w:t xml:space="preserve">229,039 DATOS CONAPO </w:t>
                              </w:r>
                            </w:p>
                            <w:p w14:paraId="52C8C7D4" w14:textId="77777777" w:rsidR="004E3AC8" w:rsidRDefault="004E3AC8" w:rsidP="00EA0864">
                              <w:pPr>
                                <w:pStyle w:val="NormalWeb"/>
                                <w:spacing w:before="0" w:beforeAutospacing="0" w:after="0" w:afterAutospacing="0"/>
                              </w:pPr>
                              <w:r w:rsidRPr="007E183A">
                                <w:rPr>
                                  <w:rFonts w:ascii="Calibri" w:hAnsi="Calibri"/>
                                  <w:b/>
                                  <w:bCs/>
                                  <w:color w:val="000000"/>
                                  <w:sz w:val="16"/>
                                  <w:szCs w:val="16"/>
                                </w:rPr>
                                <w:t>*CIFRA PROYECTADA</w:t>
                              </w:r>
                            </w:p>
                          </w:txbxContent>
                        </wps:txbx>
                        <wps:bodyPr wrap="none" rtlCol="0" anchor="t">
                          <a:noAutofit/>
                        </wps:bodyPr>
                      </wps:wsp>
                      <wps:wsp>
                        <wps:cNvPr id="45" name="CuadroTexto 18"/>
                        <wps:cNvSpPr txBox="1"/>
                        <wps:spPr>
                          <a:xfrm>
                            <a:off x="685072" y="573278"/>
                            <a:ext cx="795351" cy="342584"/>
                          </a:xfrm>
                          <a:prstGeom prst="rect">
                            <a:avLst/>
                          </a:prstGeom>
                          <a:noFill/>
                          <a:ln>
                            <a:noFill/>
                          </a:ln>
                          <a:effectLst/>
                        </wps:spPr>
                        <wps:txbx>
                          <w:txbxContent>
                            <w:p w14:paraId="7BA6E727" w14:textId="77777777" w:rsidR="004E3AC8" w:rsidRDefault="004E3AC8" w:rsidP="00EA0864">
                              <w:pPr>
                                <w:pStyle w:val="NormalWeb"/>
                                <w:spacing w:before="0" w:beforeAutospacing="0" w:after="0" w:afterAutospacing="0"/>
                                <w:jc w:val="center"/>
                              </w:pPr>
                              <w:r w:rsidRPr="007E183A">
                                <w:rPr>
                                  <w:rFonts w:ascii="Calibri" w:hAnsi="Calibri"/>
                                  <w:b/>
                                  <w:bCs/>
                                  <w:color w:val="000000"/>
                                  <w:sz w:val="32"/>
                                  <w:szCs w:val="32"/>
                                </w:rPr>
                                <w:t>15.68%</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6D141095" id="Grupo 40" o:spid="_x0000_s1042" style="position:absolute;margin-left:0;margin-top:11.85pt;width:361pt;height:217pt;z-index:251672576;mso-position-horizontal:center;mso-position-horizontal-relative:margin"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">
                <v:shape id="Gráfico 3" o:spid="_x0000_s1043" type="#_x0000_t75" style="position:absolute;left:-60;top:-60;width:45835;height:27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">
                  <v:imagedata r:id="rId13" o:title=""/>
                  <o:lock v:ext="edit" aspectratio="f"/>
                </v:shape>
                <v:shape id="CuadroTexto 16" o:spid="_x0000_s1044" type="#_x0000_t202" style="position:absolute;left:15874;top:5896;width:7630;height:4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" filled="f" stroked="f">
                  <v:textbox>
                    <w:txbxContent>
                      <w:p w14:paraId="35CD1772"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COBAO</w:t>
                        </w:r>
                      </w:p>
                      <w:p w14:paraId="180938DF"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35,918</w:t>
                        </w:r>
                      </w:p>
                      <w:p w14:paraId="34D78F4A" w14:textId="77777777" w:rsidR="004E3AC8" w:rsidRDefault="004E3AC8" w:rsidP="00EA0864">
                        <w:pPr>
                          <w:pStyle w:val="NormalWeb"/>
                          <w:spacing w:before="0" w:beforeAutospacing="0" w:after="0" w:afterAutospacing="0"/>
                          <w:jc w:val="center"/>
                        </w:pPr>
                        <w:r w:rsidRPr="007E183A">
                          <w:rPr>
                            <w:rFonts w:ascii="Calibri" w:hAnsi="Calibri"/>
                            <w:b/>
                            <w:bCs/>
                            <w:color w:val="000000"/>
                            <w:sz w:val="16"/>
                            <w:szCs w:val="16"/>
                          </w:rPr>
                          <w:t>ESTUDIANTES</w:t>
                        </w:r>
                      </w:p>
                    </w:txbxContent>
                  </v:textbox>
                </v:shape>
                <v:shape id="CuadroTexto 17" o:spid="_x0000_s1045" type="#_x0000_t202" style="position:absolute;left:15372;top:15734;width:17496;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" filled="f" stroked="f">
                  <v:textbox>
                    <w:txbxContent>
                      <w:p w14:paraId="4CA0E046" w14:textId="77777777" w:rsidR="004E3AC8" w:rsidRDefault="004E3AC8" w:rsidP="00EA0864">
                        <w:pPr>
                          <w:pStyle w:val="NormalWeb"/>
                          <w:spacing w:before="0" w:beforeAutospacing="0" w:after="0" w:afterAutospacing="0"/>
                          <w:jc w:val="center"/>
                        </w:pPr>
                        <w:r w:rsidRPr="007E183A">
                          <w:rPr>
                            <w:rFonts w:ascii="Calibri" w:hAnsi="Calibri"/>
                            <w:b/>
                            <w:bCs/>
                            <w:color w:val="000000"/>
                          </w:rPr>
                          <w:t xml:space="preserve">229,039 DATOS CONAPO </w:t>
                        </w:r>
                      </w:p>
                      <w:p w14:paraId="52C8C7D4" w14:textId="77777777" w:rsidR="004E3AC8" w:rsidRDefault="004E3AC8" w:rsidP="00EA0864">
                        <w:pPr>
                          <w:pStyle w:val="NormalWeb"/>
                          <w:spacing w:before="0" w:beforeAutospacing="0" w:after="0" w:afterAutospacing="0"/>
                        </w:pPr>
                        <w:r w:rsidRPr="007E183A">
                          <w:rPr>
                            <w:rFonts w:ascii="Calibri" w:hAnsi="Calibri"/>
                            <w:b/>
                            <w:bCs/>
                            <w:color w:val="000000"/>
                            <w:sz w:val="16"/>
                            <w:szCs w:val="16"/>
                          </w:rPr>
                          <w:t>*CIFRA PROYECTADA</w:t>
                        </w:r>
                      </w:p>
                    </w:txbxContent>
                  </v:textbox>
                </v:shape>
                <v:shape id="CuadroTexto 18" o:spid="_x0000_s1046" type="#_x0000_t202" style="position:absolute;left:6850;top:5732;width:7954;height:3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" filled="f" stroked="f">
                  <v:textbox>
                    <w:txbxContent>
                      <w:p w14:paraId="7BA6E727" w14:textId="77777777" w:rsidR="004E3AC8" w:rsidRDefault="004E3AC8" w:rsidP="00EA0864">
                        <w:pPr>
                          <w:pStyle w:val="NormalWeb"/>
                          <w:spacing w:before="0" w:beforeAutospacing="0" w:after="0" w:afterAutospacing="0"/>
                          <w:jc w:val="center"/>
                        </w:pPr>
                        <w:r w:rsidRPr="007E183A">
                          <w:rPr>
                            <w:rFonts w:ascii="Calibri" w:hAnsi="Calibri"/>
                            <w:b/>
                            <w:bCs/>
                            <w:color w:val="000000"/>
                            <w:sz w:val="32"/>
                            <w:szCs w:val="32"/>
                          </w:rPr>
                          <w:t>15.68%</w:t>
                        </w:r>
                      </w:p>
                    </w:txbxContent>
                  </v:textbox>
                </v:shape>
                <w10:wrap anchorx="margin"/>
              </v:group>
            </w:pict>
          </mc:Fallback>
        </mc:AlternateContent>
      </w:r>
    </w:p>
    <w:p w14:paraId="5A7EE1FD" w14:textId="77777777" w:rsidR="00EA0864" w:rsidRPr="00B00DE4" w:rsidRDefault="00EA0864" w:rsidP="00EA0864">
      <w:pPr>
        <w:ind w:right="560"/>
        <w:jc w:val="center"/>
        <w:rPr>
          <w:rFonts w:ascii="Univia Pro" w:hAnsi="Univia Pro"/>
          <w:sz w:val="56"/>
          <w:szCs w:val="56"/>
        </w:rPr>
      </w:pPr>
    </w:p>
    <w:p w14:paraId="50B08086" w14:textId="77777777" w:rsidR="00EA0864" w:rsidRDefault="00EA0864" w:rsidP="00EA0864">
      <w:pPr>
        <w:shd w:val="clear" w:color="auto" w:fill="FFFFFF"/>
        <w:spacing w:after="105"/>
        <w:ind w:right="-319"/>
        <w:jc w:val="center"/>
        <w:rPr>
          <w:rFonts w:ascii="Univia Pro" w:hAnsi="Univia Pro" w:cs="Tahoma"/>
          <w:b/>
          <w:sz w:val="28"/>
          <w:szCs w:val="28"/>
        </w:rPr>
      </w:pPr>
    </w:p>
    <w:p w14:paraId="1E3F77D0" w14:textId="77777777" w:rsidR="00EA0864" w:rsidRDefault="00EA0864" w:rsidP="00EA0864">
      <w:pPr>
        <w:shd w:val="clear" w:color="auto" w:fill="FFFFFF"/>
        <w:spacing w:after="105"/>
        <w:ind w:right="-319"/>
        <w:jc w:val="center"/>
        <w:rPr>
          <w:rFonts w:ascii="Univia Pro" w:hAnsi="Univia Pro" w:cs="Tahoma"/>
          <w:b/>
          <w:sz w:val="28"/>
          <w:szCs w:val="28"/>
        </w:rPr>
      </w:pPr>
    </w:p>
    <w:p w14:paraId="03E425F5" w14:textId="77777777" w:rsidR="00EA0864" w:rsidRDefault="00EA0864" w:rsidP="00EA0864">
      <w:pPr>
        <w:shd w:val="clear" w:color="auto" w:fill="FFFFFF"/>
        <w:spacing w:after="105"/>
        <w:ind w:right="-319"/>
        <w:jc w:val="center"/>
        <w:rPr>
          <w:rFonts w:ascii="Univia Pro" w:hAnsi="Univia Pro" w:cs="Tahoma"/>
          <w:b/>
          <w:sz w:val="28"/>
          <w:szCs w:val="28"/>
        </w:rPr>
      </w:pPr>
    </w:p>
    <w:p w14:paraId="6290CEBD" w14:textId="77777777" w:rsidR="00EA0864" w:rsidRDefault="00EA0864" w:rsidP="00EA0864">
      <w:pPr>
        <w:shd w:val="clear" w:color="auto" w:fill="FFFFFF"/>
        <w:spacing w:after="105"/>
        <w:ind w:right="-319"/>
        <w:jc w:val="center"/>
        <w:rPr>
          <w:rFonts w:ascii="Univia Pro" w:hAnsi="Univia Pro" w:cs="Tahoma"/>
          <w:b/>
          <w:sz w:val="28"/>
          <w:szCs w:val="28"/>
        </w:rPr>
      </w:pPr>
    </w:p>
    <w:p w14:paraId="68582557" w14:textId="77777777" w:rsidR="00EA0864" w:rsidRDefault="00EA0864" w:rsidP="00EA0864">
      <w:pPr>
        <w:shd w:val="clear" w:color="auto" w:fill="FFFFFF"/>
        <w:spacing w:after="105"/>
        <w:ind w:right="-319"/>
        <w:jc w:val="center"/>
        <w:rPr>
          <w:rFonts w:ascii="Univia Pro" w:hAnsi="Univia Pro" w:cs="Tahoma"/>
          <w:b/>
          <w:sz w:val="28"/>
          <w:szCs w:val="28"/>
        </w:rPr>
      </w:pPr>
    </w:p>
    <w:p w14:paraId="189D5E0A" w14:textId="77777777" w:rsidR="00EA0864" w:rsidRDefault="00EA0864" w:rsidP="00EA0864">
      <w:pPr>
        <w:shd w:val="clear" w:color="auto" w:fill="FFFFFF"/>
        <w:spacing w:after="105"/>
        <w:ind w:right="-319"/>
        <w:jc w:val="center"/>
        <w:rPr>
          <w:rFonts w:ascii="Univia Pro" w:hAnsi="Univia Pro" w:cs="Tahoma"/>
          <w:b/>
          <w:sz w:val="28"/>
          <w:szCs w:val="28"/>
        </w:rPr>
      </w:pPr>
    </w:p>
    <w:p w14:paraId="682D5A88" w14:textId="77777777" w:rsidR="00EA0864" w:rsidRDefault="00EA0864" w:rsidP="00EA0864">
      <w:pPr>
        <w:shd w:val="clear" w:color="auto" w:fill="FFFFFF"/>
        <w:spacing w:after="105"/>
        <w:ind w:right="-319"/>
        <w:jc w:val="center"/>
        <w:rPr>
          <w:rFonts w:ascii="Univia Pro" w:hAnsi="Univia Pro" w:cs="Tahoma"/>
          <w:b/>
          <w:sz w:val="28"/>
          <w:szCs w:val="28"/>
        </w:rPr>
      </w:pPr>
    </w:p>
    <w:p w14:paraId="2EF6F663" w14:textId="77777777" w:rsidR="00EA0864" w:rsidRDefault="00EA0864" w:rsidP="00EA0864">
      <w:pPr>
        <w:shd w:val="clear" w:color="auto" w:fill="FFFFFF"/>
        <w:spacing w:after="105"/>
        <w:ind w:right="-319"/>
        <w:jc w:val="center"/>
        <w:rPr>
          <w:rFonts w:ascii="Univia Pro" w:hAnsi="Univia Pro" w:cs="Tahoma"/>
          <w:b/>
          <w:sz w:val="28"/>
          <w:szCs w:val="28"/>
        </w:rPr>
      </w:pPr>
    </w:p>
    <w:p w14:paraId="4D6BCD00" w14:textId="77777777" w:rsidR="00EA0864" w:rsidRDefault="00EA0864" w:rsidP="00EA0864">
      <w:pPr>
        <w:spacing w:after="0" w:line="240" w:lineRule="auto"/>
        <w:ind w:firstLine="709"/>
        <w:rPr>
          <w:rFonts w:cs="Calibri"/>
          <w:b/>
          <w:sz w:val="18"/>
          <w:szCs w:val="18"/>
        </w:rPr>
      </w:pPr>
      <w:r>
        <w:rPr>
          <w:rFonts w:cs="Calibri"/>
          <w:b/>
          <w:sz w:val="18"/>
          <w:szCs w:val="18"/>
        </w:rPr>
        <w:t xml:space="preserve">   </w:t>
      </w:r>
      <w:r w:rsidRPr="00BF0EC5">
        <w:rPr>
          <w:rFonts w:cs="Calibri"/>
          <w:b/>
          <w:sz w:val="18"/>
          <w:szCs w:val="18"/>
        </w:rPr>
        <w:t>Fuente:</w:t>
      </w:r>
      <w:r>
        <w:rPr>
          <w:rFonts w:cs="Calibri"/>
          <w:b/>
          <w:sz w:val="18"/>
          <w:szCs w:val="18"/>
        </w:rPr>
        <w:t xml:space="preserve"> </w:t>
      </w:r>
      <w:r w:rsidRPr="00BF0EC5">
        <w:rPr>
          <w:rFonts w:cs="Calibri"/>
          <w:b/>
          <w:sz w:val="18"/>
          <w:szCs w:val="18"/>
        </w:rPr>
        <w:t xml:space="preserve">* </w:t>
      </w:r>
      <w:proofErr w:type="spellStart"/>
      <w:r w:rsidRPr="00BF0EC5">
        <w:rPr>
          <w:rFonts w:cs="Calibri"/>
          <w:b/>
          <w:sz w:val="18"/>
          <w:szCs w:val="18"/>
        </w:rPr>
        <w:t>CGEMSySCyT</w:t>
      </w:r>
      <w:proofErr w:type="spellEnd"/>
      <w:r>
        <w:rPr>
          <w:rFonts w:cs="Calibri"/>
          <w:b/>
          <w:sz w:val="18"/>
          <w:szCs w:val="18"/>
        </w:rPr>
        <w:t xml:space="preserve"> y estadística 911 oficializada en el Sistema Nacional de Información </w:t>
      </w:r>
    </w:p>
    <w:p w14:paraId="3BA44E92" w14:textId="77777777" w:rsidR="00EA0864" w:rsidRPr="00BF0EC5" w:rsidRDefault="00EA0864" w:rsidP="00EA0864">
      <w:pPr>
        <w:spacing w:after="0" w:line="240" w:lineRule="auto"/>
        <w:ind w:firstLine="709"/>
        <w:rPr>
          <w:rFonts w:cs="Calibri"/>
          <w:b/>
          <w:sz w:val="18"/>
          <w:szCs w:val="18"/>
        </w:rPr>
      </w:pPr>
      <w:r>
        <w:rPr>
          <w:rFonts w:cs="Calibri"/>
          <w:b/>
          <w:sz w:val="18"/>
          <w:szCs w:val="18"/>
        </w:rPr>
        <w:t xml:space="preserve">   Estadística Educativas de la Secretaría de Educación Pública</w:t>
      </w:r>
    </w:p>
    <w:p w14:paraId="2966FB27" w14:textId="77777777" w:rsidR="00EA0864" w:rsidRDefault="00EA0864" w:rsidP="00EA0864">
      <w:pPr>
        <w:shd w:val="clear" w:color="auto" w:fill="FFFFFF"/>
        <w:spacing w:after="105"/>
        <w:ind w:right="-319"/>
        <w:jc w:val="center"/>
        <w:rPr>
          <w:rFonts w:ascii="Univia Pro" w:hAnsi="Univia Pro" w:cs="Tahoma"/>
          <w:b/>
          <w:sz w:val="28"/>
          <w:szCs w:val="28"/>
        </w:rPr>
      </w:pPr>
    </w:p>
    <w:p w14:paraId="6EBDBEE9" w14:textId="7EEC1271" w:rsidR="00EA0864" w:rsidRDefault="00EA0864" w:rsidP="00EA0864">
      <w:pPr>
        <w:shd w:val="clear" w:color="auto" w:fill="FFFFFF"/>
        <w:spacing w:after="105"/>
        <w:ind w:right="-319"/>
        <w:jc w:val="both"/>
        <w:rPr>
          <w:rFonts w:ascii="Univia Pro" w:hAnsi="Univia Pro" w:cs="Tahoma"/>
          <w:b/>
          <w:sz w:val="28"/>
          <w:szCs w:val="28"/>
        </w:rPr>
      </w:pPr>
      <w:r>
        <w:rPr>
          <w:rFonts w:ascii="Univia Pro" w:hAnsi="Univia Pro" w:cs="Tahoma"/>
          <w:b/>
          <w:sz w:val="28"/>
          <w:szCs w:val="28"/>
        </w:rPr>
        <w:t xml:space="preserve">Considerando la población entre 15 y 17 años que podrían cursar el nivel medio superior en el estado de Oaxaca se </w:t>
      </w:r>
      <w:r w:rsidR="001F6E22">
        <w:rPr>
          <w:rFonts w:ascii="Univia Pro" w:hAnsi="Univia Pro" w:cs="Tahoma"/>
          <w:b/>
          <w:sz w:val="28"/>
          <w:szCs w:val="28"/>
        </w:rPr>
        <w:t>observa, que</w:t>
      </w:r>
      <w:r>
        <w:rPr>
          <w:rFonts w:ascii="Univia Pro" w:hAnsi="Univia Pro" w:cs="Tahoma"/>
          <w:b/>
          <w:sz w:val="28"/>
          <w:szCs w:val="28"/>
        </w:rPr>
        <w:t xml:space="preserve"> </w:t>
      </w:r>
      <w:r w:rsidR="009270E5">
        <w:rPr>
          <w:rFonts w:ascii="Univia Pro" w:hAnsi="Univia Pro" w:cs="Tahoma"/>
          <w:b/>
          <w:sz w:val="28"/>
          <w:szCs w:val="28"/>
        </w:rPr>
        <w:t>de acuerdo con</w:t>
      </w:r>
      <w:r>
        <w:rPr>
          <w:rFonts w:ascii="Univia Pro" w:hAnsi="Univia Pro" w:cs="Tahoma"/>
          <w:b/>
          <w:sz w:val="28"/>
          <w:szCs w:val="28"/>
        </w:rPr>
        <w:t xml:space="preserve"> las cifras proyectadas (debido a que por la contingencia no se tiene el dato real), el COBAO atiende actualmente al 15.68 % de la población en este nivel educativo.</w:t>
      </w:r>
    </w:p>
    <w:p w14:paraId="1C9A4752" w14:textId="66E05B98" w:rsidR="00E51C64" w:rsidRDefault="00E51C64" w:rsidP="00E51C64">
      <w:pPr>
        <w:shd w:val="clear" w:color="auto" w:fill="FFFFFF"/>
        <w:spacing w:after="105"/>
        <w:ind w:right="-319"/>
        <w:jc w:val="right"/>
        <w:rPr>
          <w:rFonts w:ascii="Univia Pro" w:eastAsia="Arial Unicode MS" w:hAnsi="Univia Pro" w:cs="Tahoma"/>
          <w:b/>
          <w:bCs/>
          <w:sz w:val="20"/>
          <w:szCs w:val="20"/>
          <w:lang w:eastAsia="es-ES"/>
        </w:rPr>
      </w:pPr>
    </w:p>
    <w:p w14:paraId="4826BA3F" w14:textId="77777777" w:rsidR="006B0A0D" w:rsidRPr="00AE6F07" w:rsidRDefault="006B0A0D" w:rsidP="00E51C64">
      <w:pPr>
        <w:shd w:val="clear" w:color="auto" w:fill="FFFFFF"/>
        <w:spacing w:after="105"/>
        <w:ind w:right="-319"/>
        <w:jc w:val="right"/>
        <w:rPr>
          <w:rFonts w:ascii="Univia Pro" w:eastAsia="Arial Unicode MS" w:hAnsi="Univia Pro" w:cs="Tahoma"/>
          <w:b/>
          <w:bCs/>
          <w:sz w:val="20"/>
          <w:szCs w:val="20"/>
          <w:lang w:eastAsia="es-ES"/>
        </w:rPr>
      </w:pPr>
    </w:p>
    <w:p w14:paraId="732C72DD" w14:textId="77777777" w:rsidR="00E51C64" w:rsidRPr="00AE6F07" w:rsidRDefault="00E51C64" w:rsidP="00E51C64">
      <w:pPr>
        <w:shd w:val="clear" w:color="auto" w:fill="FFFFFF"/>
        <w:spacing w:after="105"/>
        <w:ind w:right="-319"/>
        <w:jc w:val="right"/>
        <w:rPr>
          <w:rFonts w:ascii="Univia Pro" w:eastAsia="Arial Unicode MS" w:hAnsi="Univia Pro" w:cs="Tahoma"/>
          <w:b/>
          <w:bCs/>
          <w:sz w:val="20"/>
          <w:szCs w:val="20"/>
          <w:lang w:eastAsia="es-ES"/>
        </w:rPr>
      </w:pPr>
    </w:p>
    <w:p w14:paraId="68CD0B1F" w14:textId="77777777" w:rsidR="009270E5" w:rsidRDefault="009270E5" w:rsidP="009270E5">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4.- ABSORCIÓN</w:t>
      </w:r>
    </w:p>
    <w:p w14:paraId="1D308D8A" w14:textId="4B5F457E" w:rsidR="009270E5" w:rsidRDefault="009270E5" w:rsidP="009270E5">
      <w:pPr>
        <w:shd w:val="clear" w:color="auto" w:fill="FFFFFF"/>
        <w:spacing w:after="105"/>
        <w:ind w:right="-319"/>
        <w:jc w:val="both"/>
        <w:rPr>
          <w:rFonts w:ascii="Univia Pro" w:eastAsia="Arial Unicode MS" w:hAnsi="Univia Pro" w:cs="Tahoma"/>
          <w:b/>
          <w:bCs/>
          <w:sz w:val="28"/>
          <w:szCs w:val="28"/>
          <w:lang w:eastAsia="es-ES"/>
        </w:rPr>
      </w:pPr>
      <w:r>
        <w:rPr>
          <w:noProof/>
        </w:rPr>
        <mc:AlternateContent>
          <mc:Choice Requires="wpg">
            <w:drawing>
              <wp:anchor distT="0" distB="0" distL="114300" distR="114300" simplePos="0" relativeHeight="251674624" behindDoc="0" locked="0" layoutInCell="1" allowOverlap="1" wp14:anchorId="29155550" wp14:editId="3CF747CB">
                <wp:simplePos x="0" y="0"/>
                <wp:positionH relativeFrom="column">
                  <wp:posOffset>2003425</wp:posOffset>
                </wp:positionH>
                <wp:positionV relativeFrom="paragraph">
                  <wp:posOffset>77470</wp:posOffset>
                </wp:positionV>
                <wp:extent cx="4584700" cy="2755900"/>
                <wp:effectExtent l="0" t="0" r="6350" b="635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755900"/>
                          <a:chOff x="0" y="0"/>
                          <a:chExt cx="4572000" cy="2743200"/>
                        </a:xfrm>
                      </wpg:grpSpPr>
                      <wpg:graphicFrame>
                        <wpg:cNvPr id="48" name="Gráfico 2"/>
                        <wpg:cNvFrPr/>
                        <wpg:xfrm>
                          <a:off x="0" y="0"/>
                          <a:ext cx="4572000" cy="2743200"/>
                        </wpg:xfrm>
                        <a:graphic>
                          <a:graphicData uri="http://schemas.openxmlformats.org/drawingml/2006/chart">
                            <c:chart xmlns:c="http://schemas.openxmlformats.org/drawingml/2006/chart" xmlns:r="http://schemas.openxmlformats.org/officeDocument/2006/relationships" r:id="rId14"/>
                          </a:graphicData>
                        </a:graphic>
                      </wpg:graphicFrame>
                      <wps:wsp>
                        <wps:cNvPr id="49" name="CuadroTexto 21"/>
                        <wps:cNvSpPr txBox="1"/>
                        <wps:spPr>
                          <a:xfrm>
                            <a:off x="1511930" y="602123"/>
                            <a:ext cx="897302" cy="467735"/>
                          </a:xfrm>
                          <a:prstGeom prst="rect">
                            <a:avLst/>
                          </a:prstGeom>
                          <a:noFill/>
                          <a:ln>
                            <a:noFill/>
                          </a:ln>
                          <a:effectLst/>
                        </wps:spPr>
                        <wps:txbx>
                          <w:txbxContent>
                            <w:p w14:paraId="3276A8EB"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COBAO</w:t>
                              </w:r>
                            </w:p>
                            <w:p w14:paraId="0D3B0FF6"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12,808</w:t>
                              </w:r>
                            </w:p>
                            <w:p w14:paraId="2DDFFE43"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NUEVO INGRESO</w:t>
                              </w:r>
                            </w:p>
                          </w:txbxContent>
                        </wps:txbx>
                        <wps:bodyPr wrap="none" rtlCol="0" anchor="ctr">
                          <a:noAutofit/>
                        </wps:bodyPr>
                      </wps:wsp>
                      <wps:wsp>
                        <wps:cNvPr id="50" name="CuadroTexto 22"/>
                        <wps:cNvSpPr txBox="1"/>
                        <wps:spPr>
                          <a:xfrm>
                            <a:off x="1309355" y="1585913"/>
                            <a:ext cx="2013073" cy="405159"/>
                          </a:xfrm>
                          <a:prstGeom prst="rect">
                            <a:avLst/>
                          </a:prstGeom>
                          <a:noFill/>
                          <a:ln>
                            <a:noFill/>
                          </a:ln>
                          <a:effectLst/>
                        </wps:spPr>
                        <wps:txbx>
                          <w:txbxContent>
                            <w:p w14:paraId="3C38389D" w14:textId="77777777" w:rsidR="004E3AC8" w:rsidRDefault="004E3AC8" w:rsidP="009270E5">
                              <w:pPr>
                                <w:pStyle w:val="NormalWeb"/>
                                <w:spacing w:before="0" w:beforeAutospacing="0" w:after="0" w:afterAutospacing="0"/>
                                <w:jc w:val="center"/>
                              </w:pPr>
                              <w:r w:rsidRPr="007E183A">
                                <w:rPr>
                                  <w:rFonts w:ascii="Calibri" w:hAnsi="Calibri"/>
                                  <w:b/>
                                  <w:bCs/>
                                  <w:color w:val="000000"/>
                                </w:rPr>
                                <w:t>68,059 EGRESO SECUNDARIA</w:t>
                              </w:r>
                            </w:p>
                            <w:p w14:paraId="53E0B7B6"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*CIFRA PROYECTADA</w:t>
                              </w:r>
                            </w:p>
                          </w:txbxContent>
                        </wps:txbx>
                        <wps:bodyPr wrap="none" rtlCol="0" anchor="t">
                          <a:noAutofit/>
                        </wps:bodyPr>
                      </wps:wsp>
                      <wps:wsp>
                        <wps:cNvPr id="51" name="CuadroTexto 23"/>
                        <wps:cNvSpPr txBox="1"/>
                        <wps:spPr>
                          <a:xfrm>
                            <a:off x="647700" y="595313"/>
                            <a:ext cx="795351" cy="342584"/>
                          </a:xfrm>
                          <a:prstGeom prst="rect">
                            <a:avLst/>
                          </a:prstGeom>
                          <a:noFill/>
                          <a:ln>
                            <a:noFill/>
                          </a:ln>
                          <a:effectLst/>
                        </wps:spPr>
                        <wps:txbx>
                          <w:txbxContent>
                            <w:p w14:paraId="3B9E3B82" w14:textId="77777777" w:rsidR="004E3AC8" w:rsidRDefault="004E3AC8" w:rsidP="009270E5">
                              <w:pPr>
                                <w:pStyle w:val="NormalWeb"/>
                                <w:spacing w:before="0" w:beforeAutospacing="0" w:after="0" w:afterAutospacing="0"/>
                                <w:jc w:val="center"/>
                              </w:pPr>
                              <w:r w:rsidRPr="007E183A">
                                <w:rPr>
                                  <w:rFonts w:ascii="Calibri" w:hAnsi="Calibri"/>
                                  <w:b/>
                                  <w:bCs/>
                                  <w:color w:val="000000"/>
                                  <w:sz w:val="32"/>
                                  <w:szCs w:val="32"/>
                                </w:rPr>
                                <w:t>18.82%</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29155550" id="Grupo 47" o:spid="_x0000_s1047" style="position:absolute;left:0;text-align:left;margin-left:157.75pt;margin-top:6.1pt;width:361pt;height:217pt;z-index:251674624"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">
                <v:shape id="Gráfico 2" o:spid="_x0000_s1048" type="#_x0000_t75" style="position:absolute;left:-60;top:-60;width:45835;height:27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">
                  <v:imagedata r:id="rId15" o:title=""/>
                  <o:lock v:ext="edit" aspectratio="f"/>
                </v:shape>
                <v:shape id="CuadroTexto 21" o:spid="_x0000_s1049" type="#_x0000_t202" style="position:absolute;left:15119;top:6021;width:8973;height:4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" filled="f" stroked="f">
                  <v:textbox>
                    <w:txbxContent>
                      <w:p w14:paraId="3276A8EB"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COBAO</w:t>
                        </w:r>
                      </w:p>
                      <w:p w14:paraId="0D3B0FF6"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12,808</w:t>
                        </w:r>
                      </w:p>
                      <w:p w14:paraId="2DDFFE43"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NUEVO INGRESO</w:t>
                        </w:r>
                      </w:p>
                    </w:txbxContent>
                  </v:textbox>
                </v:shape>
                <v:shape id="CuadroTexto 22" o:spid="_x0000_s1050" type="#_x0000_t202" style="position:absolute;left:13093;top:15859;width:20131;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" filled="f" stroked="f">
                  <v:textbox>
                    <w:txbxContent>
                      <w:p w14:paraId="3C38389D" w14:textId="77777777" w:rsidR="004E3AC8" w:rsidRDefault="004E3AC8" w:rsidP="009270E5">
                        <w:pPr>
                          <w:pStyle w:val="NormalWeb"/>
                          <w:spacing w:before="0" w:beforeAutospacing="0" w:after="0" w:afterAutospacing="0"/>
                          <w:jc w:val="center"/>
                        </w:pPr>
                        <w:r w:rsidRPr="007E183A">
                          <w:rPr>
                            <w:rFonts w:ascii="Calibri" w:hAnsi="Calibri"/>
                            <w:b/>
                            <w:bCs/>
                            <w:color w:val="000000"/>
                          </w:rPr>
                          <w:t>68,059 EGRESO SECUNDARIA</w:t>
                        </w:r>
                      </w:p>
                      <w:p w14:paraId="53E0B7B6" w14:textId="77777777" w:rsidR="004E3AC8" w:rsidRDefault="004E3AC8" w:rsidP="009270E5">
                        <w:pPr>
                          <w:pStyle w:val="NormalWeb"/>
                          <w:spacing w:before="0" w:beforeAutospacing="0" w:after="0" w:afterAutospacing="0"/>
                          <w:jc w:val="center"/>
                        </w:pPr>
                        <w:r w:rsidRPr="007E183A">
                          <w:rPr>
                            <w:rFonts w:ascii="Calibri" w:hAnsi="Calibri"/>
                            <w:b/>
                            <w:bCs/>
                            <w:color w:val="000000"/>
                            <w:sz w:val="16"/>
                            <w:szCs w:val="16"/>
                          </w:rPr>
                          <w:t>*CIFRA PROYECTADA</w:t>
                        </w:r>
                      </w:p>
                    </w:txbxContent>
                  </v:textbox>
                </v:shape>
                <v:shape id="CuadroTexto 23" o:spid="_x0000_s1051" type="#_x0000_t202" style="position:absolute;left:6477;top:5953;width:7953;height:3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" filled="f" stroked="f">
                  <v:textbox>
                    <w:txbxContent>
                      <w:p w14:paraId="3B9E3B82" w14:textId="77777777" w:rsidR="004E3AC8" w:rsidRDefault="004E3AC8" w:rsidP="009270E5">
                        <w:pPr>
                          <w:pStyle w:val="NormalWeb"/>
                          <w:spacing w:before="0" w:beforeAutospacing="0" w:after="0" w:afterAutospacing="0"/>
                          <w:jc w:val="center"/>
                        </w:pPr>
                        <w:r w:rsidRPr="007E183A">
                          <w:rPr>
                            <w:rFonts w:ascii="Calibri" w:hAnsi="Calibri"/>
                            <w:b/>
                            <w:bCs/>
                            <w:color w:val="000000"/>
                            <w:sz w:val="32"/>
                            <w:szCs w:val="32"/>
                          </w:rPr>
                          <w:t>18.82%</w:t>
                        </w:r>
                      </w:p>
                    </w:txbxContent>
                  </v:textbox>
                </v:shape>
              </v:group>
            </w:pict>
          </mc:Fallback>
        </mc:AlternateContent>
      </w:r>
    </w:p>
    <w:p w14:paraId="6AB2A279" w14:textId="77777777" w:rsidR="009270E5" w:rsidRPr="00F6018A" w:rsidRDefault="009270E5" w:rsidP="009270E5">
      <w:pPr>
        <w:shd w:val="clear" w:color="auto" w:fill="FFFFFF"/>
        <w:spacing w:after="105"/>
        <w:ind w:right="-319"/>
        <w:jc w:val="center"/>
        <w:rPr>
          <w:rFonts w:ascii="Univia Pro" w:eastAsia="Arial Unicode MS" w:hAnsi="Univia Pro" w:cs="Tahoma"/>
          <w:b/>
          <w:bCs/>
          <w:sz w:val="28"/>
          <w:szCs w:val="28"/>
          <w:lang w:eastAsia="es-ES"/>
        </w:rPr>
      </w:pPr>
    </w:p>
    <w:p w14:paraId="620FF6C3" w14:textId="77777777" w:rsidR="009270E5" w:rsidRDefault="009270E5" w:rsidP="009270E5">
      <w:pPr>
        <w:jc w:val="center"/>
      </w:pPr>
    </w:p>
    <w:p w14:paraId="197A8BE1" w14:textId="77777777" w:rsidR="009270E5" w:rsidRDefault="009270E5" w:rsidP="009270E5">
      <w:pPr>
        <w:jc w:val="center"/>
      </w:pPr>
    </w:p>
    <w:p w14:paraId="0D5505F1" w14:textId="77777777" w:rsidR="009270E5" w:rsidRDefault="009270E5" w:rsidP="009270E5">
      <w:pPr>
        <w:jc w:val="center"/>
      </w:pPr>
    </w:p>
    <w:p w14:paraId="11D1A1CE" w14:textId="77777777" w:rsidR="009270E5" w:rsidRDefault="009270E5" w:rsidP="009270E5">
      <w:pPr>
        <w:jc w:val="center"/>
      </w:pPr>
    </w:p>
    <w:p w14:paraId="3239189B" w14:textId="77777777" w:rsidR="009270E5" w:rsidRDefault="009270E5" w:rsidP="009270E5">
      <w:pPr>
        <w:jc w:val="center"/>
      </w:pPr>
    </w:p>
    <w:p w14:paraId="5371B1B2" w14:textId="77777777" w:rsidR="009270E5" w:rsidRDefault="009270E5" w:rsidP="009270E5">
      <w:pPr>
        <w:shd w:val="clear" w:color="auto" w:fill="FFFFFF"/>
        <w:spacing w:after="105"/>
        <w:ind w:right="-319"/>
        <w:jc w:val="center"/>
        <w:rPr>
          <w:rFonts w:ascii="Univia Pro" w:hAnsi="Univia Pro"/>
          <w:b/>
          <w:sz w:val="28"/>
        </w:rPr>
      </w:pPr>
    </w:p>
    <w:p w14:paraId="4BBAED21" w14:textId="77777777" w:rsidR="009270E5" w:rsidRDefault="009270E5" w:rsidP="009270E5">
      <w:pPr>
        <w:shd w:val="clear" w:color="auto" w:fill="FFFFFF"/>
        <w:spacing w:after="105"/>
        <w:ind w:right="-319"/>
        <w:jc w:val="center"/>
        <w:rPr>
          <w:rFonts w:ascii="Univia Pro" w:hAnsi="Univia Pro"/>
          <w:b/>
          <w:sz w:val="28"/>
        </w:rPr>
      </w:pPr>
    </w:p>
    <w:p w14:paraId="5D27E14E" w14:textId="77777777" w:rsidR="009270E5" w:rsidRDefault="009270E5" w:rsidP="009270E5">
      <w:pPr>
        <w:shd w:val="clear" w:color="auto" w:fill="FFFFFF"/>
        <w:spacing w:after="105"/>
        <w:ind w:right="-319"/>
        <w:jc w:val="center"/>
        <w:rPr>
          <w:rFonts w:ascii="Univia Pro" w:hAnsi="Univia Pro"/>
          <w:b/>
          <w:sz w:val="28"/>
        </w:rPr>
      </w:pPr>
    </w:p>
    <w:p w14:paraId="67EFE16E" w14:textId="7589FD53" w:rsidR="009270E5" w:rsidRPr="00EA2E4D" w:rsidRDefault="009270E5" w:rsidP="009270E5">
      <w:pPr>
        <w:ind w:firstLine="708"/>
        <w:rPr>
          <w:rFonts w:cs="Calibri"/>
          <w:b/>
          <w:sz w:val="18"/>
          <w:szCs w:val="18"/>
        </w:rPr>
      </w:pPr>
      <w:r>
        <w:rPr>
          <w:rFonts w:cs="Calibri"/>
          <w:b/>
          <w:sz w:val="18"/>
          <w:szCs w:val="18"/>
        </w:rPr>
        <w:t xml:space="preserve">  </w:t>
      </w:r>
      <w:r w:rsidRPr="00EA2E4D">
        <w:rPr>
          <w:rFonts w:cs="Calibri"/>
          <w:b/>
          <w:sz w:val="18"/>
          <w:szCs w:val="18"/>
        </w:rPr>
        <w:t>Fuente:</w:t>
      </w:r>
      <w:r>
        <w:rPr>
          <w:rFonts w:cs="Calibri"/>
          <w:b/>
          <w:sz w:val="18"/>
          <w:szCs w:val="18"/>
        </w:rPr>
        <w:t xml:space="preserve"> </w:t>
      </w:r>
      <w:r w:rsidRPr="00EA2E4D">
        <w:rPr>
          <w:rFonts w:cs="Calibri"/>
          <w:b/>
          <w:sz w:val="18"/>
          <w:szCs w:val="18"/>
        </w:rPr>
        <w:t xml:space="preserve">* </w:t>
      </w:r>
      <w:proofErr w:type="spellStart"/>
      <w:r w:rsidRPr="00EA2E4D">
        <w:rPr>
          <w:rFonts w:cs="Calibri"/>
          <w:b/>
          <w:sz w:val="18"/>
          <w:szCs w:val="18"/>
        </w:rPr>
        <w:t>CGEMSySCyT</w:t>
      </w:r>
      <w:proofErr w:type="spellEnd"/>
      <w:r w:rsidRPr="00EA2E4D">
        <w:rPr>
          <w:rFonts w:cs="Calibri"/>
          <w:b/>
          <w:sz w:val="18"/>
          <w:szCs w:val="18"/>
        </w:rPr>
        <w:t xml:space="preserve"> y estadística interna del COBAO.</w:t>
      </w:r>
    </w:p>
    <w:p w14:paraId="78A834AA" w14:textId="77777777" w:rsidR="009270E5" w:rsidRPr="00EA2E4D" w:rsidRDefault="009270E5" w:rsidP="009270E5">
      <w:pPr>
        <w:rPr>
          <w:rFonts w:cs="Calibri"/>
          <w:b/>
          <w:sz w:val="18"/>
          <w:szCs w:val="18"/>
        </w:rPr>
      </w:pPr>
    </w:p>
    <w:p w14:paraId="67F959B0" w14:textId="77777777" w:rsidR="009270E5" w:rsidRDefault="009270E5" w:rsidP="009270E5">
      <w:pPr>
        <w:jc w:val="both"/>
        <w:rPr>
          <w:rFonts w:ascii="Univia Pro" w:hAnsi="Univia Pro"/>
          <w:b/>
          <w:sz w:val="28"/>
        </w:rPr>
      </w:pPr>
      <w:r>
        <w:rPr>
          <w:rFonts w:ascii="Univia Pro" w:hAnsi="Univia Pro"/>
          <w:b/>
          <w:sz w:val="28"/>
        </w:rPr>
        <w:t>El indicador de absorción permite conocer el porcentaje de estudiantes egresados del nivel secundaria que se incorporan al nivel medio superior sin interrumpir sus estudios.</w:t>
      </w:r>
    </w:p>
    <w:p w14:paraId="6DE01CFE" w14:textId="0961FF79" w:rsidR="009270E5" w:rsidRDefault="009270E5" w:rsidP="009270E5">
      <w:pPr>
        <w:jc w:val="both"/>
        <w:rPr>
          <w:rFonts w:ascii="Univia Pro" w:hAnsi="Univia Pro"/>
          <w:b/>
          <w:sz w:val="28"/>
        </w:rPr>
      </w:pPr>
      <w:r>
        <w:rPr>
          <w:rFonts w:ascii="Univia Pro" w:hAnsi="Univia Pro"/>
          <w:b/>
          <w:sz w:val="28"/>
        </w:rPr>
        <w:t xml:space="preserve">En este sentido, </w:t>
      </w:r>
      <w:r w:rsidR="006B0A0D">
        <w:rPr>
          <w:rFonts w:ascii="Univia Pro" w:hAnsi="Univia Pro"/>
          <w:b/>
          <w:sz w:val="28"/>
        </w:rPr>
        <w:t>de acuerdo con</w:t>
      </w:r>
      <w:r>
        <w:rPr>
          <w:rFonts w:ascii="Univia Pro" w:hAnsi="Univia Pro"/>
          <w:b/>
          <w:sz w:val="28"/>
        </w:rPr>
        <w:t xml:space="preserve"> las cifras proyectadas proporcionadas, en el ciclo escolar 2019-2020 se consideraron 68,059 egresados de secundaria, de los cuales, 12,208 se inscribieron en los 68 planteles del COBAO, ello equivale al 18.82 % de la población estudiantil.</w:t>
      </w:r>
    </w:p>
    <w:p w14:paraId="70827691" w14:textId="580B7D61" w:rsidR="00DC5745" w:rsidRDefault="00DC5745" w:rsidP="009270E5">
      <w:pPr>
        <w:jc w:val="both"/>
        <w:rPr>
          <w:rFonts w:ascii="Univia Pro" w:hAnsi="Univia Pro"/>
          <w:b/>
          <w:sz w:val="28"/>
        </w:rPr>
      </w:pPr>
    </w:p>
    <w:p w14:paraId="4BD5D0DF" w14:textId="77777777" w:rsidR="00DC5745" w:rsidRDefault="00DC5745" w:rsidP="009270E5">
      <w:pPr>
        <w:jc w:val="both"/>
        <w:rPr>
          <w:rFonts w:ascii="Univia Pro" w:hAnsi="Univia Pro"/>
          <w:b/>
          <w:sz w:val="28"/>
        </w:rPr>
      </w:pPr>
    </w:p>
    <w:p w14:paraId="18C32E9A"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5.- EFICIENCIA TERMINAL</w:t>
      </w:r>
    </w:p>
    <w:p w14:paraId="12DF9BD8" w14:textId="2823D43A"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r>
        <w:rPr>
          <w:noProof/>
        </w:rPr>
        <mc:AlternateContent>
          <mc:Choice Requires="wpg">
            <w:drawing>
              <wp:anchor distT="0" distB="0" distL="114300" distR="114300" simplePos="0" relativeHeight="251676672" behindDoc="0" locked="0" layoutInCell="1" allowOverlap="1" wp14:anchorId="433AB9AD" wp14:editId="495E5401">
                <wp:simplePos x="0" y="0"/>
                <wp:positionH relativeFrom="margin">
                  <wp:align>center</wp:align>
                </wp:positionH>
                <wp:positionV relativeFrom="paragraph">
                  <wp:posOffset>3175</wp:posOffset>
                </wp:positionV>
                <wp:extent cx="4626610" cy="2820962"/>
                <wp:effectExtent l="0" t="0" r="2540" b="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6610" cy="2820962"/>
                          <a:chOff x="0" y="0"/>
                          <a:chExt cx="4619625" cy="2814928"/>
                        </a:xfrm>
                      </wpg:grpSpPr>
                      <wpg:graphicFrame>
                        <wpg:cNvPr id="62" name="Gráfico 2"/>
                        <wpg:cNvFrPr/>
                        <wpg:xfrm>
                          <a:off x="47625" y="0"/>
                          <a:ext cx="4572000" cy="2743200"/>
                        </wpg:xfrm>
                        <a:graphic>
                          <a:graphicData uri="http://schemas.openxmlformats.org/drawingml/2006/chart">
                            <c:chart xmlns:c="http://schemas.openxmlformats.org/drawingml/2006/chart" xmlns:r="http://schemas.openxmlformats.org/officeDocument/2006/relationships" r:id="rId16"/>
                          </a:graphicData>
                        </a:graphic>
                      </wpg:graphicFrame>
                      <wps:wsp>
                        <wps:cNvPr id="63" name="CuadroTexto 28"/>
                        <wps:cNvSpPr txBox="1"/>
                        <wps:spPr>
                          <a:xfrm>
                            <a:off x="962024" y="771525"/>
                            <a:ext cx="1228772" cy="547467"/>
                          </a:xfrm>
                          <a:prstGeom prst="rect">
                            <a:avLst/>
                          </a:prstGeom>
                          <a:noFill/>
                          <a:ln>
                            <a:noFill/>
                          </a:ln>
                          <a:effectLst/>
                        </wps:spPr>
                        <wps:txbx>
                          <w:txbxContent>
                            <w:p w14:paraId="66EC599B" w14:textId="77777777" w:rsidR="004E3AC8" w:rsidRDefault="004E3AC8" w:rsidP="00936238">
                              <w:pPr>
                                <w:pStyle w:val="NormalWeb"/>
                                <w:spacing w:before="0" w:beforeAutospacing="0" w:after="0" w:afterAutospacing="0"/>
                                <w:jc w:val="center"/>
                              </w:pPr>
                              <w:r>
                                <w:rPr>
                                  <w:rFonts w:ascii="Calibri" w:hAnsi="Calibri"/>
                                  <w:b/>
                                  <w:bCs/>
                                  <w:color w:val="000000"/>
                                </w:rPr>
                                <w:t>3,548 ALUMNOS</w:t>
                              </w:r>
                            </w:p>
                            <w:p w14:paraId="143688FF" w14:textId="77777777" w:rsidR="004E3AC8" w:rsidRDefault="004E3AC8" w:rsidP="00936238">
                              <w:pPr>
                                <w:pStyle w:val="NormalWeb"/>
                                <w:spacing w:before="0" w:beforeAutospacing="0" w:after="0" w:afterAutospacing="0"/>
                                <w:jc w:val="center"/>
                              </w:pPr>
                              <w:r>
                                <w:rPr>
                                  <w:rFonts w:ascii="Calibri" w:hAnsi="Calibri"/>
                                  <w:b/>
                                  <w:bCs/>
                                  <w:color w:val="000000"/>
                                </w:rPr>
                                <w:t>NO EGRESADOS</w:t>
                              </w:r>
                            </w:p>
                          </w:txbxContent>
                        </wps:txbx>
                        <wps:bodyPr wrap="none" rtlCol="0" anchor="t">
                          <a:noAutofit/>
                        </wps:bodyPr>
                      </wps:wsp>
                      <wps:wsp>
                        <wps:cNvPr id="64" name="CuadroTexto 29"/>
                        <wps:cNvSpPr txBox="1"/>
                        <wps:spPr>
                          <a:xfrm>
                            <a:off x="1257300" y="1443038"/>
                            <a:ext cx="2110120" cy="552450"/>
                          </a:xfrm>
                          <a:prstGeom prst="rect">
                            <a:avLst/>
                          </a:prstGeom>
                          <a:noFill/>
                          <a:ln>
                            <a:noFill/>
                          </a:ln>
                          <a:effectLst/>
                        </wps:spPr>
                        <wps:txbx>
                          <w:txbxContent>
                            <w:p w14:paraId="0B325184" w14:textId="77777777" w:rsidR="004E3AC8" w:rsidRDefault="004E3AC8" w:rsidP="00936238">
                              <w:pPr>
                                <w:pStyle w:val="NormalWeb"/>
                                <w:spacing w:before="0" w:beforeAutospacing="0" w:after="0" w:afterAutospacing="0"/>
                                <w:jc w:val="center"/>
                              </w:pPr>
                              <w:r>
                                <w:rPr>
                                  <w:rFonts w:ascii="Calibri" w:hAnsi="Calibri"/>
                                  <w:b/>
                                  <w:bCs/>
                                  <w:color w:val="000000"/>
                                </w:rPr>
                                <w:t xml:space="preserve">10,002 ALUMNOS EGRESADOS </w:t>
                              </w:r>
                            </w:p>
                            <w:p w14:paraId="246DF53E" w14:textId="77777777" w:rsidR="004E3AC8" w:rsidRDefault="004E3AC8" w:rsidP="00936238">
                              <w:pPr>
                                <w:pStyle w:val="NormalWeb"/>
                                <w:spacing w:before="0" w:beforeAutospacing="0" w:after="0" w:afterAutospacing="0"/>
                                <w:jc w:val="center"/>
                              </w:pPr>
                              <w:r>
                                <w:rPr>
                                  <w:rFonts w:ascii="Calibri" w:hAnsi="Calibri"/>
                                  <w:b/>
                                  <w:bCs/>
                                  <w:color w:val="000000"/>
                                </w:rPr>
                                <w:t>2020 COBAO</w:t>
                              </w:r>
                            </w:p>
                          </w:txbxContent>
                        </wps:txbx>
                        <wps:bodyPr wrap="none" rtlCol="0" anchor="t">
                          <a:noAutofit/>
                        </wps:bodyPr>
                      </wps:wsp>
                      <wps:wsp>
                        <wps:cNvPr id="65" name="CuadroTexto 30"/>
                        <wps:cNvSpPr txBox="1"/>
                        <wps:spPr>
                          <a:xfrm>
                            <a:off x="0" y="2062162"/>
                            <a:ext cx="1150785" cy="752766"/>
                          </a:xfrm>
                          <a:prstGeom prst="rect">
                            <a:avLst/>
                          </a:prstGeom>
                          <a:noFill/>
                          <a:ln>
                            <a:noFill/>
                          </a:ln>
                          <a:effectLst/>
                        </wps:spPr>
                        <wps:txbx>
                          <w:txbxContent>
                            <w:p w14:paraId="29661F85" w14:textId="77777777" w:rsidR="004E3AC8" w:rsidRDefault="004E3AC8" w:rsidP="00936238">
                              <w:pPr>
                                <w:pStyle w:val="NormalWeb"/>
                                <w:spacing w:before="0" w:beforeAutospacing="0" w:after="0" w:afterAutospacing="0"/>
                                <w:jc w:val="center"/>
                              </w:pPr>
                              <w:r>
                                <w:rPr>
                                  <w:rFonts w:ascii="Calibri" w:hAnsi="Calibri"/>
                                  <w:b/>
                                  <w:bCs/>
                                  <w:color w:val="000000"/>
                                </w:rPr>
                                <w:t xml:space="preserve">13,550 </w:t>
                              </w:r>
                            </w:p>
                            <w:p w14:paraId="4DD3FC8B" w14:textId="77777777" w:rsidR="004E3AC8" w:rsidRDefault="004E3AC8" w:rsidP="00936238">
                              <w:pPr>
                                <w:pStyle w:val="NormalWeb"/>
                                <w:spacing w:before="0" w:beforeAutospacing="0" w:after="0" w:afterAutospacing="0"/>
                                <w:jc w:val="center"/>
                              </w:pPr>
                              <w:r>
                                <w:rPr>
                                  <w:rFonts w:ascii="Calibri" w:hAnsi="Calibri"/>
                                  <w:b/>
                                  <w:bCs/>
                                  <w:color w:val="000000"/>
                                </w:rPr>
                                <w:t>MATRICULA DE</w:t>
                              </w:r>
                            </w:p>
                            <w:p w14:paraId="588C486C" w14:textId="77777777" w:rsidR="004E3AC8" w:rsidRDefault="004E3AC8" w:rsidP="00936238">
                              <w:pPr>
                                <w:pStyle w:val="NormalWeb"/>
                                <w:spacing w:before="0" w:beforeAutospacing="0" w:after="0" w:afterAutospacing="0"/>
                                <w:jc w:val="center"/>
                              </w:pPr>
                              <w:r>
                                <w:rPr>
                                  <w:rFonts w:ascii="Calibri" w:hAnsi="Calibri"/>
                                  <w:b/>
                                  <w:bCs/>
                                  <w:color w:val="000000"/>
                                </w:rPr>
                                <w:t xml:space="preserve"> INGRESO 2017</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433AB9AD" id="Grupo 54" o:spid="_x0000_s1052" style="position:absolute;left:0;text-align:left;margin-left:0;margin-top:.25pt;width:364.3pt;height:222.1pt;z-index:251676672;mso-position-horizontal:center;mso-position-horizontal-relative:margin" coordsize="46196,28149"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">
                <v:shape id="Gráfico 2" o:spid="_x0000_s1053" type="#_x0000_t75" style="position:absolute;left:426;top:-60;width:45833;height:27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">
                  <v:imagedata r:id="rId17" o:title=""/>
                  <o:lock v:ext="edit" aspectratio="f"/>
                </v:shape>
                <v:shape id="CuadroTexto 28" o:spid="_x0000_s1054" type="#_x0000_t202" style="position:absolute;left:9620;top:7715;width:12287;height:54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" filled="f" stroked="f">
                  <v:textbox>
                    <w:txbxContent>
                      <w:p w14:paraId="66EC599B" w14:textId="77777777" w:rsidR="004E3AC8" w:rsidRDefault="004E3AC8" w:rsidP="00936238">
                        <w:pPr>
                          <w:pStyle w:val="NormalWeb"/>
                          <w:spacing w:before="0" w:beforeAutospacing="0" w:after="0" w:afterAutospacing="0"/>
                          <w:jc w:val="center"/>
                        </w:pPr>
                        <w:r>
                          <w:rPr>
                            <w:rFonts w:ascii="Calibri" w:hAnsi="Calibri"/>
                            <w:b/>
                            <w:bCs/>
                            <w:color w:val="000000"/>
                          </w:rPr>
                          <w:t>3,548 ALUMNOS</w:t>
                        </w:r>
                      </w:p>
                      <w:p w14:paraId="143688FF" w14:textId="77777777" w:rsidR="004E3AC8" w:rsidRDefault="004E3AC8" w:rsidP="00936238">
                        <w:pPr>
                          <w:pStyle w:val="NormalWeb"/>
                          <w:spacing w:before="0" w:beforeAutospacing="0" w:after="0" w:afterAutospacing="0"/>
                          <w:jc w:val="center"/>
                        </w:pPr>
                        <w:r>
                          <w:rPr>
                            <w:rFonts w:ascii="Calibri" w:hAnsi="Calibri"/>
                            <w:b/>
                            <w:bCs/>
                            <w:color w:val="000000"/>
                          </w:rPr>
                          <w:t>NO EGRESADOS</w:t>
                        </w:r>
                      </w:p>
                    </w:txbxContent>
                  </v:textbox>
                </v:shape>
                <v:shape id="CuadroTexto 29" o:spid="_x0000_s1055" type="#_x0000_t202" style="position:absolute;left:12573;top:14430;width:21101;height:5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" filled="f" stroked="f">
                  <v:textbox>
                    <w:txbxContent>
                      <w:p w14:paraId="0B325184" w14:textId="77777777" w:rsidR="004E3AC8" w:rsidRDefault="004E3AC8" w:rsidP="00936238">
                        <w:pPr>
                          <w:pStyle w:val="NormalWeb"/>
                          <w:spacing w:before="0" w:beforeAutospacing="0" w:after="0" w:afterAutospacing="0"/>
                          <w:jc w:val="center"/>
                        </w:pPr>
                        <w:r>
                          <w:rPr>
                            <w:rFonts w:ascii="Calibri" w:hAnsi="Calibri"/>
                            <w:b/>
                            <w:bCs/>
                            <w:color w:val="000000"/>
                          </w:rPr>
                          <w:t xml:space="preserve">10,002 ALUMNOS EGRESADOS </w:t>
                        </w:r>
                      </w:p>
                      <w:p w14:paraId="246DF53E" w14:textId="77777777" w:rsidR="004E3AC8" w:rsidRDefault="004E3AC8" w:rsidP="00936238">
                        <w:pPr>
                          <w:pStyle w:val="NormalWeb"/>
                          <w:spacing w:before="0" w:beforeAutospacing="0" w:after="0" w:afterAutospacing="0"/>
                          <w:jc w:val="center"/>
                        </w:pPr>
                        <w:r>
                          <w:rPr>
                            <w:rFonts w:ascii="Calibri" w:hAnsi="Calibri"/>
                            <w:b/>
                            <w:bCs/>
                            <w:color w:val="000000"/>
                          </w:rPr>
                          <w:t>2020 COBAO</w:t>
                        </w:r>
                      </w:p>
                    </w:txbxContent>
                  </v:textbox>
                </v:shape>
                <v:shape id="CuadroTexto 30" o:spid="_x0000_s1056" type="#_x0000_t202" style="position:absolute;top:20621;width:11507;height:7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" filled="f" stroked="f">
                  <v:textbox>
                    <w:txbxContent>
                      <w:p w14:paraId="29661F85" w14:textId="77777777" w:rsidR="004E3AC8" w:rsidRDefault="004E3AC8" w:rsidP="00936238">
                        <w:pPr>
                          <w:pStyle w:val="NormalWeb"/>
                          <w:spacing w:before="0" w:beforeAutospacing="0" w:after="0" w:afterAutospacing="0"/>
                          <w:jc w:val="center"/>
                        </w:pPr>
                        <w:r>
                          <w:rPr>
                            <w:rFonts w:ascii="Calibri" w:hAnsi="Calibri"/>
                            <w:b/>
                            <w:bCs/>
                            <w:color w:val="000000"/>
                          </w:rPr>
                          <w:t xml:space="preserve">13,550 </w:t>
                        </w:r>
                      </w:p>
                      <w:p w14:paraId="4DD3FC8B" w14:textId="77777777" w:rsidR="004E3AC8" w:rsidRDefault="004E3AC8" w:rsidP="00936238">
                        <w:pPr>
                          <w:pStyle w:val="NormalWeb"/>
                          <w:spacing w:before="0" w:beforeAutospacing="0" w:after="0" w:afterAutospacing="0"/>
                          <w:jc w:val="center"/>
                        </w:pPr>
                        <w:r>
                          <w:rPr>
                            <w:rFonts w:ascii="Calibri" w:hAnsi="Calibri"/>
                            <w:b/>
                            <w:bCs/>
                            <w:color w:val="000000"/>
                          </w:rPr>
                          <w:t>MATRICULA DE</w:t>
                        </w:r>
                      </w:p>
                      <w:p w14:paraId="588C486C" w14:textId="77777777" w:rsidR="004E3AC8" w:rsidRDefault="004E3AC8" w:rsidP="00936238">
                        <w:pPr>
                          <w:pStyle w:val="NormalWeb"/>
                          <w:spacing w:before="0" w:beforeAutospacing="0" w:after="0" w:afterAutospacing="0"/>
                          <w:jc w:val="center"/>
                        </w:pPr>
                        <w:r>
                          <w:rPr>
                            <w:rFonts w:ascii="Calibri" w:hAnsi="Calibri"/>
                            <w:b/>
                            <w:bCs/>
                            <w:color w:val="000000"/>
                          </w:rPr>
                          <w:t xml:space="preserve"> INGRESO 2017</w:t>
                        </w:r>
                      </w:p>
                    </w:txbxContent>
                  </v:textbox>
                </v:shape>
                <w10:wrap anchorx="margin"/>
              </v:group>
            </w:pict>
          </mc:Fallback>
        </mc:AlternateContent>
      </w:r>
    </w:p>
    <w:p w14:paraId="276A7567"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3A26B248"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79924108"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7AD5B7AE"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73F47E13"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0595A674"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591F53E1"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21E1D13B"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6F248CE3"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26D8895A" w14:textId="77777777" w:rsidR="00936238" w:rsidRDefault="00936238" w:rsidP="00936238">
      <w:pPr>
        <w:spacing w:after="0" w:line="240" w:lineRule="auto"/>
        <w:ind w:firstLine="709"/>
        <w:rPr>
          <w:rFonts w:cs="Calibri"/>
          <w:b/>
          <w:sz w:val="18"/>
          <w:szCs w:val="18"/>
        </w:rPr>
      </w:pPr>
      <w:r>
        <w:rPr>
          <w:rFonts w:cs="Calibri"/>
          <w:b/>
          <w:sz w:val="18"/>
          <w:szCs w:val="18"/>
        </w:rPr>
        <w:t xml:space="preserve">          Fuente: * Estadística 911 oficializada en el Sistema Nacional de Información Estadística Educativas </w:t>
      </w:r>
    </w:p>
    <w:p w14:paraId="5C1A13AA" w14:textId="77777777" w:rsidR="00936238" w:rsidRDefault="00936238" w:rsidP="00936238">
      <w:pPr>
        <w:spacing w:after="0" w:line="240" w:lineRule="auto"/>
        <w:ind w:firstLine="709"/>
        <w:rPr>
          <w:rFonts w:cs="Calibri"/>
          <w:b/>
          <w:sz w:val="18"/>
          <w:szCs w:val="18"/>
        </w:rPr>
      </w:pPr>
      <w:r>
        <w:rPr>
          <w:rFonts w:cs="Calibri"/>
          <w:b/>
          <w:sz w:val="18"/>
          <w:szCs w:val="18"/>
        </w:rPr>
        <w:t xml:space="preserve">         de la Secretaría de Educación Pública y estadística interna del COBAO.</w:t>
      </w:r>
    </w:p>
    <w:p w14:paraId="6F715605" w14:textId="77777777" w:rsidR="00936238" w:rsidRDefault="00936238" w:rsidP="00936238">
      <w:pPr>
        <w:shd w:val="clear" w:color="auto" w:fill="FFFFFF"/>
        <w:spacing w:after="105"/>
        <w:ind w:right="-319"/>
        <w:jc w:val="center"/>
        <w:rPr>
          <w:rFonts w:ascii="Univia Pro" w:eastAsia="Arial Unicode MS" w:hAnsi="Univia Pro" w:cs="Tahoma"/>
          <w:b/>
          <w:bCs/>
          <w:sz w:val="28"/>
          <w:szCs w:val="28"/>
          <w:lang w:eastAsia="es-ES"/>
        </w:rPr>
      </w:pPr>
    </w:p>
    <w:p w14:paraId="69FDE1EB" w14:textId="77777777" w:rsidR="00936238" w:rsidRDefault="00936238" w:rsidP="00936238">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Tomando en cuenta que la eficiencia terminal se mide por el número de alumnos que egresan en un ciclo escolar, el COBAO, en el ciclo escolar 2017-2018, tuvo una matrícula de nuevo ingreso de 13,550 estudiantes y, al concluir los tres años de educación media superior, se registraron 10,002 egresados. </w:t>
      </w:r>
    </w:p>
    <w:p w14:paraId="286092CD" w14:textId="77777777" w:rsidR="00936238" w:rsidRDefault="00936238" w:rsidP="00936238">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Lo anterior significa que en la generación 2017-2020 se alcanzó el 73.82% de eficiencia terminal.</w:t>
      </w:r>
    </w:p>
    <w:p w14:paraId="2FD97F48" w14:textId="5692FA68" w:rsidR="00E51C64" w:rsidRDefault="00936238" w:rsidP="00936238">
      <w:pPr>
        <w:tabs>
          <w:tab w:val="left" w:pos="4905"/>
        </w:tabs>
        <w:rPr>
          <w:rFonts w:ascii="Univia Pro" w:hAnsi="Univia Pro" w:cs="Tahoma"/>
          <w:sz w:val="28"/>
        </w:rPr>
      </w:pPr>
      <w:r>
        <w:rPr>
          <w:noProof/>
        </w:rPr>
        <w:t xml:space="preserve">                </w:t>
      </w:r>
    </w:p>
    <w:p w14:paraId="04725E1E" w14:textId="0F927E21" w:rsidR="00E51C64" w:rsidRDefault="00E51C64" w:rsidP="00E51C64">
      <w:pPr>
        <w:shd w:val="clear" w:color="auto" w:fill="FFFFFF"/>
        <w:spacing w:after="105"/>
        <w:ind w:right="-319"/>
        <w:jc w:val="right"/>
        <w:rPr>
          <w:rFonts w:ascii="Univia Pro" w:eastAsia="Arial Unicode MS" w:hAnsi="Univia Pro" w:cs="Tahoma"/>
          <w:b/>
          <w:bCs/>
          <w:sz w:val="20"/>
          <w:szCs w:val="20"/>
          <w:lang w:eastAsia="es-ES"/>
        </w:rPr>
      </w:pPr>
    </w:p>
    <w:p w14:paraId="01FD822C" w14:textId="77777777" w:rsidR="006B0A0D" w:rsidRDefault="006B0A0D" w:rsidP="00E51C64">
      <w:pPr>
        <w:shd w:val="clear" w:color="auto" w:fill="FFFFFF"/>
        <w:spacing w:after="105"/>
        <w:ind w:right="-319"/>
        <w:jc w:val="right"/>
        <w:rPr>
          <w:rFonts w:ascii="Univia Pro" w:eastAsia="Arial Unicode MS" w:hAnsi="Univia Pro" w:cs="Tahoma"/>
          <w:b/>
          <w:bCs/>
          <w:sz w:val="20"/>
          <w:szCs w:val="20"/>
          <w:lang w:eastAsia="es-ES"/>
        </w:rPr>
      </w:pPr>
    </w:p>
    <w:p w14:paraId="142977C2" w14:textId="77777777" w:rsidR="003909CA" w:rsidRDefault="003909CA" w:rsidP="003909CA">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6.- COSTO POR ALUMNO</w:t>
      </w:r>
    </w:p>
    <w:p w14:paraId="15E4006E" w14:textId="77777777" w:rsidR="003909CA" w:rsidRPr="00AE6F07" w:rsidRDefault="003909CA" w:rsidP="003909CA">
      <w:pPr>
        <w:shd w:val="clear" w:color="auto" w:fill="FFFFFF"/>
        <w:spacing w:after="105"/>
        <w:ind w:right="-319"/>
        <w:jc w:val="right"/>
        <w:rPr>
          <w:rFonts w:ascii="Univia Pro" w:eastAsia="Arial Unicode MS" w:hAnsi="Univia Pro" w:cs="Tahoma"/>
          <w:b/>
          <w:bCs/>
          <w:sz w:val="20"/>
          <w:szCs w:val="20"/>
          <w:lang w:eastAsia="es-ES"/>
        </w:rPr>
      </w:pPr>
    </w:p>
    <w:p w14:paraId="66F14337" w14:textId="77777777" w:rsidR="003909CA" w:rsidRDefault="003909CA" w:rsidP="003909CA">
      <w:pPr>
        <w:jc w:val="center"/>
        <w:rPr>
          <w:color w:val="FF0000"/>
          <w:sz w:val="28"/>
          <w:szCs w:val="28"/>
        </w:rPr>
      </w:pPr>
    </w:p>
    <w:p w14:paraId="50AC8B37" w14:textId="56C87742" w:rsidR="003909CA" w:rsidRPr="005F0A0D" w:rsidRDefault="003909CA" w:rsidP="003909CA">
      <w:pPr>
        <w:jc w:val="center"/>
        <w:rPr>
          <w:color w:val="FF0000"/>
          <w:sz w:val="28"/>
          <w:szCs w:val="28"/>
        </w:rPr>
      </w:pPr>
      <w:r>
        <w:rPr>
          <w:noProof/>
          <w:lang w:val="es-ES" w:eastAsia="es-ES"/>
        </w:rPr>
        <w:drawing>
          <wp:inline distT="0" distB="0" distL="0" distR="0" wp14:anchorId="4816222A" wp14:editId="68852424">
            <wp:extent cx="3495675" cy="23241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42000" contrast="40000"/>
                      <a:extLst>
                        <a:ext uri="{28A0092B-C50C-407E-A947-70E740481C1C}">
                          <a14:useLocalDpi xmlns:a14="http://schemas.microsoft.com/office/drawing/2010/main" val="0"/>
                        </a:ext>
                      </a:extLst>
                    </a:blip>
                    <a:srcRect/>
                    <a:stretch>
                      <a:fillRect/>
                    </a:stretch>
                  </pic:blipFill>
                  <pic:spPr bwMode="auto">
                    <a:xfrm>
                      <a:off x="0" y="0"/>
                      <a:ext cx="3495675" cy="2324100"/>
                    </a:xfrm>
                    <a:prstGeom prst="rect">
                      <a:avLst/>
                    </a:prstGeom>
                    <a:noFill/>
                    <a:ln>
                      <a:noFill/>
                    </a:ln>
                  </pic:spPr>
                </pic:pic>
              </a:graphicData>
            </a:graphic>
          </wp:inline>
        </w:drawing>
      </w:r>
    </w:p>
    <w:p w14:paraId="0665AEF3" w14:textId="77777777" w:rsidR="003909CA" w:rsidRDefault="003909CA" w:rsidP="003909CA"/>
    <w:p w14:paraId="3130328D" w14:textId="022C0E31" w:rsidR="003909CA" w:rsidRDefault="003909CA" w:rsidP="003909CA">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De acuerdo con el presupuesto autorizado en el Programa Operativo Anual 2020, considerado por la Secretaría de Finanzas del Gobierno del Estado de Oaxaca, se estableció la cantidad de 1,038,483,582.76 (un mil treinta y ocho millones, cuatrocientos ochenta y tres mil quinientos ochenta y dos pesos setenta y seis centavos m.n.) como la cifra necesaria para cubrir las necesidades operativas del COBAO.  </w:t>
      </w:r>
    </w:p>
    <w:p w14:paraId="0281D2F7" w14:textId="08AF645F" w:rsidR="003909CA" w:rsidRDefault="003909CA" w:rsidP="003909CA">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En este sentido, el costo anual por estudiante de acuerdo con la matrícula inscrita es de 28,912.62 pesos</w:t>
      </w:r>
    </w:p>
    <w:p w14:paraId="04451D2F" w14:textId="77777777" w:rsidR="006B0A0D" w:rsidRDefault="006B0A0D" w:rsidP="00BC7504">
      <w:pPr>
        <w:jc w:val="center"/>
        <w:rPr>
          <w:rFonts w:ascii="Univia Pro Book" w:eastAsia="Arial Unicode MS" w:hAnsi="Univia Pro Book" w:cs="Times New Roman"/>
          <w:b/>
          <w:bCs/>
          <w:sz w:val="28"/>
          <w:szCs w:val="28"/>
          <w:lang w:eastAsia="es-ES"/>
        </w:rPr>
      </w:pPr>
    </w:p>
    <w:p w14:paraId="64AA2CD2" w14:textId="77777777" w:rsidR="006B0A0D" w:rsidRDefault="006B0A0D" w:rsidP="00BC7504">
      <w:pPr>
        <w:jc w:val="center"/>
        <w:rPr>
          <w:rFonts w:ascii="Univia Pro Book" w:eastAsia="Arial Unicode MS" w:hAnsi="Univia Pro Book" w:cs="Times New Roman"/>
          <w:b/>
          <w:bCs/>
          <w:sz w:val="28"/>
          <w:szCs w:val="28"/>
          <w:lang w:eastAsia="es-ES"/>
        </w:rPr>
      </w:pPr>
    </w:p>
    <w:p w14:paraId="1316241F" w14:textId="77777777" w:rsidR="006B0A0D" w:rsidRDefault="006B0A0D" w:rsidP="00BC7504">
      <w:pPr>
        <w:jc w:val="center"/>
        <w:rPr>
          <w:rFonts w:ascii="Univia Pro Book" w:eastAsia="Arial Unicode MS" w:hAnsi="Univia Pro Book" w:cs="Times New Roman"/>
          <w:b/>
          <w:bCs/>
          <w:sz w:val="28"/>
          <w:szCs w:val="28"/>
          <w:lang w:eastAsia="es-ES"/>
        </w:rPr>
      </w:pPr>
    </w:p>
    <w:p w14:paraId="6CA95AA3"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17B9E02"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2C3ACDCC"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23A9181"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648DC9EA"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31F4B364"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4F1F8C77" w14:textId="2E87FCA9" w:rsidR="0060248E" w:rsidRPr="00EA0864" w:rsidRDefault="0060248E" w:rsidP="0060248E">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LOS </w:t>
      </w:r>
      <w:r>
        <w:rPr>
          <w:rFonts w:ascii="Univia Pro" w:hAnsi="Univia Pro"/>
          <w:color w:val="EF1D07"/>
          <w:sz w:val="52"/>
          <w:szCs w:val="52"/>
        </w:rPr>
        <w:t>ÓRGANOS COLEGIADOS</w:t>
      </w:r>
    </w:p>
    <w:p w14:paraId="54BAC022"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3D9D176"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03D63E4"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C6EA4C3"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85B785F"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86DA691"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3F7FC8"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F66095"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21465147"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1982038" w14:textId="5C9C907A" w:rsidR="0060248E" w:rsidRDefault="0060248E" w:rsidP="0060248E">
      <w:pPr>
        <w:jc w:val="center"/>
        <w:rPr>
          <w:rFonts w:ascii="Univia Pro Book" w:eastAsia="Arial Unicode MS" w:hAnsi="Univia Pro Book" w:cs="Times New Roman"/>
          <w:b/>
          <w:bCs/>
          <w:sz w:val="28"/>
          <w:szCs w:val="28"/>
          <w:lang w:eastAsia="es-ES"/>
        </w:rPr>
      </w:pPr>
      <w:r>
        <w:rPr>
          <w:rFonts w:ascii="Univia Pro Book" w:eastAsia="Arial Unicode MS" w:hAnsi="Univia Pro Book" w:cs="Times New Roman"/>
          <w:b/>
          <w:bCs/>
          <w:sz w:val="28"/>
          <w:szCs w:val="28"/>
          <w:lang w:eastAsia="es-ES"/>
        </w:rPr>
        <w:t>COMITÉ DE TRANSPARENCIA</w:t>
      </w:r>
    </w:p>
    <w:tbl>
      <w:tblPr>
        <w:tblW w:w="0" w:type="auto"/>
        <w:tblInd w:w="2316" w:type="dxa"/>
        <w:tblCellMar>
          <w:top w:w="15" w:type="dxa"/>
          <w:left w:w="15" w:type="dxa"/>
          <w:bottom w:w="15" w:type="dxa"/>
          <w:right w:w="15" w:type="dxa"/>
        </w:tblCellMar>
        <w:tblLook w:val="04A0" w:firstRow="1" w:lastRow="0" w:firstColumn="1" w:lastColumn="0" w:noHBand="0" w:noVBand="1"/>
      </w:tblPr>
      <w:tblGrid>
        <w:gridCol w:w="2783"/>
        <w:gridCol w:w="2315"/>
        <w:gridCol w:w="3253"/>
      </w:tblGrid>
      <w:tr w:rsidR="00E33A13" w:rsidRPr="00384954" w14:paraId="5478F725" w14:textId="77777777" w:rsidTr="00E33A13">
        <w:tc>
          <w:tcPr>
            <w:tcW w:w="27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4F1513" w14:textId="77777777" w:rsidR="00E33A13" w:rsidRPr="00384954" w:rsidRDefault="00E33A13" w:rsidP="008838BA">
            <w:pPr>
              <w:spacing w:after="0" w:line="240" w:lineRule="auto"/>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Fecha</w:t>
            </w:r>
            <w:r w:rsidRPr="00384954">
              <w:rPr>
                <w:rFonts w:ascii="Cambria" w:eastAsia="Times New Roman" w:hAnsi="Cambria" w:cs="Cambria"/>
                <w:sz w:val="21"/>
                <w:szCs w:val="21"/>
                <w:bdr w:val="none" w:sz="0" w:space="0" w:color="auto" w:frame="1"/>
                <w:lang w:eastAsia="es-MX"/>
              </w:rPr>
              <w:t> </w:t>
            </w:r>
          </w:p>
        </w:tc>
        <w:tc>
          <w:tcPr>
            <w:tcW w:w="2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E84E32"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Número de sesión</w:t>
            </w:r>
            <w:r w:rsidRPr="00384954">
              <w:rPr>
                <w:rFonts w:ascii="Cambria" w:eastAsia="Times New Roman" w:hAnsi="Cambria" w:cs="Cambria"/>
                <w:sz w:val="21"/>
                <w:szCs w:val="21"/>
                <w:bdr w:val="none" w:sz="0" w:space="0" w:color="auto" w:frame="1"/>
                <w:lang w:eastAsia="es-MX"/>
              </w:rPr>
              <w:t> </w:t>
            </w:r>
          </w:p>
        </w:tc>
        <w:tc>
          <w:tcPr>
            <w:tcW w:w="3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0CBB45"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Univia Pro Book" w:eastAsia="Times New Roman" w:hAnsi="Univia Pro Book" w:cs="Calibri"/>
                <w:sz w:val="24"/>
                <w:szCs w:val="24"/>
                <w:bdr w:val="none" w:sz="0" w:space="0" w:color="auto" w:frame="1"/>
                <w:lang w:eastAsia="es-MX"/>
              </w:rPr>
              <w:t>Acuerdos.</w:t>
            </w:r>
            <w:r w:rsidRPr="00384954">
              <w:rPr>
                <w:rFonts w:ascii="Cambria" w:eastAsia="Times New Roman" w:hAnsi="Cambria" w:cs="Cambria"/>
                <w:sz w:val="24"/>
                <w:szCs w:val="24"/>
                <w:bdr w:val="none" w:sz="0" w:space="0" w:color="auto" w:frame="1"/>
                <w:lang w:eastAsia="es-MX"/>
              </w:rPr>
              <w:t> </w:t>
            </w:r>
          </w:p>
        </w:tc>
      </w:tr>
      <w:tr w:rsidR="00E33A13" w:rsidRPr="00384954" w14:paraId="057F2465" w14:textId="77777777" w:rsidTr="00E33A13">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AE1F4F"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15F3DD83"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4785ACD4"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6E440A5E"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18/02/2020</w:t>
            </w:r>
            <w:r w:rsidRPr="00384954">
              <w:rPr>
                <w:rFonts w:ascii="Cambria" w:eastAsia="Times New Roman" w:hAnsi="Cambria" w:cs="Cambria"/>
                <w:sz w:val="21"/>
                <w:szCs w:val="21"/>
                <w:bdr w:val="none" w:sz="0" w:space="0" w:color="auto" w:frame="1"/>
                <w:lang w:eastAsia="es-MX"/>
              </w:rPr>
              <w:t> </w:t>
            </w:r>
          </w:p>
        </w:tc>
        <w:tc>
          <w:tcPr>
            <w:tcW w:w="2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EB1AF" w14:textId="77777777" w:rsidR="00E33A13" w:rsidRPr="00384954" w:rsidRDefault="00E33A13" w:rsidP="008838BA">
            <w:pPr>
              <w:spacing w:after="0" w:line="240" w:lineRule="auto"/>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3D035207" w14:textId="77777777" w:rsidR="00E33A13" w:rsidRPr="00384954" w:rsidRDefault="00E33A13" w:rsidP="008838BA">
            <w:pPr>
              <w:spacing w:after="0" w:line="240" w:lineRule="auto"/>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436EAD03"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07F01719"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PRIMERA SESIÓN EXTRAORDINARIA.</w:t>
            </w:r>
            <w:r w:rsidRPr="00384954">
              <w:rPr>
                <w:rFonts w:ascii="Cambria" w:eastAsia="Times New Roman" w:hAnsi="Cambria" w:cs="Cambria"/>
                <w:sz w:val="21"/>
                <w:szCs w:val="21"/>
                <w:bdr w:val="none" w:sz="0" w:space="0" w:color="auto" w:frame="1"/>
                <w:lang w:eastAsia="es-MX"/>
              </w:rPr>
              <w:t> </w:t>
            </w: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2C6BE"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Univia Pro Book" w:eastAsia="Times New Roman" w:hAnsi="Univia Pro Book" w:cs="Calibri"/>
                <w:sz w:val="20"/>
                <w:szCs w:val="20"/>
                <w:bdr w:val="none" w:sz="0" w:space="0" w:color="auto" w:frame="1"/>
                <w:lang w:eastAsia="es-MX"/>
              </w:rPr>
              <w:t>01/1</w:t>
            </w:r>
            <w:r w:rsidRPr="00384954">
              <w:rPr>
                <w:rFonts w:ascii="Univia Pro Book" w:eastAsia="Times New Roman" w:hAnsi="Univia Pro Book" w:cs="Calibri"/>
                <w:sz w:val="20"/>
                <w:szCs w:val="20"/>
                <w:bdr w:val="none" w:sz="0" w:space="0" w:color="auto" w:frame="1"/>
                <w:vertAlign w:val="superscript"/>
                <w:lang w:eastAsia="es-MX"/>
              </w:rPr>
              <w:t>a</w:t>
            </w:r>
            <w:r w:rsidRPr="00384954">
              <w:rPr>
                <w:rFonts w:ascii="Univia Pro Book" w:eastAsia="Times New Roman" w:hAnsi="Univia Pro Book" w:cs="Calibri"/>
                <w:sz w:val="20"/>
                <w:szCs w:val="20"/>
                <w:bdr w:val="none" w:sz="0" w:space="0" w:color="auto" w:frame="1"/>
                <w:lang w:eastAsia="es-MX"/>
              </w:rPr>
              <w:t>/SE/CTCOBAO POR EL QUE SE CONFIRMA LA INEXISTENCIA DE LAS CUENTAS DE INVERSIÓN O SU EQUVALENTE EN LOS ARCHIVOS DE LA DIRECCIÓN DE ADMINISTRACIÓN Y FINANZAS DE ESTE COLEGIO.</w:t>
            </w:r>
            <w:r w:rsidRPr="00384954">
              <w:rPr>
                <w:rFonts w:ascii="Cambria" w:eastAsia="Times New Roman" w:hAnsi="Cambria" w:cs="Cambria"/>
                <w:sz w:val="20"/>
                <w:szCs w:val="20"/>
                <w:bdr w:val="none" w:sz="0" w:space="0" w:color="auto" w:frame="1"/>
                <w:lang w:eastAsia="es-MX"/>
              </w:rPr>
              <w:t>                </w:t>
            </w:r>
          </w:p>
        </w:tc>
      </w:tr>
      <w:tr w:rsidR="00E33A13" w:rsidRPr="00384954" w14:paraId="2862FF5D" w14:textId="77777777" w:rsidTr="00E33A13">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A3E119"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1EFF74F2"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49361AF1"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3BB45DC7"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117E670C"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39440356" w14:textId="77777777" w:rsidR="00E33A13" w:rsidRPr="00384954" w:rsidRDefault="00E33A13" w:rsidP="008838BA">
            <w:pPr>
              <w:spacing w:after="0" w:line="240" w:lineRule="auto"/>
              <w:jc w:val="both"/>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02/10/2020</w:t>
            </w:r>
            <w:r w:rsidRPr="00384954">
              <w:rPr>
                <w:rFonts w:ascii="Cambria" w:eastAsia="Times New Roman" w:hAnsi="Cambria" w:cs="Cambria"/>
                <w:sz w:val="21"/>
                <w:szCs w:val="21"/>
                <w:bdr w:val="none" w:sz="0" w:space="0" w:color="auto" w:frame="1"/>
                <w:lang w:eastAsia="es-MX"/>
              </w:rPr>
              <w:t> </w:t>
            </w:r>
          </w:p>
        </w:tc>
        <w:tc>
          <w:tcPr>
            <w:tcW w:w="2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0DB21"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30232F25"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50D47416"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01764693"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317E37A4" w14:textId="77777777" w:rsidR="00E33A13" w:rsidRPr="00384954" w:rsidRDefault="00E33A13" w:rsidP="008838BA">
            <w:pPr>
              <w:spacing w:after="0" w:line="240" w:lineRule="auto"/>
              <w:jc w:val="center"/>
              <w:rPr>
                <w:rFonts w:ascii="Calibri" w:eastAsia="Times New Roman" w:hAnsi="Calibri" w:cs="Calibri"/>
                <w:sz w:val="24"/>
                <w:szCs w:val="24"/>
                <w:lang w:eastAsia="es-MX"/>
              </w:rPr>
            </w:pPr>
            <w:r w:rsidRPr="00384954">
              <w:rPr>
                <w:rFonts w:ascii="Cambria" w:eastAsia="Times New Roman" w:hAnsi="Cambria" w:cs="Cambria"/>
                <w:sz w:val="21"/>
                <w:szCs w:val="21"/>
                <w:bdr w:val="none" w:sz="0" w:space="0" w:color="auto" w:frame="1"/>
                <w:lang w:eastAsia="es-MX"/>
              </w:rPr>
              <w:t> </w:t>
            </w:r>
          </w:p>
          <w:p w14:paraId="522957EF" w14:textId="77777777" w:rsidR="00E33A13" w:rsidRPr="00384954" w:rsidRDefault="00E33A13" w:rsidP="008838BA">
            <w:pPr>
              <w:spacing w:after="0" w:line="240" w:lineRule="auto"/>
              <w:rPr>
                <w:rFonts w:ascii="Calibri" w:eastAsia="Times New Roman" w:hAnsi="Calibri" w:cs="Calibri"/>
                <w:sz w:val="24"/>
                <w:szCs w:val="24"/>
                <w:lang w:eastAsia="es-MX"/>
              </w:rPr>
            </w:pPr>
            <w:r w:rsidRPr="00384954">
              <w:rPr>
                <w:rFonts w:ascii="Univia Pro Book" w:eastAsia="Times New Roman" w:hAnsi="Univia Pro Book" w:cs="Calibri"/>
                <w:sz w:val="21"/>
                <w:szCs w:val="21"/>
                <w:bdr w:val="none" w:sz="0" w:space="0" w:color="auto" w:frame="1"/>
                <w:lang w:eastAsia="es-MX"/>
              </w:rPr>
              <w:t>PRIMERA SESIÓN ORDINARIA.</w:t>
            </w:r>
            <w:r w:rsidRPr="00384954">
              <w:rPr>
                <w:rFonts w:ascii="Cambria" w:eastAsia="Times New Roman" w:hAnsi="Cambria" w:cs="Cambria"/>
                <w:sz w:val="21"/>
                <w:szCs w:val="21"/>
                <w:bdr w:val="none" w:sz="0" w:space="0" w:color="auto" w:frame="1"/>
                <w:lang w:eastAsia="es-MX"/>
              </w:rPr>
              <w:t> </w:t>
            </w:r>
          </w:p>
          <w:p w14:paraId="171F4A80" w14:textId="77777777" w:rsidR="00E33A13" w:rsidRPr="00384954" w:rsidRDefault="00E33A13" w:rsidP="008838BA">
            <w:pPr>
              <w:spacing w:after="0" w:line="240" w:lineRule="auto"/>
              <w:jc w:val="right"/>
              <w:rPr>
                <w:rFonts w:ascii="Calibri" w:eastAsia="Times New Roman" w:hAnsi="Calibri" w:cs="Calibri"/>
                <w:sz w:val="24"/>
                <w:szCs w:val="24"/>
                <w:lang w:eastAsia="es-MX"/>
              </w:rPr>
            </w:pPr>
            <w:r w:rsidRPr="00384954">
              <w:rPr>
                <w:rFonts w:ascii="inherit" w:eastAsia="Times New Roman" w:hAnsi="inherit" w:cs="Calibri"/>
                <w:sz w:val="21"/>
                <w:szCs w:val="21"/>
                <w:bdr w:val="none" w:sz="0" w:space="0" w:color="auto" w:frame="1"/>
                <w:lang w:eastAsia="es-MX"/>
              </w:rPr>
              <w:t> </w:t>
            </w: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9C40D" w14:textId="77777777" w:rsidR="00E33A13" w:rsidRPr="00384954" w:rsidRDefault="00E33A13" w:rsidP="008838BA">
            <w:pPr>
              <w:spacing w:after="0" w:line="240" w:lineRule="auto"/>
              <w:rPr>
                <w:rFonts w:ascii="Calibri" w:eastAsia="Times New Roman" w:hAnsi="Calibri" w:cs="Calibri"/>
                <w:sz w:val="24"/>
                <w:szCs w:val="24"/>
                <w:lang w:eastAsia="es-MX"/>
              </w:rPr>
            </w:pPr>
            <w:r w:rsidRPr="00384954">
              <w:rPr>
                <w:rFonts w:ascii="Univia Pro Book" w:eastAsia="Times New Roman" w:hAnsi="Univia Pro Book" w:cs="Calibri"/>
                <w:sz w:val="20"/>
                <w:szCs w:val="20"/>
                <w:bdr w:val="none" w:sz="0" w:space="0" w:color="auto" w:frame="1"/>
                <w:lang w:eastAsia="es-MX"/>
              </w:rPr>
              <w:t>01/1</w:t>
            </w:r>
            <w:r w:rsidRPr="00384954">
              <w:rPr>
                <w:rFonts w:ascii="Univia Pro Book" w:eastAsia="Times New Roman" w:hAnsi="Univia Pro Book" w:cs="Calibri"/>
                <w:sz w:val="20"/>
                <w:szCs w:val="20"/>
                <w:bdr w:val="none" w:sz="0" w:space="0" w:color="auto" w:frame="1"/>
                <w:vertAlign w:val="superscript"/>
                <w:lang w:eastAsia="es-MX"/>
              </w:rPr>
              <w:t>a</w:t>
            </w:r>
            <w:r w:rsidRPr="00384954">
              <w:rPr>
                <w:rFonts w:ascii="Univia Pro Book" w:eastAsia="Times New Roman" w:hAnsi="Univia Pro Book" w:cs="Calibri"/>
                <w:sz w:val="20"/>
                <w:szCs w:val="20"/>
                <w:bdr w:val="none" w:sz="0" w:space="0" w:color="auto" w:frame="1"/>
                <w:lang w:eastAsia="es-MX"/>
              </w:rPr>
              <w:t>S.O/CTCOBAO/2020 POR EL QUE SE APRUEBA LA VERSIÓN PÚBLICA DEL CONTRATO NÚMERO</w:t>
            </w:r>
            <w:r w:rsidRPr="00384954">
              <w:rPr>
                <w:rFonts w:ascii="Cambria" w:eastAsia="Times New Roman" w:hAnsi="Cambria" w:cs="Cambria"/>
                <w:sz w:val="20"/>
                <w:szCs w:val="20"/>
                <w:bdr w:val="none" w:sz="0" w:space="0" w:color="auto" w:frame="1"/>
                <w:lang w:eastAsia="es-MX"/>
              </w:rPr>
              <w:t> </w:t>
            </w:r>
            <w:r w:rsidRPr="00384954">
              <w:rPr>
                <w:rFonts w:ascii="Univia Pro Book" w:eastAsia="Times New Roman" w:hAnsi="Univia Pro Book" w:cs="Calibri"/>
                <w:sz w:val="20"/>
                <w:szCs w:val="20"/>
                <w:bdr w:val="none" w:sz="0" w:space="0" w:color="auto" w:frame="1"/>
                <w:lang w:eastAsia="es-MX"/>
              </w:rPr>
              <w:t>COBAO/DAF/ADQ/LA-930019968-E1-2019/MAT.PAPELERIA/68/2019 Y LA VERSI</w:t>
            </w:r>
            <w:r w:rsidRPr="00384954">
              <w:rPr>
                <w:rFonts w:ascii="Univia Pro Book" w:eastAsia="Times New Roman" w:hAnsi="Univia Pro Book" w:cs="Univia Pro Book"/>
                <w:sz w:val="20"/>
                <w:szCs w:val="20"/>
                <w:bdr w:val="none" w:sz="0" w:space="0" w:color="auto" w:frame="1"/>
                <w:lang w:eastAsia="es-MX"/>
              </w:rPr>
              <w:t>Ó</w:t>
            </w:r>
            <w:r w:rsidRPr="00384954">
              <w:rPr>
                <w:rFonts w:ascii="Univia Pro Book" w:eastAsia="Times New Roman" w:hAnsi="Univia Pro Book" w:cs="Calibri"/>
                <w:sz w:val="20"/>
                <w:szCs w:val="20"/>
                <w:bdr w:val="none" w:sz="0" w:space="0" w:color="auto" w:frame="1"/>
                <w:lang w:eastAsia="es-MX"/>
              </w:rPr>
              <w:t>N PUBLICA DE LA AMPLIACI</w:t>
            </w:r>
            <w:r w:rsidRPr="00384954">
              <w:rPr>
                <w:rFonts w:ascii="Univia Pro Book" w:eastAsia="Times New Roman" w:hAnsi="Univia Pro Book" w:cs="Univia Pro Book"/>
                <w:sz w:val="20"/>
                <w:szCs w:val="20"/>
                <w:bdr w:val="none" w:sz="0" w:space="0" w:color="auto" w:frame="1"/>
                <w:lang w:eastAsia="es-MX"/>
              </w:rPr>
              <w:t>Ó</w:t>
            </w:r>
            <w:r w:rsidRPr="00384954">
              <w:rPr>
                <w:rFonts w:ascii="Univia Pro Book" w:eastAsia="Times New Roman" w:hAnsi="Univia Pro Book" w:cs="Calibri"/>
                <w:sz w:val="20"/>
                <w:szCs w:val="20"/>
                <w:bdr w:val="none" w:sz="0" w:space="0" w:color="auto" w:frame="1"/>
                <w:lang w:eastAsia="es-MX"/>
              </w:rPr>
              <w:t>N DEL CONTRATO N</w:t>
            </w:r>
            <w:r w:rsidRPr="00384954">
              <w:rPr>
                <w:rFonts w:ascii="Univia Pro Book" w:eastAsia="Times New Roman" w:hAnsi="Univia Pro Book" w:cs="Univia Pro Book"/>
                <w:sz w:val="20"/>
                <w:szCs w:val="20"/>
                <w:bdr w:val="none" w:sz="0" w:space="0" w:color="auto" w:frame="1"/>
                <w:lang w:eastAsia="es-MX"/>
              </w:rPr>
              <w:t>Ú</w:t>
            </w:r>
            <w:r w:rsidRPr="00384954">
              <w:rPr>
                <w:rFonts w:ascii="Univia Pro Book" w:eastAsia="Times New Roman" w:hAnsi="Univia Pro Book" w:cs="Calibri"/>
                <w:sz w:val="20"/>
                <w:szCs w:val="20"/>
                <w:bdr w:val="none" w:sz="0" w:space="0" w:color="auto" w:frame="1"/>
                <w:lang w:eastAsia="es-MX"/>
              </w:rPr>
              <w:t>MERO COBAO/DAF/ADQ/LA-930019968-E1-2019/MAT.PAPELERIA/68/2019.</w:t>
            </w:r>
            <w:r w:rsidRPr="00384954">
              <w:rPr>
                <w:rFonts w:ascii="Cambria" w:eastAsia="Times New Roman" w:hAnsi="Cambria" w:cs="Cambria"/>
                <w:sz w:val="20"/>
                <w:szCs w:val="20"/>
                <w:bdr w:val="none" w:sz="0" w:space="0" w:color="auto" w:frame="1"/>
                <w:lang w:eastAsia="es-MX"/>
              </w:rPr>
              <w:t> </w:t>
            </w:r>
          </w:p>
        </w:tc>
      </w:tr>
    </w:tbl>
    <w:p w14:paraId="7D5F6EB6" w14:textId="77777777" w:rsidR="00E33A13" w:rsidRDefault="00E33A13" w:rsidP="0060248E">
      <w:pPr>
        <w:jc w:val="center"/>
        <w:rPr>
          <w:rFonts w:ascii="Univia Pro Book" w:eastAsia="Arial Unicode MS" w:hAnsi="Univia Pro Book" w:cs="Times New Roman"/>
          <w:b/>
          <w:bCs/>
          <w:sz w:val="28"/>
          <w:szCs w:val="28"/>
          <w:lang w:eastAsia="es-ES"/>
        </w:rPr>
      </w:pPr>
    </w:p>
    <w:p w14:paraId="40250DE7"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7285CB5A"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7500D42"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F49BDB8" w14:textId="77777777" w:rsidR="001010ED" w:rsidRDefault="001010ED" w:rsidP="002A1087">
      <w:pPr>
        <w:autoSpaceDE w:val="0"/>
        <w:autoSpaceDN w:val="0"/>
        <w:adjustRightInd w:val="0"/>
        <w:ind w:right="-235"/>
        <w:jc w:val="both"/>
        <w:rPr>
          <w:rFonts w:ascii="Univia Pro Book" w:hAnsi="Univia Pro Book" w:cs="Tahoma"/>
        </w:rPr>
      </w:pPr>
    </w:p>
    <w:p w14:paraId="1B0005E0" w14:textId="53FFFFC0" w:rsidR="001010ED" w:rsidRDefault="001010ED" w:rsidP="002A1087">
      <w:pPr>
        <w:autoSpaceDE w:val="0"/>
        <w:autoSpaceDN w:val="0"/>
        <w:adjustRightInd w:val="0"/>
        <w:ind w:right="-235"/>
        <w:jc w:val="both"/>
        <w:rPr>
          <w:rFonts w:ascii="Univia Pro Book" w:hAnsi="Univia Pro Book" w:cs="Tahoma"/>
        </w:rPr>
      </w:pPr>
    </w:p>
    <w:p w14:paraId="1F035BD8" w14:textId="5EE720F1" w:rsidR="002A41A5" w:rsidRDefault="002A41A5" w:rsidP="002A1087">
      <w:pPr>
        <w:autoSpaceDE w:val="0"/>
        <w:autoSpaceDN w:val="0"/>
        <w:adjustRightInd w:val="0"/>
        <w:ind w:right="-235"/>
        <w:jc w:val="both"/>
        <w:rPr>
          <w:rFonts w:ascii="Univia Pro Book" w:hAnsi="Univia Pro Book" w:cs="Tahoma"/>
        </w:rPr>
      </w:pPr>
    </w:p>
    <w:tbl>
      <w:tblPr>
        <w:tblpPr w:leftFromText="141" w:rightFromText="141" w:vertAnchor="page" w:horzAnchor="margin" w:tblpXSpec="center" w:tblpY="3445"/>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1"/>
        <w:gridCol w:w="3680"/>
        <w:gridCol w:w="1559"/>
      </w:tblGrid>
      <w:tr w:rsidR="00E33A13" w:rsidRPr="00A42C8E" w14:paraId="1806A57C" w14:textId="77777777" w:rsidTr="00A84D68">
        <w:trPr>
          <w:trHeight w:val="278"/>
        </w:trPr>
        <w:tc>
          <w:tcPr>
            <w:tcW w:w="14170" w:type="dxa"/>
            <w:gridSpan w:val="3"/>
            <w:shd w:val="clear" w:color="auto" w:fill="auto"/>
            <w:noWrap/>
            <w:vAlign w:val="bottom"/>
            <w:hideMark/>
          </w:tcPr>
          <w:p w14:paraId="6AFA1BBA" w14:textId="77777777" w:rsidR="00E33A13" w:rsidRPr="00A42C8E" w:rsidRDefault="00E33A13" w:rsidP="00A84D68">
            <w:pPr>
              <w:spacing w:after="0" w:line="240" w:lineRule="auto"/>
              <w:jc w:val="center"/>
              <w:rPr>
                <w:rFonts w:ascii="Univia Pro Book" w:eastAsia="Times New Roman" w:hAnsi="Univia Pro Book" w:cs="Calibri"/>
                <w:b/>
                <w:color w:val="000000"/>
                <w:sz w:val="20"/>
                <w:szCs w:val="20"/>
              </w:rPr>
            </w:pPr>
            <w:bookmarkStart w:id="1" w:name="_Hlk66829767"/>
            <w:r w:rsidRPr="00A42C8E">
              <w:rPr>
                <w:rFonts w:ascii="Univia Pro Book" w:eastAsia="Times New Roman" w:hAnsi="Univia Pro Book" w:cs="Calibri"/>
                <w:b/>
                <w:color w:val="000000"/>
                <w:sz w:val="20"/>
                <w:szCs w:val="20"/>
              </w:rPr>
              <w:lastRenderedPageBreak/>
              <w:t>COLEGIO DE BACHILLERES DEL ESTADO DE OAXACA.</w:t>
            </w:r>
          </w:p>
        </w:tc>
      </w:tr>
      <w:tr w:rsidR="008E4079" w:rsidRPr="00A42C8E" w14:paraId="66EA1061" w14:textId="77777777" w:rsidTr="00A84D68">
        <w:trPr>
          <w:trHeight w:val="278"/>
        </w:trPr>
        <w:tc>
          <w:tcPr>
            <w:tcW w:w="14170" w:type="dxa"/>
            <w:gridSpan w:val="3"/>
            <w:shd w:val="clear" w:color="auto" w:fill="auto"/>
            <w:noWrap/>
            <w:vAlign w:val="bottom"/>
          </w:tcPr>
          <w:p w14:paraId="1F5A5135" w14:textId="0703A676" w:rsidR="008E4079" w:rsidRPr="00A42C8E" w:rsidRDefault="008E4079" w:rsidP="00A84D68">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PRIMERA SESIÓN ORDINARIA</w:t>
            </w:r>
          </w:p>
        </w:tc>
      </w:tr>
      <w:tr w:rsidR="00E33A13" w:rsidRPr="00A42C8E" w14:paraId="7BBD89C3" w14:textId="77777777" w:rsidTr="00A84D68">
        <w:trPr>
          <w:trHeight w:val="278"/>
        </w:trPr>
        <w:tc>
          <w:tcPr>
            <w:tcW w:w="14170" w:type="dxa"/>
            <w:gridSpan w:val="3"/>
            <w:shd w:val="clear" w:color="auto" w:fill="auto"/>
            <w:noWrap/>
            <w:vAlign w:val="bottom"/>
            <w:hideMark/>
          </w:tcPr>
          <w:p w14:paraId="520743B6" w14:textId="77777777" w:rsidR="00E33A13" w:rsidRPr="00A42C8E" w:rsidRDefault="00E33A13" w:rsidP="00A84D68">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 xml:space="preserve">SEGUIMIENTO DE ACUERDOS DEL COMITÉ DE CONTROL INTERNO </w:t>
            </w:r>
          </w:p>
        </w:tc>
      </w:tr>
      <w:tr w:rsidR="00E33A13" w:rsidRPr="00A42C8E" w14:paraId="1FF8933A" w14:textId="77777777" w:rsidTr="00A84D68">
        <w:trPr>
          <w:trHeight w:val="278"/>
        </w:trPr>
        <w:tc>
          <w:tcPr>
            <w:tcW w:w="8931" w:type="dxa"/>
            <w:shd w:val="clear" w:color="auto" w:fill="D9D9D9" w:themeFill="background1" w:themeFillShade="D9"/>
            <w:noWrap/>
            <w:vAlign w:val="center"/>
            <w:hideMark/>
          </w:tcPr>
          <w:p w14:paraId="315AE637" w14:textId="77777777" w:rsidR="00E33A13" w:rsidRPr="00A42C8E" w:rsidRDefault="00E33A13" w:rsidP="00A84D68">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ACUERDO</w:t>
            </w:r>
          </w:p>
        </w:tc>
        <w:tc>
          <w:tcPr>
            <w:tcW w:w="3680" w:type="dxa"/>
            <w:shd w:val="clear" w:color="auto" w:fill="D9D9D9" w:themeFill="background1" w:themeFillShade="D9"/>
            <w:noWrap/>
            <w:vAlign w:val="center"/>
            <w:hideMark/>
          </w:tcPr>
          <w:p w14:paraId="073EA6DF" w14:textId="77777777" w:rsidR="00E33A13" w:rsidRPr="00A42C8E" w:rsidRDefault="00E33A13" w:rsidP="00A84D68">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ACCION DE SEGUIMIENTO</w:t>
            </w:r>
          </w:p>
        </w:tc>
        <w:tc>
          <w:tcPr>
            <w:tcW w:w="1559" w:type="dxa"/>
            <w:shd w:val="clear" w:color="auto" w:fill="D9D9D9" w:themeFill="background1" w:themeFillShade="D9"/>
            <w:noWrap/>
            <w:vAlign w:val="center"/>
            <w:hideMark/>
          </w:tcPr>
          <w:p w14:paraId="09947927" w14:textId="77777777" w:rsidR="00E33A13" w:rsidRPr="00A42C8E" w:rsidRDefault="00E33A13" w:rsidP="00A84D68">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ESTATUS</w:t>
            </w:r>
          </w:p>
        </w:tc>
      </w:tr>
      <w:tr w:rsidR="00E33A13" w:rsidRPr="00A42C8E" w14:paraId="00E85BEC" w14:textId="77777777" w:rsidTr="00A84D68">
        <w:trPr>
          <w:trHeight w:val="1392"/>
        </w:trPr>
        <w:tc>
          <w:tcPr>
            <w:tcW w:w="8931" w:type="dxa"/>
            <w:shd w:val="clear" w:color="auto" w:fill="auto"/>
            <w:noWrap/>
          </w:tcPr>
          <w:p w14:paraId="1E34EB8B" w14:textId="77777777" w:rsidR="00E33A13" w:rsidRPr="00A42C8E" w:rsidRDefault="00E33A13" w:rsidP="00A84D68">
            <w:pPr>
              <w:jc w:val="both"/>
              <w:rPr>
                <w:rFonts w:ascii="Univia Pro Book" w:hAnsi="Univia Pro Book"/>
                <w:sz w:val="20"/>
                <w:szCs w:val="20"/>
              </w:rPr>
            </w:pPr>
            <w:r w:rsidRPr="00A42C8E">
              <w:rPr>
                <w:rFonts w:ascii="Univia Pro Book" w:hAnsi="Univia Pro Book"/>
                <w:sz w:val="20"/>
                <w:szCs w:val="20"/>
              </w:rPr>
              <w:t>ACUERDO COBAO/COCOI/001/4ªSO/2019 El comité de Control Interno acuerda que, el titular de la dependencia remita el Informe Anual del Estado que guarda el Sistema de Control Interno, a más tardar el 21 de enero 2020 a la Secretaría de la Contraloría y Transparencia Gubernamental con atención a la Dirección de Control Interno de la Gestión Pública.</w:t>
            </w:r>
          </w:p>
        </w:tc>
        <w:tc>
          <w:tcPr>
            <w:tcW w:w="3680" w:type="dxa"/>
            <w:shd w:val="clear" w:color="auto" w:fill="auto"/>
            <w:noWrap/>
            <w:vAlign w:val="center"/>
          </w:tcPr>
          <w:p w14:paraId="6F3CF44E" w14:textId="77777777" w:rsidR="00E33A13" w:rsidRPr="00A42C8E" w:rsidRDefault="00E33A13" w:rsidP="00A84D68">
            <w:pPr>
              <w:spacing w:after="0" w:line="240" w:lineRule="auto"/>
              <w:rPr>
                <w:rFonts w:ascii="Univia Pro Book" w:eastAsia="Times New Roman" w:hAnsi="Univia Pro Book" w:cs="Calibri"/>
                <w:color w:val="000000"/>
                <w:sz w:val="20"/>
                <w:szCs w:val="20"/>
              </w:rPr>
            </w:pPr>
            <w:r w:rsidRPr="00A42C8E">
              <w:rPr>
                <w:rFonts w:ascii="Univia Pro Book" w:eastAsia="Times New Roman" w:hAnsi="Univia Pro Book" w:cs="Calibri"/>
                <w:sz w:val="20"/>
                <w:szCs w:val="20"/>
              </w:rPr>
              <w:t>Se realizó mediante: Oficio No. COBAO/COCOI/001/2020 el 16 de enero del 2020.</w:t>
            </w:r>
          </w:p>
        </w:tc>
        <w:tc>
          <w:tcPr>
            <w:tcW w:w="1559" w:type="dxa"/>
            <w:shd w:val="clear" w:color="auto" w:fill="auto"/>
            <w:noWrap/>
            <w:vAlign w:val="center"/>
          </w:tcPr>
          <w:p w14:paraId="1075591D" w14:textId="77777777" w:rsidR="00E33A13" w:rsidRPr="00A42C8E" w:rsidRDefault="00E33A13" w:rsidP="00A84D68">
            <w:pPr>
              <w:rPr>
                <w:rFonts w:ascii="Univia Pro Book" w:hAnsi="Univia Pro Book"/>
                <w:sz w:val="20"/>
                <w:szCs w:val="20"/>
              </w:rPr>
            </w:pPr>
            <w:r w:rsidRPr="00A42C8E">
              <w:rPr>
                <w:rFonts w:ascii="Univia Pro Book" w:hAnsi="Univia Pro Book"/>
                <w:sz w:val="20"/>
                <w:szCs w:val="20"/>
              </w:rPr>
              <w:t>CUMPLIDO</w:t>
            </w:r>
          </w:p>
        </w:tc>
      </w:tr>
      <w:tr w:rsidR="00E33A13" w:rsidRPr="00A42C8E" w14:paraId="05F80E04" w14:textId="77777777" w:rsidTr="00A84D68">
        <w:trPr>
          <w:trHeight w:val="1392"/>
        </w:trPr>
        <w:tc>
          <w:tcPr>
            <w:tcW w:w="8931" w:type="dxa"/>
            <w:shd w:val="clear" w:color="auto" w:fill="auto"/>
            <w:noWrap/>
          </w:tcPr>
          <w:p w14:paraId="6D1B0A8E" w14:textId="77777777" w:rsidR="00E33A13" w:rsidRPr="00A42C8E" w:rsidRDefault="00E33A13" w:rsidP="00A84D68">
            <w:pPr>
              <w:jc w:val="both"/>
              <w:rPr>
                <w:rFonts w:ascii="Univia Pro Book" w:hAnsi="Univia Pro Book"/>
                <w:sz w:val="20"/>
                <w:szCs w:val="20"/>
              </w:rPr>
            </w:pPr>
            <w:r w:rsidRPr="00A42C8E">
              <w:rPr>
                <w:rFonts w:ascii="Univia Pro Book" w:hAnsi="Univia Pro Book"/>
                <w:sz w:val="20"/>
                <w:szCs w:val="20"/>
              </w:rPr>
              <w:t>ACUERDO COBAO/COCOI/002/4ªSO/2019</w:t>
            </w:r>
            <w:r w:rsidRPr="00A42C8E">
              <w:rPr>
                <w:rFonts w:ascii="Univia Pro Book" w:hAnsi="Univia Pro Book"/>
                <w:sz w:val="20"/>
                <w:szCs w:val="20"/>
              </w:rPr>
              <w:tab/>
              <w:t>El comité de Control Interno acuerda que, el titular de la dependencia remita el Programa de Control Interno (PTCI) a más tardar el 21 de enero 2020 a la Secretaría de la Contraloría y Transparencia Gubernamental con atención a la Dirección de Control Interno de la Gestión Pública.</w:t>
            </w:r>
          </w:p>
        </w:tc>
        <w:tc>
          <w:tcPr>
            <w:tcW w:w="3680" w:type="dxa"/>
            <w:shd w:val="clear" w:color="auto" w:fill="auto"/>
            <w:noWrap/>
            <w:vAlign w:val="center"/>
          </w:tcPr>
          <w:p w14:paraId="4170CEAA" w14:textId="77777777" w:rsidR="00E33A13" w:rsidRPr="00A42C8E" w:rsidRDefault="00E33A13" w:rsidP="00A84D68">
            <w:pPr>
              <w:spacing w:after="0" w:line="240" w:lineRule="auto"/>
              <w:rPr>
                <w:rFonts w:ascii="Univia Pro Book" w:eastAsia="Times New Roman" w:hAnsi="Univia Pro Book" w:cs="Calibri"/>
                <w:color w:val="000000"/>
                <w:sz w:val="20"/>
                <w:szCs w:val="20"/>
              </w:rPr>
            </w:pPr>
            <w:r w:rsidRPr="00A42C8E">
              <w:rPr>
                <w:rFonts w:ascii="Univia Pro Book" w:eastAsia="Times New Roman" w:hAnsi="Univia Pro Book" w:cs="Calibri"/>
                <w:sz w:val="20"/>
                <w:szCs w:val="20"/>
              </w:rPr>
              <w:t xml:space="preserve">Se realizó mediante: </w:t>
            </w:r>
            <w:r>
              <w:rPr>
                <w:rFonts w:ascii="Univia Pro Book" w:eastAsia="Times New Roman" w:hAnsi="Univia Pro Book" w:cs="Calibri"/>
                <w:sz w:val="20"/>
                <w:szCs w:val="20"/>
              </w:rPr>
              <w:t>Oficio</w:t>
            </w:r>
            <w:r w:rsidRPr="00A42C8E">
              <w:rPr>
                <w:rFonts w:ascii="Univia Pro Book" w:eastAsia="Times New Roman" w:hAnsi="Univia Pro Book" w:cs="Calibri"/>
                <w:sz w:val="20"/>
                <w:szCs w:val="20"/>
              </w:rPr>
              <w:t xml:space="preserve"> No. COBAO/COCOI/002/2020 el 16 de enero del 2020.</w:t>
            </w:r>
          </w:p>
        </w:tc>
        <w:tc>
          <w:tcPr>
            <w:tcW w:w="1559" w:type="dxa"/>
            <w:shd w:val="clear" w:color="auto" w:fill="auto"/>
            <w:noWrap/>
            <w:vAlign w:val="center"/>
          </w:tcPr>
          <w:p w14:paraId="1FB5367D" w14:textId="77777777" w:rsidR="00E33A13" w:rsidRPr="00A42C8E" w:rsidRDefault="00E33A13" w:rsidP="00A84D68">
            <w:pPr>
              <w:rPr>
                <w:rFonts w:ascii="Univia Pro Book" w:hAnsi="Univia Pro Book"/>
                <w:sz w:val="20"/>
                <w:szCs w:val="20"/>
              </w:rPr>
            </w:pPr>
            <w:r w:rsidRPr="00A42C8E">
              <w:rPr>
                <w:rFonts w:ascii="Univia Pro Book" w:hAnsi="Univia Pro Book"/>
                <w:sz w:val="20"/>
                <w:szCs w:val="20"/>
              </w:rPr>
              <w:t>CUMPLIDO</w:t>
            </w:r>
          </w:p>
        </w:tc>
      </w:tr>
      <w:tr w:rsidR="00E33A13" w:rsidRPr="00A42C8E" w14:paraId="0652C790" w14:textId="77777777" w:rsidTr="00A84D68">
        <w:trPr>
          <w:trHeight w:val="1392"/>
        </w:trPr>
        <w:tc>
          <w:tcPr>
            <w:tcW w:w="8931" w:type="dxa"/>
            <w:shd w:val="clear" w:color="auto" w:fill="auto"/>
            <w:noWrap/>
          </w:tcPr>
          <w:p w14:paraId="183E5033" w14:textId="77777777" w:rsidR="00E33A13" w:rsidRPr="00A42C8E" w:rsidRDefault="00E33A13" w:rsidP="00A84D68">
            <w:pPr>
              <w:jc w:val="both"/>
              <w:rPr>
                <w:rFonts w:ascii="Univia Pro Book" w:hAnsi="Univia Pro Book"/>
                <w:sz w:val="20"/>
                <w:szCs w:val="20"/>
              </w:rPr>
            </w:pPr>
            <w:r w:rsidRPr="00A42C8E">
              <w:rPr>
                <w:rFonts w:ascii="Univia Pro Book" w:hAnsi="Univia Pro Book"/>
                <w:sz w:val="20"/>
                <w:szCs w:val="20"/>
              </w:rPr>
              <w:t>ACUERDO COBAO/COCOI/003/4ªSO/2019 El comité de Control Interno acuerda que, el titular de la dependencia remita el Programa de Trabajo de Administración de Riesgos (PTAR), a más tardar el 21 de enero 2020 a la Secretaría de la Contraloría y Transparencia Gubernamental con atención a la Dirección de Control Interno de la Gestión Pública.</w:t>
            </w:r>
          </w:p>
        </w:tc>
        <w:tc>
          <w:tcPr>
            <w:tcW w:w="3680" w:type="dxa"/>
            <w:shd w:val="clear" w:color="auto" w:fill="auto"/>
            <w:noWrap/>
            <w:vAlign w:val="center"/>
          </w:tcPr>
          <w:p w14:paraId="29977677" w14:textId="77777777" w:rsidR="00E33A13" w:rsidRPr="00A42C8E" w:rsidRDefault="00E33A13" w:rsidP="00A84D68">
            <w:pPr>
              <w:spacing w:after="0" w:line="240" w:lineRule="auto"/>
              <w:rPr>
                <w:rFonts w:ascii="Univia Pro Book" w:eastAsia="Times New Roman" w:hAnsi="Univia Pro Book" w:cs="Calibri"/>
                <w:color w:val="000000"/>
                <w:sz w:val="20"/>
                <w:szCs w:val="20"/>
              </w:rPr>
            </w:pPr>
            <w:r w:rsidRPr="00A42C8E">
              <w:rPr>
                <w:rFonts w:ascii="Univia Pro Book" w:eastAsia="Times New Roman" w:hAnsi="Univia Pro Book" w:cs="Calibri"/>
                <w:color w:val="000000"/>
                <w:sz w:val="20"/>
                <w:szCs w:val="20"/>
              </w:rPr>
              <w:t>Se realizó mediante: Oficio No. COBAO/COCOI/003/2020 el 16 de enero del 2020.</w:t>
            </w:r>
          </w:p>
        </w:tc>
        <w:tc>
          <w:tcPr>
            <w:tcW w:w="1559" w:type="dxa"/>
            <w:shd w:val="clear" w:color="auto" w:fill="auto"/>
            <w:noWrap/>
            <w:vAlign w:val="center"/>
          </w:tcPr>
          <w:p w14:paraId="32A88714" w14:textId="77777777" w:rsidR="00E33A13" w:rsidRPr="00A42C8E" w:rsidRDefault="00E33A13" w:rsidP="00A84D68">
            <w:pPr>
              <w:rPr>
                <w:rFonts w:ascii="Univia Pro Book" w:hAnsi="Univia Pro Book"/>
                <w:sz w:val="20"/>
                <w:szCs w:val="20"/>
              </w:rPr>
            </w:pPr>
            <w:r>
              <w:rPr>
                <w:rFonts w:ascii="Univia Pro Book" w:hAnsi="Univia Pro Book"/>
                <w:sz w:val="20"/>
                <w:szCs w:val="20"/>
              </w:rPr>
              <w:t>CUMPLIDO</w:t>
            </w:r>
          </w:p>
        </w:tc>
      </w:tr>
      <w:tr w:rsidR="00E33A13" w:rsidRPr="00A42C8E" w14:paraId="3CC562A6" w14:textId="77777777" w:rsidTr="00A84D68">
        <w:trPr>
          <w:trHeight w:val="1392"/>
        </w:trPr>
        <w:tc>
          <w:tcPr>
            <w:tcW w:w="8931" w:type="dxa"/>
            <w:shd w:val="clear" w:color="auto" w:fill="auto"/>
            <w:noWrap/>
          </w:tcPr>
          <w:p w14:paraId="30BE82C1" w14:textId="77777777" w:rsidR="00E33A13" w:rsidRPr="00A42C8E" w:rsidRDefault="00E33A13" w:rsidP="00A84D68">
            <w:pPr>
              <w:jc w:val="both"/>
              <w:rPr>
                <w:rFonts w:ascii="Univia Pro Book" w:hAnsi="Univia Pro Book"/>
                <w:sz w:val="20"/>
                <w:szCs w:val="20"/>
              </w:rPr>
            </w:pPr>
            <w:r w:rsidRPr="00A42C8E">
              <w:rPr>
                <w:rFonts w:ascii="Univia Pro Book" w:hAnsi="Univia Pro Book"/>
                <w:sz w:val="20"/>
                <w:szCs w:val="20"/>
              </w:rPr>
              <w:t xml:space="preserve">ACUERDO COBAO/COCOI/004/4ªSO/2019 El comité de Control Interno acuerda que el Mtro. Eustorgio </w:t>
            </w:r>
            <w:proofErr w:type="spellStart"/>
            <w:r w:rsidRPr="00A42C8E">
              <w:rPr>
                <w:rFonts w:ascii="Univia Pro Book" w:hAnsi="Univia Pro Book"/>
                <w:sz w:val="20"/>
                <w:szCs w:val="20"/>
              </w:rPr>
              <w:t>Martinez</w:t>
            </w:r>
            <w:proofErr w:type="spellEnd"/>
            <w:r w:rsidRPr="00A42C8E">
              <w:rPr>
                <w:rFonts w:ascii="Univia Pro Book" w:hAnsi="Univia Pro Book"/>
                <w:sz w:val="20"/>
                <w:szCs w:val="20"/>
              </w:rPr>
              <w:t xml:space="preserve"> </w:t>
            </w:r>
            <w:proofErr w:type="spellStart"/>
            <w:r w:rsidRPr="00A42C8E">
              <w:rPr>
                <w:rFonts w:ascii="Univia Pro Book" w:hAnsi="Univia Pro Book"/>
                <w:sz w:val="20"/>
                <w:szCs w:val="20"/>
              </w:rPr>
              <w:t>Martinez</w:t>
            </w:r>
            <w:proofErr w:type="spellEnd"/>
            <w:r w:rsidRPr="00A42C8E">
              <w:rPr>
                <w:rFonts w:ascii="Univia Pro Book" w:hAnsi="Univia Pro Book"/>
                <w:sz w:val="20"/>
                <w:szCs w:val="20"/>
              </w:rPr>
              <w:t>, Director de Administración y Finanz</w:t>
            </w:r>
            <w:r>
              <w:rPr>
                <w:rFonts w:ascii="Univia Pro Book" w:hAnsi="Univia Pro Book"/>
                <w:sz w:val="20"/>
                <w:szCs w:val="20"/>
              </w:rPr>
              <w:t>as y Vocal Ejecutivo, solicitará</w:t>
            </w:r>
            <w:r w:rsidRPr="00A42C8E">
              <w:rPr>
                <w:rFonts w:ascii="Univia Pro Book" w:hAnsi="Univia Pro Book"/>
                <w:sz w:val="20"/>
                <w:szCs w:val="20"/>
              </w:rPr>
              <w:t xml:space="preserve"> una reunión de trabajo con la Dirección de Patrimonio de la Secretaría de Administración para conciliar el inventario de bienes muebles e inmuebles y a partir de ahí llevar a cabo la depreciación de cada uno de ellos, dando seguimiento oportuno para mantenerlo actualizado, misma información será presentada en la siguiente sesión ordinaria.</w:t>
            </w:r>
          </w:p>
        </w:tc>
        <w:tc>
          <w:tcPr>
            <w:tcW w:w="3680" w:type="dxa"/>
            <w:shd w:val="clear" w:color="auto" w:fill="auto"/>
            <w:noWrap/>
            <w:vAlign w:val="center"/>
          </w:tcPr>
          <w:p w14:paraId="17AAFCBC" w14:textId="77777777" w:rsidR="00E33A13" w:rsidRDefault="00E33A13" w:rsidP="00A84D68">
            <w:pPr>
              <w:spacing w:after="0" w:line="240" w:lineRule="auto"/>
              <w:rPr>
                <w:rFonts w:ascii="Univia Pro Book" w:eastAsia="Times New Roman" w:hAnsi="Univia Pro Book" w:cs="Calibri"/>
                <w:color w:val="000000"/>
                <w:sz w:val="20"/>
                <w:szCs w:val="20"/>
              </w:rPr>
            </w:pPr>
            <w:r w:rsidRPr="00A42C8E">
              <w:rPr>
                <w:rFonts w:ascii="Univia Pro Book" w:eastAsia="Times New Roman" w:hAnsi="Univia Pro Book" w:cs="Calibri"/>
                <w:color w:val="000000"/>
                <w:sz w:val="20"/>
                <w:szCs w:val="20"/>
              </w:rPr>
              <w:t xml:space="preserve">Se realizó mediante: Oficio No. </w:t>
            </w:r>
          </w:p>
          <w:p w14:paraId="15AE6AE0" w14:textId="77777777" w:rsidR="00E33A13" w:rsidRPr="00A42C8E" w:rsidRDefault="00E33A13" w:rsidP="00A84D68">
            <w:pPr>
              <w:spacing w:after="0" w:line="240" w:lineRule="auto"/>
              <w:rPr>
                <w:rFonts w:ascii="Univia Pro Book" w:eastAsia="Times New Roman" w:hAnsi="Univia Pro Book" w:cs="Calibri"/>
                <w:color w:val="000000"/>
                <w:sz w:val="20"/>
                <w:szCs w:val="20"/>
              </w:rPr>
            </w:pPr>
            <w:r w:rsidRPr="003B5658">
              <w:rPr>
                <w:rFonts w:ascii="Univia Pro Book" w:hAnsi="Univia Pro Book"/>
                <w:sz w:val="20"/>
                <w:szCs w:val="20"/>
              </w:rPr>
              <w:t>SA/010/2020 de fecha 16 de enero de 2020</w:t>
            </w:r>
          </w:p>
        </w:tc>
        <w:tc>
          <w:tcPr>
            <w:tcW w:w="1559" w:type="dxa"/>
            <w:shd w:val="clear" w:color="auto" w:fill="auto"/>
            <w:noWrap/>
            <w:vAlign w:val="center"/>
          </w:tcPr>
          <w:p w14:paraId="5F46DE27" w14:textId="77777777" w:rsidR="00E33A13" w:rsidRPr="00A42C8E" w:rsidRDefault="00E33A13" w:rsidP="00A84D68">
            <w:pPr>
              <w:rPr>
                <w:rFonts w:ascii="Univia Pro Book" w:hAnsi="Univia Pro Book"/>
                <w:sz w:val="20"/>
                <w:szCs w:val="20"/>
              </w:rPr>
            </w:pPr>
            <w:r>
              <w:rPr>
                <w:rFonts w:ascii="Univia Pro Book" w:hAnsi="Univia Pro Book"/>
                <w:sz w:val="20"/>
                <w:szCs w:val="20"/>
              </w:rPr>
              <w:t>CUMPLIDO</w:t>
            </w:r>
          </w:p>
        </w:tc>
      </w:tr>
    </w:tbl>
    <w:p w14:paraId="2C29F619" w14:textId="5F160363" w:rsidR="0046745E" w:rsidRDefault="00E33A13" w:rsidP="0046745E">
      <w:pPr>
        <w:jc w:val="center"/>
        <w:rPr>
          <w:rFonts w:ascii="Univia Pro Book" w:eastAsia="Arial Unicode MS" w:hAnsi="Univia Pro Book" w:cs="Times New Roman"/>
          <w:b/>
          <w:bCs/>
          <w:sz w:val="28"/>
          <w:szCs w:val="28"/>
          <w:lang w:eastAsia="es-ES"/>
        </w:rPr>
      </w:pPr>
      <w:r>
        <w:rPr>
          <w:rFonts w:ascii="Univia Pro Book" w:eastAsia="Arial Unicode MS" w:hAnsi="Univia Pro Book" w:cs="Times New Roman"/>
          <w:b/>
          <w:bCs/>
          <w:sz w:val="28"/>
          <w:szCs w:val="28"/>
          <w:lang w:eastAsia="es-ES"/>
        </w:rPr>
        <w:t>C</w:t>
      </w:r>
      <w:r w:rsidR="002A41A5">
        <w:rPr>
          <w:rFonts w:ascii="Univia Pro Book" w:eastAsia="Arial Unicode MS" w:hAnsi="Univia Pro Book" w:cs="Times New Roman"/>
          <w:b/>
          <w:bCs/>
          <w:sz w:val="28"/>
          <w:szCs w:val="28"/>
          <w:lang w:eastAsia="es-ES"/>
        </w:rPr>
        <w:t>OMITÉ DE CONTROL INTERNO (</w:t>
      </w:r>
      <w:r w:rsidR="0046745E" w:rsidRPr="006D06C4">
        <w:rPr>
          <w:rFonts w:ascii="Univia Pro Book" w:eastAsia="Arial Unicode MS" w:hAnsi="Univia Pro Book" w:cs="Times New Roman"/>
          <w:b/>
          <w:bCs/>
          <w:sz w:val="28"/>
          <w:szCs w:val="28"/>
          <w:lang w:eastAsia="es-ES"/>
        </w:rPr>
        <w:t>COCOI</w:t>
      </w:r>
      <w:r w:rsidR="002A41A5">
        <w:rPr>
          <w:rFonts w:ascii="Univia Pro Book" w:eastAsia="Arial Unicode MS" w:hAnsi="Univia Pro Book" w:cs="Times New Roman"/>
          <w:b/>
          <w:bCs/>
          <w:sz w:val="28"/>
          <w:szCs w:val="28"/>
          <w:lang w:eastAsia="es-ES"/>
        </w:rPr>
        <w:t>)</w:t>
      </w:r>
    </w:p>
    <w:p w14:paraId="5CF5B0B4" w14:textId="3DC9F79D" w:rsidR="00A84D68" w:rsidRDefault="00A84D68" w:rsidP="00A84D68">
      <w:pPr>
        <w:jc w:val="both"/>
        <w:rPr>
          <w:rFonts w:ascii="Univia Pro Book" w:eastAsia="Arial Unicode MS" w:hAnsi="Univia Pro Book" w:cs="Times New Roman"/>
          <w:b/>
          <w:bCs/>
          <w:sz w:val="32"/>
          <w:szCs w:val="32"/>
          <w:lang w:eastAsia="es-ES"/>
        </w:rPr>
      </w:pPr>
      <w:r>
        <w:rPr>
          <w:rFonts w:ascii="Univia Pro Book" w:hAnsi="Univia Pro Book"/>
        </w:rPr>
        <w:t>Durante el ejercicio 2020, s</w:t>
      </w:r>
      <w:r w:rsidRPr="006D06C4">
        <w:rPr>
          <w:rFonts w:ascii="Univia Pro Book" w:hAnsi="Univia Pro Book"/>
        </w:rPr>
        <w:t>e llev</w:t>
      </w:r>
      <w:r>
        <w:rPr>
          <w:rFonts w:ascii="Univia Pro Book" w:hAnsi="Univia Pro Book"/>
        </w:rPr>
        <w:t>aron</w:t>
      </w:r>
      <w:r w:rsidRPr="006D06C4">
        <w:rPr>
          <w:rFonts w:ascii="Univia Pro Book" w:hAnsi="Univia Pro Book"/>
        </w:rPr>
        <w:t xml:space="preserve"> a cabo la </w:t>
      </w:r>
      <w:r>
        <w:rPr>
          <w:rFonts w:ascii="Univia Pro Book" w:hAnsi="Univia Pro Book"/>
        </w:rPr>
        <w:t>tres</w:t>
      </w:r>
      <w:r w:rsidRPr="006D06C4">
        <w:rPr>
          <w:rFonts w:ascii="Univia Pro Book" w:hAnsi="Univia Pro Book"/>
        </w:rPr>
        <w:t xml:space="preserve"> Sesi</w:t>
      </w:r>
      <w:r>
        <w:rPr>
          <w:rFonts w:ascii="Univia Pro Book" w:hAnsi="Univia Pro Book"/>
        </w:rPr>
        <w:t>ones</w:t>
      </w:r>
      <w:r w:rsidRPr="006D06C4">
        <w:rPr>
          <w:rFonts w:ascii="Univia Pro Book" w:hAnsi="Univia Pro Book"/>
        </w:rPr>
        <w:t xml:space="preserve"> Ordinaria</w:t>
      </w:r>
      <w:r>
        <w:rPr>
          <w:rFonts w:ascii="Univia Pro Book" w:hAnsi="Univia Pro Book"/>
        </w:rPr>
        <w:t>s</w:t>
      </w:r>
      <w:r w:rsidRPr="006D06C4">
        <w:rPr>
          <w:rFonts w:ascii="Univia Pro Book" w:hAnsi="Univia Pro Book"/>
        </w:rPr>
        <w:t xml:space="preserve"> del Comité de Control Interno (COCOI) del Colegio de Bachilleres del Estad</w:t>
      </w:r>
      <w:r>
        <w:rPr>
          <w:rFonts w:ascii="Univia Pro Book" w:hAnsi="Univia Pro Book"/>
        </w:rPr>
        <w:t xml:space="preserve">o de Oaxaca; </w:t>
      </w:r>
      <w:r w:rsidR="006D4D7E">
        <w:rPr>
          <w:rFonts w:ascii="Univia Pro Book" w:hAnsi="Univia Pro Book"/>
        </w:rPr>
        <w:t xml:space="preserve">los días 29 de julio, </w:t>
      </w:r>
      <w:r w:rsidR="007C5C4E">
        <w:rPr>
          <w:rFonts w:ascii="Univia Pro Book" w:hAnsi="Univia Pro Book"/>
        </w:rPr>
        <w:t xml:space="preserve">30 de octubre y 22 de diciembre respectivamente, </w:t>
      </w:r>
      <w:r>
        <w:rPr>
          <w:rFonts w:ascii="Univia Pro Book" w:hAnsi="Univia Pro Book"/>
        </w:rPr>
        <w:t xml:space="preserve">mismas que derivado del </w:t>
      </w:r>
      <w:r w:rsidR="007C5C4E">
        <w:rPr>
          <w:rFonts w:ascii="Univia Pro Book" w:hAnsi="Univia Pro Book"/>
        </w:rPr>
        <w:t>comunicado</w:t>
      </w:r>
      <w:r>
        <w:rPr>
          <w:rFonts w:ascii="Univia Pro Book" w:hAnsi="Univia Pro Book"/>
        </w:rPr>
        <w:t xml:space="preserve"> por parte de la Secretaría de la Contraloría y Transparencia Gubernamental de</w:t>
      </w:r>
      <w:r w:rsidR="007C5C4E">
        <w:rPr>
          <w:rFonts w:ascii="Univia Pro Book" w:hAnsi="Univia Pro Book"/>
        </w:rPr>
        <w:t xml:space="preserve"> no</w:t>
      </w:r>
      <w:r>
        <w:rPr>
          <w:rFonts w:ascii="Univia Pro Book" w:hAnsi="Univia Pro Book"/>
        </w:rPr>
        <w:t xml:space="preserve"> realizar dichas sesiones de manera presencial debido a la pandemia por </w:t>
      </w:r>
      <w:proofErr w:type="spellStart"/>
      <w:r>
        <w:rPr>
          <w:rFonts w:ascii="Univia Pro Book" w:hAnsi="Univia Pro Book"/>
        </w:rPr>
        <w:t>Covid</w:t>
      </w:r>
      <w:proofErr w:type="spellEnd"/>
      <w:r>
        <w:rPr>
          <w:rFonts w:ascii="Univia Pro Book" w:hAnsi="Univia Pro Book"/>
        </w:rPr>
        <w:t xml:space="preserve"> 19, se celebraron de manera virtual; en las cuales se tomaron los siguientes acuerdos  y se informa el estatus correspondiente:</w:t>
      </w:r>
    </w:p>
    <w:p w14:paraId="6A8CC83A" w14:textId="77777777" w:rsidR="00A84D68" w:rsidRDefault="00A84D68" w:rsidP="00A84D68">
      <w:pPr>
        <w:rPr>
          <w:rFonts w:ascii="Univia Pro Book" w:eastAsia="Arial Unicode MS" w:hAnsi="Univia Pro Book" w:cs="Times New Roman"/>
          <w:b/>
          <w:bCs/>
          <w:sz w:val="28"/>
          <w:szCs w:val="28"/>
          <w:lang w:eastAsia="es-ES"/>
        </w:rPr>
      </w:pPr>
    </w:p>
    <w:bookmarkEnd w:id="1"/>
    <w:p w14:paraId="746F2C32" w14:textId="67FF7FFC" w:rsidR="00783997" w:rsidRDefault="00783997" w:rsidP="0046745E">
      <w:pPr>
        <w:jc w:val="center"/>
        <w:rPr>
          <w:rFonts w:ascii="Univia Pro Book" w:eastAsia="Arial Unicode MS" w:hAnsi="Univia Pro Book" w:cs="Times New Roman"/>
          <w:b/>
          <w:bCs/>
          <w:sz w:val="24"/>
          <w:szCs w:val="24"/>
          <w:lang w:eastAsia="es-ES"/>
        </w:rPr>
      </w:pPr>
    </w:p>
    <w:p w14:paraId="4FDDD045" w14:textId="6BBE4092" w:rsidR="00783997" w:rsidRDefault="00783997" w:rsidP="0046745E">
      <w:pPr>
        <w:jc w:val="center"/>
        <w:rPr>
          <w:rFonts w:ascii="Univia Pro Book" w:eastAsia="Arial Unicode MS" w:hAnsi="Univia Pro Book" w:cs="Times New Roman"/>
          <w:b/>
          <w:bCs/>
          <w:sz w:val="24"/>
          <w:szCs w:val="24"/>
          <w:lang w:eastAsia="es-ES"/>
        </w:rPr>
      </w:pPr>
    </w:p>
    <w:p w14:paraId="7CC01E9E" w14:textId="3A943AA9" w:rsidR="00C5388B" w:rsidRDefault="00C5388B" w:rsidP="0046745E">
      <w:pPr>
        <w:jc w:val="center"/>
        <w:rPr>
          <w:rFonts w:ascii="Univia Pro Book" w:eastAsia="Arial Unicode MS" w:hAnsi="Univia Pro Book" w:cs="Times New Roman"/>
          <w:b/>
          <w:bCs/>
          <w:sz w:val="24"/>
          <w:szCs w:val="24"/>
          <w:lang w:eastAsia="es-ES"/>
        </w:rPr>
      </w:pPr>
    </w:p>
    <w:p w14:paraId="639B3C29" w14:textId="555FD7C5"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Spec="center" w:tblpY="1817"/>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1"/>
        <w:gridCol w:w="3680"/>
        <w:gridCol w:w="1559"/>
      </w:tblGrid>
      <w:tr w:rsidR="00C5388B" w:rsidRPr="00A42C8E" w14:paraId="5763767D" w14:textId="77777777" w:rsidTr="00C5388B">
        <w:trPr>
          <w:trHeight w:val="278"/>
        </w:trPr>
        <w:tc>
          <w:tcPr>
            <w:tcW w:w="14170" w:type="dxa"/>
            <w:gridSpan w:val="3"/>
            <w:shd w:val="clear" w:color="auto" w:fill="auto"/>
            <w:noWrap/>
            <w:vAlign w:val="bottom"/>
            <w:hideMark/>
          </w:tcPr>
          <w:p w14:paraId="2C9B283D" w14:textId="77777777" w:rsidR="00C5388B" w:rsidRPr="00A42C8E" w:rsidRDefault="00C5388B" w:rsidP="00C5388B">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COLEGIO DE BACHILLERES DEL ESTADO DE OAXACA.</w:t>
            </w:r>
          </w:p>
        </w:tc>
      </w:tr>
      <w:tr w:rsidR="008E4079" w:rsidRPr="00A42C8E" w14:paraId="7BA7E05F" w14:textId="77777777" w:rsidTr="00C5388B">
        <w:trPr>
          <w:trHeight w:val="278"/>
        </w:trPr>
        <w:tc>
          <w:tcPr>
            <w:tcW w:w="14170" w:type="dxa"/>
            <w:gridSpan w:val="3"/>
            <w:shd w:val="clear" w:color="auto" w:fill="auto"/>
            <w:noWrap/>
            <w:vAlign w:val="bottom"/>
          </w:tcPr>
          <w:p w14:paraId="04DBB47D" w14:textId="049CF441" w:rsidR="008E4079" w:rsidRPr="00A42C8E" w:rsidRDefault="008E4079" w:rsidP="00C5388B">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PRIMERA SESIÓN ORDINARIA</w:t>
            </w:r>
          </w:p>
        </w:tc>
      </w:tr>
      <w:tr w:rsidR="00C5388B" w:rsidRPr="00A42C8E" w14:paraId="3BF72382" w14:textId="77777777" w:rsidTr="00C5388B">
        <w:trPr>
          <w:trHeight w:val="278"/>
        </w:trPr>
        <w:tc>
          <w:tcPr>
            <w:tcW w:w="14170" w:type="dxa"/>
            <w:gridSpan w:val="3"/>
            <w:shd w:val="clear" w:color="auto" w:fill="auto"/>
            <w:noWrap/>
            <w:vAlign w:val="bottom"/>
            <w:hideMark/>
          </w:tcPr>
          <w:p w14:paraId="1DC57A72" w14:textId="77777777" w:rsidR="00C5388B" w:rsidRPr="00A42C8E" w:rsidRDefault="00C5388B" w:rsidP="00C5388B">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 xml:space="preserve">SEGUIMIENTO DE ACUERDOS DEL COMITÉ DE CONTROL INTERNO </w:t>
            </w:r>
          </w:p>
        </w:tc>
      </w:tr>
      <w:tr w:rsidR="00C5388B" w:rsidRPr="00A42C8E" w14:paraId="29A3BE46" w14:textId="77777777" w:rsidTr="00C5388B">
        <w:trPr>
          <w:trHeight w:val="278"/>
        </w:trPr>
        <w:tc>
          <w:tcPr>
            <w:tcW w:w="8931" w:type="dxa"/>
            <w:shd w:val="clear" w:color="auto" w:fill="D9D9D9" w:themeFill="background1" w:themeFillShade="D9"/>
            <w:noWrap/>
            <w:vAlign w:val="center"/>
            <w:hideMark/>
          </w:tcPr>
          <w:p w14:paraId="1319FFA1" w14:textId="77777777" w:rsidR="00C5388B" w:rsidRPr="00A42C8E" w:rsidRDefault="00C5388B" w:rsidP="00C5388B">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ACUERDO</w:t>
            </w:r>
          </w:p>
        </w:tc>
        <w:tc>
          <w:tcPr>
            <w:tcW w:w="3680" w:type="dxa"/>
            <w:shd w:val="clear" w:color="auto" w:fill="D9D9D9" w:themeFill="background1" w:themeFillShade="D9"/>
            <w:noWrap/>
            <w:vAlign w:val="center"/>
            <w:hideMark/>
          </w:tcPr>
          <w:p w14:paraId="67708F50" w14:textId="77777777" w:rsidR="00C5388B" w:rsidRPr="00A42C8E" w:rsidRDefault="00C5388B" w:rsidP="00C5388B">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ACCION DE SEGUIMIENTO</w:t>
            </w:r>
          </w:p>
        </w:tc>
        <w:tc>
          <w:tcPr>
            <w:tcW w:w="1559" w:type="dxa"/>
            <w:shd w:val="clear" w:color="auto" w:fill="D9D9D9" w:themeFill="background1" w:themeFillShade="D9"/>
            <w:noWrap/>
            <w:vAlign w:val="center"/>
            <w:hideMark/>
          </w:tcPr>
          <w:p w14:paraId="6436E95F" w14:textId="77777777" w:rsidR="00C5388B" w:rsidRPr="00A42C8E" w:rsidRDefault="00C5388B" w:rsidP="00C5388B">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ESTATUS</w:t>
            </w:r>
          </w:p>
        </w:tc>
      </w:tr>
      <w:tr w:rsidR="00C5388B" w:rsidRPr="00A42C8E" w14:paraId="12F4BA10" w14:textId="77777777" w:rsidTr="00C5388B">
        <w:trPr>
          <w:trHeight w:val="1392"/>
        </w:trPr>
        <w:tc>
          <w:tcPr>
            <w:tcW w:w="8931" w:type="dxa"/>
            <w:shd w:val="clear" w:color="auto" w:fill="auto"/>
            <w:noWrap/>
          </w:tcPr>
          <w:p w14:paraId="09C75854" w14:textId="77777777" w:rsidR="00C5388B" w:rsidRPr="00A42C8E" w:rsidRDefault="00C5388B" w:rsidP="00C5388B">
            <w:pPr>
              <w:jc w:val="both"/>
              <w:rPr>
                <w:rFonts w:ascii="Univia Pro Book" w:hAnsi="Univia Pro Book"/>
                <w:sz w:val="20"/>
                <w:szCs w:val="20"/>
              </w:rPr>
            </w:pPr>
            <w:bookmarkStart w:id="2" w:name="_Hlk46757726"/>
            <w:r w:rsidRPr="009B60F2">
              <w:rPr>
                <w:rFonts w:ascii="Univia Pro Book" w:hAnsi="Univia Pro Book"/>
                <w:sz w:val="20"/>
                <w:szCs w:val="20"/>
              </w:rPr>
              <w:t xml:space="preserve">ACUERDO COBAO/COCOI/005/4ªSO/2019 El comité de Control Interno acuerda que el Mtro. Eustorgio </w:t>
            </w:r>
            <w:proofErr w:type="spellStart"/>
            <w:r w:rsidRPr="009B60F2">
              <w:rPr>
                <w:rFonts w:ascii="Univia Pro Book" w:hAnsi="Univia Pro Book"/>
                <w:sz w:val="20"/>
                <w:szCs w:val="20"/>
              </w:rPr>
              <w:t>Martinez</w:t>
            </w:r>
            <w:proofErr w:type="spellEnd"/>
            <w:r w:rsidRPr="009B60F2">
              <w:rPr>
                <w:rFonts w:ascii="Univia Pro Book" w:hAnsi="Univia Pro Book"/>
                <w:sz w:val="20"/>
                <w:szCs w:val="20"/>
              </w:rPr>
              <w:t xml:space="preserve"> </w:t>
            </w:r>
            <w:proofErr w:type="spellStart"/>
            <w:r w:rsidRPr="009B60F2">
              <w:rPr>
                <w:rFonts w:ascii="Univia Pro Book" w:hAnsi="Univia Pro Book"/>
                <w:sz w:val="20"/>
                <w:szCs w:val="20"/>
              </w:rPr>
              <w:t>Martinez</w:t>
            </w:r>
            <w:proofErr w:type="spellEnd"/>
            <w:r w:rsidRPr="009B60F2">
              <w:rPr>
                <w:rFonts w:ascii="Univia Pro Book" w:hAnsi="Univia Pro Book"/>
                <w:sz w:val="20"/>
                <w:szCs w:val="20"/>
              </w:rPr>
              <w:t xml:space="preserve">, Director de Administración y Finanzas y Vocal Ejecutivo, realizará las gestiones correspondientes, para llegar a un acuerdo con el SAT con la finalidad de solicitar la condonación de los pagos correspondientes a los adeudos fiscales de los meses </w:t>
            </w:r>
            <w:r>
              <w:rPr>
                <w:rFonts w:ascii="Univia Pro Book" w:hAnsi="Univia Pro Book"/>
                <w:sz w:val="20"/>
                <w:szCs w:val="20"/>
              </w:rPr>
              <w:t>n</w:t>
            </w:r>
            <w:r w:rsidRPr="009B60F2">
              <w:rPr>
                <w:rFonts w:ascii="Univia Pro Book" w:hAnsi="Univia Pro Book"/>
                <w:sz w:val="20"/>
                <w:szCs w:val="20"/>
              </w:rPr>
              <w:t xml:space="preserve">oviembre y diciembre 2016 y </w:t>
            </w:r>
            <w:r>
              <w:rPr>
                <w:rFonts w:ascii="Univia Pro Book" w:hAnsi="Univia Pro Book"/>
                <w:sz w:val="20"/>
                <w:szCs w:val="20"/>
              </w:rPr>
              <w:t>d</w:t>
            </w:r>
            <w:r w:rsidRPr="009B60F2">
              <w:rPr>
                <w:rFonts w:ascii="Univia Pro Book" w:hAnsi="Univia Pro Book"/>
                <w:sz w:val="20"/>
                <w:szCs w:val="20"/>
              </w:rPr>
              <w:t>iciembre 2017, misma información será presentada en la próxima sesión ordinaria.</w:t>
            </w:r>
          </w:p>
        </w:tc>
        <w:tc>
          <w:tcPr>
            <w:tcW w:w="3680" w:type="dxa"/>
            <w:shd w:val="clear" w:color="auto" w:fill="auto"/>
            <w:noWrap/>
            <w:vAlign w:val="center"/>
          </w:tcPr>
          <w:p w14:paraId="3F943A46"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Pr>
                <w:rFonts w:ascii="Univia Pro Book" w:eastAsia="Times New Roman" w:hAnsi="Univia Pro Book" w:cs="Calibri"/>
                <w:color w:val="000000"/>
                <w:sz w:val="20"/>
                <w:szCs w:val="20"/>
              </w:rPr>
              <w:t>Oficio No.</w:t>
            </w:r>
            <w:r w:rsidRPr="00462976">
              <w:rPr>
                <w:rFonts w:ascii="Univia Pro Book" w:eastAsia="Times New Roman" w:hAnsi="Univia Pro Book" w:cs="Calibri"/>
                <w:color w:val="000000"/>
                <w:sz w:val="20"/>
                <w:szCs w:val="20"/>
              </w:rPr>
              <w:t xml:space="preserve"> DAF/0996/2020</w:t>
            </w:r>
          </w:p>
          <w:p w14:paraId="348C6C44"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 xml:space="preserve">ASUNTO: seguimiento a los acuerdos de la </w:t>
            </w:r>
          </w:p>
          <w:p w14:paraId="0A224892" w14:textId="77777777" w:rsidR="00C5388B" w:rsidRPr="00A42C8E"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4ª Sesión Ordinaria COCOI 2019</w:t>
            </w:r>
          </w:p>
        </w:tc>
        <w:tc>
          <w:tcPr>
            <w:tcW w:w="1559" w:type="dxa"/>
            <w:shd w:val="clear" w:color="auto" w:fill="auto"/>
            <w:noWrap/>
            <w:vAlign w:val="center"/>
          </w:tcPr>
          <w:p w14:paraId="6046B0AD" w14:textId="77777777" w:rsidR="00C5388B" w:rsidRPr="00A42C8E" w:rsidRDefault="00C5388B" w:rsidP="00C5388B">
            <w:pPr>
              <w:rPr>
                <w:rFonts w:ascii="Univia Pro Book" w:hAnsi="Univia Pro Book"/>
                <w:sz w:val="20"/>
                <w:szCs w:val="20"/>
              </w:rPr>
            </w:pPr>
            <w:r>
              <w:rPr>
                <w:rFonts w:ascii="Univia Pro Book" w:hAnsi="Univia Pro Book"/>
                <w:sz w:val="20"/>
                <w:szCs w:val="20"/>
              </w:rPr>
              <w:t>PENDIENTE</w:t>
            </w:r>
          </w:p>
        </w:tc>
      </w:tr>
      <w:bookmarkEnd w:id="2"/>
      <w:tr w:rsidR="00C5388B" w:rsidRPr="00A42C8E" w14:paraId="29B01EAF" w14:textId="77777777" w:rsidTr="00C5388B">
        <w:trPr>
          <w:trHeight w:val="1392"/>
        </w:trPr>
        <w:tc>
          <w:tcPr>
            <w:tcW w:w="8931" w:type="dxa"/>
            <w:shd w:val="clear" w:color="auto" w:fill="auto"/>
            <w:noWrap/>
          </w:tcPr>
          <w:p w14:paraId="5192A9CA" w14:textId="77777777" w:rsidR="00C5388B" w:rsidRPr="00A42C8E" w:rsidRDefault="00C5388B" w:rsidP="00C5388B">
            <w:pPr>
              <w:jc w:val="both"/>
              <w:rPr>
                <w:rFonts w:ascii="Univia Pro Book" w:hAnsi="Univia Pro Book"/>
                <w:sz w:val="20"/>
                <w:szCs w:val="20"/>
              </w:rPr>
            </w:pPr>
            <w:r w:rsidRPr="009B60F2">
              <w:rPr>
                <w:rFonts w:ascii="Univia Pro Book" w:hAnsi="Univia Pro Book"/>
                <w:sz w:val="20"/>
                <w:szCs w:val="20"/>
              </w:rPr>
              <w:t xml:space="preserve">ACUERDO COBAO/COCOI/006/4ªSO/2019 El comité de Control Interno acuerda que el Mtro. Eustorgio </w:t>
            </w:r>
            <w:proofErr w:type="spellStart"/>
            <w:r w:rsidRPr="009B60F2">
              <w:rPr>
                <w:rFonts w:ascii="Univia Pro Book" w:hAnsi="Univia Pro Book"/>
                <w:sz w:val="20"/>
                <w:szCs w:val="20"/>
              </w:rPr>
              <w:t>Martinez</w:t>
            </w:r>
            <w:proofErr w:type="spellEnd"/>
            <w:r w:rsidRPr="009B60F2">
              <w:rPr>
                <w:rFonts w:ascii="Univia Pro Book" w:hAnsi="Univia Pro Book"/>
                <w:sz w:val="20"/>
                <w:szCs w:val="20"/>
              </w:rPr>
              <w:t xml:space="preserve"> </w:t>
            </w:r>
            <w:proofErr w:type="spellStart"/>
            <w:r w:rsidRPr="009B60F2">
              <w:rPr>
                <w:rFonts w:ascii="Univia Pro Book" w:hAnsi="Univia Pro Book"/>
                <w:sz w:val="20"/>
                <w:szCs w:val="20"/>
              </w:rPr>
              <w:t>Martinez</w:t>
            </w:r>
            <w:proofErr w:type="spellEnd"/>
            <w:r w:rsidRPr="009B60F2">
              <w:rPr>
                <w:rFonts w:ascii="Univia Pro Book" w:hAnsi="Univia Pro Book"/>
                <w:sz w:val="20"/>
                <w:szCs w:val="20"/>
              </w:rPr>
              <w:t>, Director de Administración y Finanzas y Vocal Ejecutivo, realice las gestiones correspondientes para que la Secretaría de Finanzas autorice cobertura presupuestal sin flujo de efectivo para cancelar los acuerdos de ministración 2016, 2017 y 2018, misma información será presentada en la próxima sesión ordinaria.</w:t>
            </w:r>
          </w:p>
        </w:tc>
        <w:tc>
          <w:tcPr>
            <w:tcW w:w="3680" w:type="dxa"/>
            <w:shd w:val="clear" w:color="auto" w:fill="auto"/>
            <w:noWrap/>
            <w:vAlign w:val="center"/>
          </w:tcPr>
          <w:p w14:paraId="02888A25"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Oficio</w:t>
            </w:r>
            <w:r>
              <w:rPr>
                <w:rFonts w:ascii="Univia Pro Book" w:eastAsia="Times New Roman" w:hAnsi="Univia Pro Book" w:cs="Calibri"/>
                <w:color w:val="000000"/>
                <w:sz w:val="20"/>
                <w:szCs w:val="20"/>
              </w:rPr>
              <w:t xml:space="preserve"> No.</w:t>
            </w:r>
            <w:r w:rsidRPr="00462976">
              <w:rPr>
                <w:rFonts w:ascii="Univia Pro Book" w:eastAsia="Times New Roman" w:hAnsi="Univia Pro Book" w:cs="Calibri"/>
                <w:color w:val="000000"/>
                <w:sz w:val="20"/>
                <w:szCs w:val="20"/>
              </w:rPr>
              <w:t xml:space="preserve"> DAF/0996/2020</w:t>
            </w:r>
          </w:p>
          <w:p w14:paraId="4B286629"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 xml:space="preserve">ASUNTO: seguimiento a los acuerdos de la </w:t>
            </w:r>
          </w:p>
          <w:p w14:paraId="67E41FFE" w14:textId="77777777" w:rsidR="00C5388B" w:rsidRPr="00A42C8E"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4ª Sesión Ordinaria COCOI 2019</w:t>
            </w:r>
          </w:p>
        </w:tc>
        <w:tc>
          <w:tcPr>
            <w:tcW w:w="1559" w:type="dxa"/>
            <w:shd w:val="clear" w:color="auto" w:fill="auto"/>
            <w:noWrap/>
            <w:vAlign w:val="center"/>
          </w:tcPr>
          <w:p w14:paraId="35AC2FBC" w14:textId="77777777" w:rsidR="00C5388B" w:rsidRPr="00A42C8E" w:rsidRDefault="00C5388B" w:rsidP="00C5388B">
            <w:pPr>
              <w:rPr>
                <w:rFonts w:ascii="Univia Pro Book" w:hAnsi="Univia Pro Book"/>
                <w:sz w:val="20"/>
                <w:szCs w:val="20"/>
              </w:rPr>
            </w:pPr>
            <w:r>
              <w:rPr>
                <w:rFonts w:ascii="Univia Pro Book" w:hAnsi="Univia Pro Book"/>
                <w:sz w:val="20"/>
                <w:szCs w:val="20"/>
              </w:rPr>
              <w:t>PENDIENTE</w:t>
            </w:r>
          </w:p>
        </w:tc>
      </w:tr>
      <w:tr w:rsidR="00C5388B" w:rsidRPr="00A42C8E" w14:paraId="2E32457C" w14:textId="77777777" w:rsidTr="00C5388B">
        <w:trPr>
          <w:trHeight w:val="1392"/>
        </w:trPr>
        <w:tc>
          <w:tcPr>
            <w:tcW w:w="8931" w:type="dxa"/>
            <w:shd w:val="clear" w:color="auto" w:fill="auto"/>
            <w:noWrap/>
          </w:tcPr>
          <w:p w14:paraId="6495DBD1" w14:textId="77777777" w:rsidR="00C5388B" w:rsidRPr="00A42C8E" w:rsidRDefault="00C5388B" w:rsidP="00C5388B">
            <w:pPr>
              <w:jc w:val="both"/>
              <w:rPr>
                <w:rFonts w:ascii="Univia Pro Book" w:hAnsi="Univia Pro Book"/>
                <w:sz w:val="20"/>
                <w:szCs w:val="20"/>
              </w:rPr>
            </w:pPr>
            <w:bookmarkStart w:id="3" w:name="_Hlk46757813"/>
            <w:r w:rsidRPr="00A73226">
              <w:rPr>
                <w:rFonts w:ascii="Univia Pro Book" w:hAnsi="Univia Pro Book"/>
                <w:sz w:val="20"/>
                <w:szCs w:val="20"/>
              </w:rPr>
              <w:t xml:space="preserve">ACUERDO COBAO/COCOI/007/4ªSO/2019 El comité de Control Interno acuerda que el Mtro. Eustorgio </w:t>
            </w:r>
            <w:proofErr w:type="spellStart"/>
            <w:r w:rsidRPr="00A73226">
              <w:rPr>
                <w:rFonts w:ascii="Univia Pro Book" w:hAnsi="Univia Pro Book"/>
                <w:sz w:val="20"/>
                <w:szCs w:val="20"/>
              </w:rPr>
              <w:t>Martinez</w:t>
            </w:r>
            <w:proofErr w:type="spellEnd"/>
            <w:r w:rsidRPr="00A73226">
              <w:rPr>
                <w:rFonts w:ascii="Univia Pro Book" w:hAnsi="Univia Pro Book"/>
                <w:sz w:val="20"/>
                <w:szCs w:val="20"/>
              </w:rPr>
              <w:t xml:space="preserve"> </w:t>
            </w:r>
            <w:proofErr w:type="spellStart"/>
            <w:r w:rsidRPr="00A73226">
              <w:rPr>
                <w:rFonts w:ascii="Univia Pro Book" w:hAnsi="Univia Pro Book"/>
                <w:sz w:val="20"/>
                <w:szCs w:val="20"/>
              </w:rPr>
              <w:t>Martinez</w:t>
            </w:r>
            <w:proofErr w:type="spellEnd"/>
            <w:r w:rsidRPr="00A73226">
              <w:rPr>
                <w:rFonts w:ascii="Univia Pro Book" w:hAnsi="Univia Pro Book"/>
                <w:sz w:val="20"/>
                <w:szCs w:val="20"/>
              </w:rPr>
              <w:t>, Director de Administración y Finanzas y Vocal Ejecutivo, solicitará a la Secretaria de Administración y Finanzas la autorización de ampliación presupuestal para la cobertura de servicios personales ejercicio 2019, misma información será presentada en la siguiente sesión ordinaria.</w:t>
            </w:r>
          </w:p>
        </w:tc>
        <w:tc>
          <w:tcPr>
            <w:tcW w:w="3680" w:type="dxa"/>
            <w:shd w:val="clear" w:color="auto" w:fill="auto"/>
            <w:noWrap/>
            <w:vAlign w:val="center"/>
          </w:tcPr>
          <w:p w14:paraId="641EBC43" w14:textId="77777777" w:rsidR="00C5388B" w:rsidRPr="000C367E" w:rsidRDefault="00C5388B" w:rsidP="00C5388B">
            <w:pPr>
              <w:spacing w:after="0" w:line="240" w:lineRule="auto"/>
              <w:rPr>
                <w:rFonts w:ascii="Univia Pro Book" w:eastAsia="Times New Roman" w:hAnsi="Univia Pro Book" w:cs="Calibri"/>
                <w:color w:val="000000"/>
                <w:sz w:val="20"/>
                <w:szCs w:val="20"/>
              </w:rPr>
            </w:pPr>
            <w:r w:rsidRPr="000C367E">
              <w:rPr>
                <w:rFonts w:ascii="Univia Pro Book" w:eastAsia="Times New Roman" w:hAnsi="Univia Pro Book" w:cs="Calibri"/>
                <w:color w:val="000000"/>
                <w:sz w:val="20"/>
                <w:szCs w:val="20"/>
              </w:rPr>
              <w:t xml:space="preserve">Se realizó mediante: Oficio No. </w:t>
            </w:r>
          </w:p>
          <w:p w14:paraId="0A29404B" w14:textId="77777777" w:rsidR="00C5388B" w:rsidRPr="00A42C8E" w:rsidRDefault="00C5388B" w:rsidP="00C5388B">
            <w:pPr>
              <w:spacing w:after="0" w:line="240" w:lineRule="auto"/>
              <w:rPr>
                <w:rFonts w:ascii="Univia Pro Book" w:eastAsia="Times New Roman" w:hAnsi="Univia Pro Book" w:cs="Calibri"/>
                <w:color w:val="000000"/>
                <w:sz w:val="20"/>
                <w:szCs w:val="20"/>
              </w:rPr>
            </w:pPr>
            <w:r>
              <w:rPr>
                <w:rFonts w:ascii="Univia Pro Book" w:eastAsia="Times New Roman" w:hAnsi="Univia Pro Book" w:cs="Calibri"/>
                <w:color w:val="000000"/>
                <w:sz w:val="20"/>
                <w:szCs w:val="20"/>
              </w:rPr>
              <w:t>DG</w:t>
            </w:r>
            <w:r w:rsidRPr="000C367E">
              <w:rPr>
                <w:rFonts w:ascii="Univia Pro Book" w:eastAsia="Times New Roman" w:hAnsi="Univia Pro Book" w:cs="Calibri"/>
                <w:color w:val="000000"/>
                <w:sz w:val="20"/>
                <w:szCs w:val="20"/>
              </w:rPr>
              <w:t>/01</w:t>
            </w:r>
            <w:r>
              <w:rPr>
                <w:rFonts w:ascii="Univia Pro Book" w:eastAsia="Times New Roman" w:hAnsi="Univia Pro Book" w:cs="Calibri"/>
                <w:color w:val="000000"/>
                <w:sz w:val="20"/>
                <w:szCs w:val="20"/>
              </w:rPr>
              <w:t xml:space="preserve">36/2020 de fecha 10 </w:t>
            </w:r>
            <w:r w:rsidRPr="000C367E">
              <w:rPr>
                <w:rFonts w:ascii="Univia Pro Book" w:eastAsia="Times New Roman" w:hAnsi="Univia Pro Book" w:cs="Calibri"/>
                <w:color w:val="000000"/>
                <w:sz w:val="20"/>
                <w:szCs w:val="20"/>
              </w:rPr>
              <w:t>de enero de 2020</w:t>
            </w:r>
          </w:p>
        </w:tc>
        <w:tc>
          <w:tcPr>
            <w:tcW w:w="1559" w:type="dxa"/>
            <w:shd w:val="clear" w:color="auto" w:fill="auto"/>
            <w:noWrap/>
            <w:vAlign w:val="center"/>
          </w:tcPr>
          <w:p w14:paraId="6B942A93" w14:textId="77777777" w:rsidR="00C5388B" w:rsidRPr="00A42C8E" w:rsidRDefault="00C5388B" w:rsidP="00C5388B">
            <w:pPr>
              <w:rPr>
                <w:rFonts w:ascii="Univia Pro Book" w:hAnsi="Univia Pro Book"/>
                <w:sz w:val="20"/>
                <w:szCs w:val="20"/>
              </w:rPr>
            </w:pPr>
            <w:r>
              <w:rPr>
                <w:rFonts w:ascii="Univia Pro Book" w:hAnsi="Univia Pro Book"/>
                <w:sz w:val="20"/>
                <w:szCs w:val="20"/>
              </w:rPr>
              <w:t>CUMPLIDO</w:t>
            </w:r>
          </w:p>
        </w:tc>
      </w:tr>
      <w:bookmarkEnd w:id="3"/>
      <w:tr w:rsidR="00C5388B" w:rsidRPr="00A42C8E" w14:paraId="48E249C7" w14:textId="77777777" w:rsidTr="00C5388B">
        <w:trPr>
          <w:trHeight w:val="1392"/>
        </w:trPr>
        <w:tc>
          <w:tcPr>
            <w:tcW w:w="8931" w:type="dxa"/>
            <w:shd w:val="clear" w:color="auto" w:fill="auto"/>
            <w:noWrap/>
          </w:tcPr>
          <w:p w14:paraId="59A07818" w14:textId="77777777" w:rsidR="00C5388B" w:rsidRPr="00A42C8E" w:rsidRDefault="00C5388B" w:rsidP="00C5388B">
            <w:pPr>
              <w:jc w:val="both"/>
              <w:rPr>
                <w:rFonts w:ascii="Univia Pro Book" w:hAnsi="Univia Pro Book"/>
                <w:sz w:val="20"/>
                <w:szCs w:val="20"/>
              </w:rPr>
            </w:pPr>
            <w:r w:rsidRPr="00462976">
              <w:rPr>
                <w:rFonts w:ascii="Univia Pro Book" w:hAnsi="Univia Pro Book"/>
                <w:sz w:val="20"/>
                <w:szCs w:val="20"/>
              </w:rPr>
              <w:t xml:space="preserve">ACUERDO COBAO/COCOI/008/4ªSO/2019 El comité de Control Interno acuerda que el Mtro. Eustorgio </w:t>
            </w:r>
            <w:proofErr w:type="spellStart"/>
            <w:r w:rsidRPr="00462976">
              <w:rPr>
                <w:rFonts w:ascii="Univia Pro Book" w:hAnsi="Univia Pro Book"/>
                <w:sz w:val="20"/>
                <w:szCs w:val="20"/>
              </w:rPr>
              <w:t>Martinez</w:t>
            </w:r>
            <w:proofErr w:type="spellEnd"/>
            <w:r w:rsidRPr="00462976">
              <w:rPr>
                <w:rFonts w:ascii="Univia Pro Book" w:hAnsi="Univia Pro Book"/>
                <w:sz w:val="20"/>
                <w:szCs w:val="20"/>
              </w:rPr>
              <w:t xml:space="preserve"> </w:t>
            </w:r>
            <w:proofErr w:type="spellStart"/>
            <w:r w:rsidRPr="00462976">
              <w:rPr>
                <w:rFonts w:ascii="Univia Pro Book" w:hAnsi="Univia Pro Book"/>
                <w:sz w:val="20"/>
                <w:szCs w:val="20"/>
              </w:rPr>
              <w:t>Martinez</w:t>
            </w:r>
            <w:proofErr w:type="spellEnd"/>
            <w:r w:rsidRPr="00462976">
              <w:rPr>
                <w:rFonts w:ascii="Univia Pro Book" w:hAnsi="Univia Pro Book"/>
                <w:sz w:val="20"/>
                <w:szCs w:val="20"/>
              </w:rPr>
              <w:t xml:space="preserve">, Director de Administración y Finanzas y Vocal Ejecutivo, requiera a los servidores públicos que tienen saldos pendientes por comprobar, la </w:t>
            </w:r>
            <w:proofErr w:type="spellStart"/>
            <w:r w:rsidRPr="00462976">
              <w:rPr>
                <w:rFonts w:ascii="Univia Pro Book" w:hAnsi="Univia Pro Book"/>
                <w:sz w:val="20"/>
                <w:szCs w:val="20"/>
              </w:rPr>
              <w:t>solventación</w:t>
            </w:r>
            <w:proofErr w:type="spellEnd"/>
            <w:r w:rsidRPr="00462976">
              <w:rPr>
                <w:rFonts w:ascii="Univia Pro Book" w:hAnsi="Univia Pro Book"/>
                <w:sz w:val="20"/>
                <w:szCs w:val="20"/>
              </w:rPr>
              <w:t xml:space="preserve"> de los mismos, misma información será presentada en la siguiente sesión ordinaria.</w:t>
            </w:r>
          </w:p>
        </w:tc>
        <w:tc>
          <w:tcPr>
            <w:tcW w:w="3680" w:type="dxa"/>
            <w:shd w:val="clear" w:color="auto" w:fill="auto"/>
            <w:noWrap/>
            <w:vAlign w:val="center"/>
          </w:tcPr>
          <w:p w14:paraId="7C2C0695"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Oficio</w:t>
            </w:r>
            <w:r>
              <w:rPr>
                <w:rFonts w:ascii="Univia Pro Book" w:eastAsia="Times New Roman" w:hAnsi="Univia Pro Book" w:cs="Calibri"/>
                <w:color w:val="000000"/>
                <w:sz w:val="20"/>
                <w:szCs w:val="20"/>
              </w:rPr>
              <w:t xml:space="preserve"> No.</w:t>
            </w:r>
            <w:r w:rsidRPr="00462976">
              <w:rPr>
                <w:rFonts w:ascii="Univia Pro Book" w:eastAsia="Times New Roman" w:hAnsi="Univia Pro Book" w:cs="Calibri"/>
                <w:color w:val="000000"/>
                <w:sz w:val="20"/>
                <w:szCs w:val="20"/>
              </w:rPr>
              <w:t xml:space="preserve"> DAF/0996/2020</w:t>
            </w:r>
          </w:p>
          <w:p w14:paraId="4005887A" w14:textId="77777777" w:rsidR="00C5388B" w:rsidRPr="00462976"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 xml:space="preserve">ASUNTO: seguimiento a los acuerdos de la </w:t>
            </w:r>
          </w:p>
          <w:p w14:paraId="2F517E06" w14:textId="77777777" w:rsidR="00C5388B" w:rsidRPr="00A42C8E" w:rsidRDefault="00C5388B" w:rsidP="00C5388B">
            <w:pPr>
              <w:spacing w:after="0" w:line="240" w:lineRule="auto"/>
              <w:rPr>
                <w:rFonts w:ascii="Univia Pro Book" w:eastAsia="Times New Roman" w:hAnsi="Univia Pro Book" w:cs="Calibri"/>
                <w:color w:val="000000"/>
                <w:sz w:val="20"/>
                <w:szCs w:val="20"/>
              </w:rPr>
            </w:pPr>
            <w:r w:rsidRPr="00462976">
              <w:rPr>
                <w:rFonts w:ascii="Univia Pro Book" w:eastAsia="Times New Roman" w:hAnsi="Univia Pro Book" w:cs="Calibri"/>
                <w:color w:val="000000"/>
                <w:sz w:val="20"/>
                <w:szCs w:val="20"/>
              </w:rPr>
              <w:t>4ª Sesión Ordinaria COCOI 2019</w:t>
            </w:r>
          </w:p>
        </w:tc>
        <w:tc>
          <w:tcPr>
            <w:tcW w:w="1559" w:type="dxa"/>
            <w:shd w:val="clear" w:color="auto" w:fill="auto"/>
            <w:noWrap/>
            <w:vAlign w:val="center"/>
          </w:tcPr>
          <w:p w14:paraId="645C6D84" w14:textId="77777777" w:rsidR="00C5388B" w:rsidRPr="00A42C8E" w:rsidRDefault="00C5388B" w:rsidP="00C5388B">
            <w:pPr>
              <w:rPr>
                <w:rFonts w:ascii="Univia Pro Book" w:hAnsi="Univia Pro Book"/>
                <w:sz w:val="20"/>
                <w:szCs w:val="20"/>
              </w:rPr>
            </w:pPr>
            <w:r>
              <w:rPr>
                <w:rFonts w:ascii="Univia Pro Book" w:hAnsi="Univia Pro Book"/>
                <w:sz w:val="20"/>
                <w:szCs w:val="20"/>
              </w:rPr>
              <w:t>PENDIENTE</w:t>
            </w:r>
          </w:p>
        </w:tc>
      </w:tr>
    </w:tbl>
    <w:tbl>
      <w:tblPr>
        <w:tblpPr w:leftFromText="141" w:rightFromText="141" w:vertAnchor="page" w:horzAnchor="margin" w:tblpXSpec="center" w:tblpY="1979"/>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5"/>
        <w:gridCol w:w="3680"/>
        <w:gridCol w:w="1559"/>
      </w:tblGrid>
      <w:tr w:rsidR="00A10832" w:rsidRPr="00A42C8E" w14:paraId="5AF497CB" w14:textId="77777777" w:rsidTr="00A10832">
        <w:trPr>
          <w:trHeight w:val="278"/>
        </w:trPr>
        <w:tc>
          <w:tcPr>
            <w:tcW w:w="14884" w:type="dxa"/>
            <w:gridSpan w:val="3"/>
            <w:shd w:val="clear" w:color="auto" w:fill="auto"/>
            <w:noWrap/>
            <w:vAlign w:val="bottom"/>
            <w:hideMark/>
          </w:tcPr>
          <w:p w14:paraId="7255A700"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lastRenderedPageBreak/>
              <w:t>COLEGIO DE BACHILLERES DEL ESTADO DE OAXACA.</w:t>
            </w:r>
          </w:p>
        </w:tc>
      </w:tr>
      <w:tr w:rsidR="00A10832" w:rsidRPr="00A42C8E" w14:paraId="10E33B06" w14:textId="77777777" w:rsidTr="00A10832">
        <w:trPr>
          <w:trHeight w:val="278"/>
        </w:trPr>
        <w:tc>
          <w:tcPr>
            <w:tcW w:w="14884" w:type="dxa"/>
            <w:gridSpan w:val="3"/>
            <w:shd w:val="clear" w:color="auto" w:fill="auto"/>
            <w:noWrap/>
            <w:vAlign w:val="bottom"/>
          </w:tcPr>
          <w:p w14:paraId="74703D0E"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SEGUNDA SESIÓN ORDINARIA</w:t>
            </w:r>
          </w:p>
        </w:tc>
      </w:tr>
      <w:tr w:rsidR="00A10832" w:rsidRPr="00A42C8E" w14:paraId="7EC1DB52" w14:textId="77777777" w:rsidTr="00A10832">
        <w:trPr>
          <w:trHeight w:val="278"/>
        </w:trPr>
        <w:tc>
          <w:tcPr>
            <w:tcW w:w="14884" w:type="dxa"/>
            <w:gridSpan w:val="3"/>
            <w:shd w:val="clear" w:color="auto" w:fill="auto"/>
            <w:noWrap/>
            <w:vAlign w:val="bottom"/>
            <w:hideMark/>
          </w:tcPr>
          <w:p w14:paraId="785C0F3F"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 xml:space="preserve">SEGUIMIENTO DE ACUERDOS DEL COMITÉ DE CONTROL INTERNO </w:t>
            </w:r>
          </w:p>
        </w:tc>
      </w:tr>
      <w:tr w:rsidR="00A10832" w:rsidRPr="00A42C8E" w14:paraId="43244278" w14:textId="77777777" w:rsidTr="00A10832">
        <w:trPr>
          <w:trHeight w:val="278"/>
        </w:trPr>
        <w:tc>
          <w:tcPr>
            <w:tcW w:w="9645" w:type="dxa"/>
            <w:shd w:val="clear" w:color="auto" w:fill="D9D9D9" w:themeFill="background1" w:themeFillShade="D9"/>
            <w:noWrap/>
            <w:vAlign w:val="center"/>
            <w:hideMark/>
          </w:tcPr>
          <w:p w14:paraId="6E07C74E"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ACUERDO</w:t>
            </w:r>
          </w:p>
        </w:tc>
        <w:tc>
          <w:tcPr>
            <w:tcW w:w="3680" w:type="dxa"/>
            <w:shd w:val="clear" w:color="auto" w:fill="D9D9D9" w:themeFill="background1" w:themeFillShade="D9"/>
            <w:noWrap/>
            <w:vAlign w:val="center"/>
            <w:hideMark/>
          </w:tcPr>
          <w:p w14:paraId="3B75F88B"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ACCION DE SEGUIMIENTO</w:t>
            </w:r>
          </w:p>
        </w:tc>
        <w:tc>
          <w:tcPr>
            <w:tcW w:w="1559" w:type="dxa"/>
            <w:shd w:val="clear" w:color="auto" w:fill="D9D9D9" w:themeFill="background1" w:themeFillShade="D9"/>
            <w:noWrap/>
            <w:vAlign w:val="center"/>
            <w:hideMark/>
          </w:tcPr>
          <w:p w14:paraId="37CCB40E"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ESTATUS</w:t>
            </w:r>
          </w:p>
        </w:tc>
      </w:tr>
      <w:tr w:rsidR="00A10832" w:rsidRPr="00A42C8E" w14:paraId="0A92F574" w14:textId="77777777" w:rsidTr="00A10832">
        <w:trPr>
          <w:trHeight w:val="1392"/>
        </w:trPr>
        <w:tc>
          <w:tcPr>
            <w:tcW w:w="9645" w:type="dxa"/>
            <w:shd w:val="clear" w:color="auto" w:fill="auto"/>
            <w:noWrap/>
          </w:tcPr>
          <w:p w14:paraId="6116D713" w14:textId="77777777" w:rsidR="00A10832" w:rsidRPr="00A42C8E" w:rsidRDefault="00A10832" w:rsidP="00A10832">
            <w:pPr>
              <w:jc w:val="both"/>
              <w:rPr>
                <w:rFonts w:ascii="Univia Pro Book" w:hAnsi="Univia Pro Book"/>
                <w:sz w:val="20"/>
                <w:szCs w:val="20"/>
              </w:rPr>
            </w:pPr>
            <w:r w:rsidRPr="00170CD6">
              <w:t xml:space="preserve">ACUERDO COBAO/COCOI/001/1RASO/2020 El Comité de Control Interno acuerda que; el Titular del Colegio y </w:t>
            </w:r>
            <w:proofErr w:type="gramStart"/>
            <w:r w:rsidRPr="00170CD6">
              <w:t>Presidente</w:t>
            </w:r>
            <w:proofErr w:type="gramEnd"/>
            <w:r w:rsidRPr="00170CD6">
              <w:t xml:space="preserve"> del Comité difunda a todas las áreas del Colegio, el Programa de Trabajo de Control Interno y Programa de Trabajo de Administración de Riesgos en un término de 10 días hábiles a partir de la presente sesión.</w:t>
            </w:r>
          </w:p>
        </w:tc>
        <w:tc>
          <w:tcPr>
            <w:tcW w:w="3680" w:type="dxa"/>
            <w:shd w:val="clear" w:color="auto" w:fill="auto"/>
            <w:noWrap/>
          </w:tcPr>
          <w:p w14:paraId="4445D9CE" w14:textId="77777777" w:rsidR="00A10832" w:rsidRPr="00A42C8E" w:rsidRDefault="00A10832" w:rsidP="00A10832">
            <w:pPr>
              <w:spacing w:after="0" w:line="240" w:lineRule="auto"/>
              <w:rPr>
                <w:rFonts w:ascii="Univia Pro Book" w:eastAsia="Times New Roman" w:hAnsi="Univia Pro Book" w:cs="Calibri"/>
                <w:color w:val="000000"/>
                <w:sz w:val="20"/>
                <w:szCs w:val="20"/>
              </w:rPr>
            </w:pPr>
            <w:r w:rsidRPr="00170CD6">
              <w:t>Se realizó mediante circulares Núm. COBAO/COCOI/001/2020 del 13 de febrero del 2020, COBAO/COCOI/004//2020 del 12 de marzo del 2020 y DG/017/2020.</w:t>
            </w:r>
          </w:p>
        </w:tc>
        <w:tc>
          <w:tcPr>
            <w:tcW w:w="1559" w:type="dxa"/>
            <w:shd w:val="clear" w:color="auto" w:fill="auto"/>
            <w:noWrap/>
          </w:tcPr>
          <w:p w14:paraId="46C18EE0" w14:textId="77777777" w:rsidR="00A10832" w:rsidRPr="00A42C8E" w:rsidRDefault="00A10832" w:rsidP="00A10832">
            <w:pPr>
              <w:rPr>
                <w:rFonts w:ascii="Univia Pro Book" w:hAnsi="Univia Pro Book"/>
                <w:sz w:val="20"/>
                <w:szCs w:val="20"/>
              </w:rPr>
            </w:pPr>
            <w:r w:rsidRPr="00170CD6">
              <w:t>CUMPLIDO</w:t>
            </w:r>
          </w:p>
        </w:tc>
      </w:tr>
      <w:tr w:rsidR="00A10832" w:rsidRPr="00A42C8E" w14:paraId="419158AB" w14:textId="77777777" w:rsidTr="00A10832">
        <w:trPr>
          <w:trHeight w:val="1392"/>
        </w:trPr>
        <w:tc>
          <w:tcPr>
            <w:tcW w:w="9645" w:type="dxa"/>
            <w:shd w:val="clear" w:color="auto" w:fill="auto"/>
            <w:noWrap/>
          </w:tcPr>
          <w:p w14:paraId="42DF20F5" w14:textId="77777777" w:rsidR="00A10832" w:rsidRPr="00A42C8E" w:rsidRDefault="00A10832" w:rsidP="00A10832">
            <w:pPr>
              <w:jc w:val="both"/>
              <w:rPr>
                <w:rFonts w:ascii="Univia Pro Book" w:hAnsi="Univia Pro Book"/>
                <w:sz w:val="20"/>
                <w:szCs w:val="20"/>
              </w:rPr>
            </w:pPr>
            <w:r w:rsidRPr="0024367D">
              <w:t>ACUERDO COBAO/COCOI/002/1RASO/2020 El Comité de Control Interno acuerda que; el Titular del Colegio, remita el Programa de Trabajo de Administración de Riesgos actualizado, a la Secretaría de la Contraloría y Transparencia Gubernamental, en un término de 30 días hábiles a partir de la presente sesión.  Ya que debido a la contingencia que se vive actualmente a nivel mundial, se vieron afectadas las evidencias y fechas de inicio y termino de las acciones que contribuyen al logro eficiente del programa.</w:t>
            </w:r>
          </w:p>
        </w:tc>
        <w:tc>
          <w:tcPr>
            <w:tcW w:w="3680" w:type="dxa"/>
            <w:shd w:val="clear" w:color="auto" w:fill="auto"/>
            <w:noWrap/>
          </w:tcPr>
          <w:p w14:paraId="05002B3A" w14:textId="77777777" w:rsidR="00A10832" w:rsidRPr="00A42C8E" w:rsidRDefault="00A10832" w:rsidP="00A10832">
            <w:pPr>
              <w:spacing w:after="0" w:line="240" w:lineRule="auto"/>
              <w:rPr>
                <w:rFonts w:ascii="Univia Pro Book" w:eastAsia="Times New Roman" w:hAnsi="Univia Pro Book" w:cs="Calibri"/>
                <w:color w:val="000000"/>
                <w:sz w:val="20"/>
                <w:szCs w:val="20"/>
              </w:rPr>
            </w:pPr>
            <w:r w:rsidRPr="0024367D">
              <w:t>Se realizó mediante oficio Núm. COBAO/COCOI/044/2020 del 1 de septiembre del 2020.</w:t>
            </w:r>
          </w:p>
        </w:tc>
        <w:tc>
          <w:tcPr>
            <w:tcW w:w="1559" w:type="dxa"/>
            <w:shd w:val="clear" w:color="auto" w:fill="auto"/>
            <w:noWrap/>
          </w:tcPr>
          <w:p w14:paraId="728709D6" w14:textId="77777777" w:rsidR="00A10832" w:rsidRPr="00A42C8E" w:rsidRDefault="00A10832" w:rsidP="00A10832">
            <w:pPr>
              <w:rPr>
                <w:rFonts w:ascii="Univia Pro Book" w:hAnsi="Univia Pro Book"/>
                <w:sz w:val="20"/>
                <w:szCs w:val="20"/>
              </w:rPr>
            </w:pPr>
            <w:r w:rsidRPr="0024367D">
              <w:t>CUMPLIDO</w:t>
            </w:r>
          </w:p>
        </w:tc>
      </w:tr>
      <w:tr w:rsidR="00A10832" w:rsidRPr="00A42C8E" w14:paraId="4843AFFC" w14:textId="77777777" w:rsidTr="00A10832">
        <w:trPr>
          <w:trHeight w:val="1392"/>
        </w:trPr>
        <w:tc>
          <w:tcPr>
            <w:tcW w:w="9645" w:type="dxa"/>
            <w:shd w:val="clear" w:color="auto" w:fill="auto"/>
            <w:noWrap/>
          </w:tcPr>
          <w:p w14:paraId="000370C4" w14:textId="77777777" w:rsidR="00A10832" w:rsidRPr="00A42C8E" w:rsidRDefault="00A10832" w:rsidP="00A10832">
            <w:pPr>
              <w:jc w:val="both"/>
              <w:rPr>
                <w:rFonts w:ascii="Univia Pro Book" w:hAnsi="Univia Pro Book"/>
                <w:sz w:val="20"/>
                <w:szCs w:val="20"/>
              </w:rPr>
            </w:pPr>
            <w:r w:rsidRPr="0012254D">
              <w:t>ACUERDO COBAO/COCOI/003/1RASO/2020 El Comité de Control Interno, acuerda que la Coordinadora de Control Interno, remita a la Secretaría de la Contraloría y Transparencia Gubernamental el tercer Reporte de Avance Trimestral del Programa de Trabajo de Control Interno, 15 días antes de la segunda sesión ordinaria.</w:t>
            </w:r>
          </w:p>
        </w:tc>
        <w:tc>
          <w:tcPr>
            <w:tcW w:w="3680" w:type="dxa"/>
            <w:shd w:val="clear" w:color="auto" w:fill="auto"/>
            <w:noWrap/>
          </w:tcPr>
          <w:p w14:paraId="1F09BE1C" w14:textId="69EEE5D6" w:rsidR="00A10832" w:rsidRPr="00D76744" w:rsidRDefault="00D76744" w:rsidP="00A10832">
            <w:pPr>
              <w:spacing w:after="0" w:line="240" w:lineRule="auto"/>
              <w:rPr>
                <w:rFonts w:eastAsia="Times New Roman" w:cstheme="minorHAnsi"/>
                <w:color w:val="000000"/>
                <w:sz w:val="20"/>
                <w:szCs w:val="20"/>
              </w:rPr>
            </w:pPr>
            <w:r w:rsidRPr="00D76744">
              <w:rPr>
                <w:rFonts w:cstheme="minorHAnsi"/>
              </w:rPr>
              <w:t>Se dio cumplimiento mediante oficio Núm. COBAO/COCOI/071/2020 de fecha 9 de octubre del 2020.</w:t>
            </w:r>
          </w:p>
        </w:tc>
        <w:tc>
          <w:tcPr>
            <w:tcW w:w="1559" w:type="dxa"/>
            <w:shd w:val="clear" w:color="auto" w:fill="auto"/>
            <w:noWrap/>
          </w:tcPr>
          <w:p w14:paraId="53CF06C6" w14:textId="543B0E24" w:rsidR="00A10832" w:rsidRPr="00A42C8E" w:rsidRDefault="00D76744" w:rsidP="00A10832">
            <w:pPr>
              <w:rPr>
                <w:rFonts w:ascii="Univia Pro Book" w:hAnsi="Univia Pro Book"/>
                <w:sz w:val="20"/>
                <w:szCs w:val="20"/>
              </w:rPr>
            </w:pPr>
            <w:r>
              <w:t>CUMPLIDO</w:t>
            </w:r>
          </w:p>
        </w:tc>
      </w:tr>
      <w:tr w:rsidR="00A10832" w:rsidRPr="00A42C8E" w14:paraId="22FA0180" w14:textId="77777777" w:rsidTr="00A10832">
        <w:trPr>
          <w:trHeight w:val="1392"/>
        </w:trPr>
        <w:tc>
          <w:tcPr>
            <w:tcW w:w="9645" w:type="dxa"/>
            <w:shd w:val="clear" w:color="auto" w:fill="auto"/>
            <w:noWrap/>
          </w:tcPr>
          <w:p w14:paraId="67C334CE" w14:textId="77777777" w:rsidR="00A10832" w:rsidRPr="00A42C8E" w:rsidRDefault="00A10832" w:rsidP="00A10832">
            <w:pPr>
              <w:jc w:val="both"/>
              <w:rPr>
                <w:rFonts w:ascii="Univia Pro Book" w:hAnsi="Univia Pro Book"/>
                <w:sz w:val="20"/>
                <w:szCs w:val="20"/>
              </w:rPr>
            </w:pPr>
            <w:r w:rsidRPr="00B92FC6">
              <w:t>ACUERDO COBAO/COCOI/004/1RASO/2020 El Comité de Control Interno, acuerda que la Coordinadora de Control Interno, remita a la Secretaría de la Contraloría y Transparencia Gubernamental el segundo Reporte de Avance Trimestral del Programa de Trabajo de Administración de Riesgos, 15 días antes de la segunda sesión ordinaria.</w:t>
            </w:r>
          </w:p>
        </w:tc>
        <w:tc>
          <w:tcPr>
            <w:tcW w:w="3680" w:type="dxa"/>
            <w:shd w:val="clear" w:color="auto" w:fill="auto"/>
            <w:noWrap/>
          </w:tcPr>
          <w:p w14:paraId="46CDB002" w14:textId="7770F2D6" w:rsidR="00A10832" w:rsidRPr="00D76744" w:rsidRDefault="00D76744" w:rsidP="00A10832">
            <w:pPr>
              <w:spacing w:after="0" w:line="240" w:lineRule="auto"/>
              <w:rPr>
                <w:rFonts w:eastAsia="Times New Roman" w:cstheme="minorHAnsi"/>
                <w:color w:val="000000"/>
                <w:sz w:val="20"/>
                <w:szCs w:val="20"/>
              </w:rPr>
            </w:pPr>
            <w:r w:rsidRPr="00D76744">
              <w:rPr>
                <w:rFonts w:cstheme="minorHAnsi"/>
              </w:rPr>
              <w:t>Se dio cumplimiento mediante oficio Núm. COBAO/COCOI/068/2020 de fecha 12 de octubre del 2020.</w:t>
            </w:r>
          </w:p>
        </w:tc>
        <w:tc>
          <w:tcPr>
            <w:tcW w:w="1559" w:type="dxa"/>
            <w:shd w:val="clear" w:color="auto" w:fill="auto"/>
            <w:noWrap/>
          </w:tcPr>
          <w:p w14:paraId="5BE60927" w14:textId="1E8E6DF5" w:rsidR="00A10832" w:rsidRPr="00A42C8E" w:rsidRDefault="00D76744" w:rsidP="00A10832">
            <w:pPr>
              <w:rPr>
                <w:rFonts w:ascii="Univia Pro Book" w:hAnsi="Univia Pro Book"/>
                <w:sz w:val="20"/>
                <w:szCs w:val="20"/>
              </w:rPr>
            </w:pPr>
            <w:r>
              <w:t>CUMPLIDO</w:t>
            </w:r>
          </w:p>
        </w:tc>
      </w:tr>
    </w:tbl>
    <w:p w14:paraId="58E58977" w14:textId="78D77F75" w:rsidR="00C5388B" w:rsidRDefault="00C5388B" w:rsidP="0046745E">
      <w:pPr>
        <w:jc w:val="center"/>
        <w:rPr>
          <w:rFonts w:ascii="Univia Pro Book" w:eastAsia="Arial Unicode MS" w:hAnsi="Univia Pro Book" w:cs="Times New Roman"/>
          <w:b/>
          <w:bCs/>
          <w:sz w:val="24"/>
          <w:szCs w:val="24"/>
          <w:lang w:eastAsia="es-ES"/>
        </w:rPr>
      </w:pPr>
    </w:p>
    <w:p w14:paraId="7E41948D" w14:textId="571EE6AC" w:rsidR="00C5388B" w:rsidRDefault="00C5388B" w:rsidP="0046745E">
      <w:pPr>
        <w:jc w:val="center"/>
        <w:rPr>
          <w:rFonts w:ascii="Univia Pro Book" w:eastAsia="Arial Unicode MS" w:hAnsi="Univia Pro Book" w:cs="Times New Roman"/>
          <w:b/>
          <w:bCs/>
          <w:sz w:val="24"/>
          <w:szCs w:val="24"/>
          <w:lang w:eastAsia="es-ES"/>
        </w:rPr>
      </w:pPr>
    </w:p>
    <w:p w14:paraId="578441CE" w14:textId="07DD5634" w:rsidR="00C5388B" w:rsidRDefault="00C5388B" w:rsidP="0046745E">
      <w:pPr>
        <w:jc w:val="center"/>
        <w:rPr>
          <w:rFonts w:ascii="Univia Pro Book" w:eastAsia="Arial Unicode MS" w:hAnsi="Univia Pro Book" w:cs="Times New Roman"/>
          <w:b/>
          <w:bCs/>
          <w:sz w:val="24"/>
          <w:szCs w:val="24"/>
          <w:lang w:eastAsia="es-ES"/>
        </w:rPr>
      </w:pPr>
    </w:p>
    <w:p w14:paraId="5140BE9D" w14:textId="3BDD6FF1"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Spec="center" w:tblpY="1918"/>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5"/>
        <w:gridCol w:w="3680"/>
        <w:gridCol w:w="1559"/>
      </w:tblGrid>
      <w:tr w:rsidR="00A10832" w:rsidRPr="00A42C8E" w14:paraId="7E1E50B6" w14:textId="77777777" w:rsidTr="00A10832">
        <w:trPr>
          <w:trHeight w:val="278"/>
        </w:trPr>
        <w:tc>
          <w:tcPr>
            <w:tcW w:w="14884" w:type="dxa"/>
            <w:gridSpan w:val="3"/>
            <w:shd w:val="clear" w:color="auto" w:fill="auto"/>
            <w:noWrap/>
            <w:vAlign w:val="bottom"/>
            <w:hideMark/>
          </w:tcPr>
          <w:p w14:paraId="6EEFBC79"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lastRenderedPageBreak/>
              <w:t>COLEGIO DE BACHILLERES DEL ESTADO DE OAXACA.</w:t>
            </w:r>
          </w:p>
        </w:tc>
      </w:tr>
      <w:tr w:rsidR="00A10832" w:rsidRPr="00A42C8E" w14:paraId="069180DB" w14:textId="77777777" w:rsidTr="00A10832">
        <w:trPr>
          <w:trHeight w:val="278"/>
        </w:trPr>
        <w:tc>
          <w:tcPr>
            <w:tcW w:w="14884" w:type="dxa"/>
            <w:gridSpan w:val="3"/>
            <w:shd w:val="clear" w:color="auto" w:fill="auto"/>
            <w:noWrap/>
            <w:vAlign w:val="bottom"/>
          </w:tcPr>
          <w:p w14:paraId="6C0B3F8A"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SEGUNDA SESIÓN ORDINARIA</w:t>
            </w:r>
          </w:p>
        </w:tc>
      </w:tr>
      <w:tr w:rsidR="00A10832" w:rsidRPr="00A42C8E" w14:paraId="4F160752" w14:textId="77777777" w:rsidTr="00A10832">
        <w:trPr>
          <w:trHeight w:val="278"/>
        </w:trPr>
        <w:tc>
          <w:tcPr>
            <w:tcW w:w="14884" w:type="dxa"/>
            <w:gridSpan w:val="3"/>
            <w:shd w:val="clear" w:color="auto" w:fill="auto"/>
            <w:noWrap/>
            <w:vAlign w:val="bottom"/>
            <w:hideMark/>
          </w:tcPr>
          <w:p w14:paraId="1708FE72"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 xml:space="preserve">SEGUIMIENTO DE ACUERDOS DEL COMITÉ DE CONTROL INTERNO </w:t>
            </w:r>
          </w:p>
        </w:tc>
      </w:tr>
      <w:tr w:rsidR="00A10832" w:rsidRPr="00A42C8E" w14:paraId="225F3A92" w14:textId="77777777" w:rsidTr="00A10832">
        <w:trPr>
          <w:trHeight w:val="278"/>
        </w:trPr>
        <w:tc>
          <w:tcPr>
            <w:tcW w:w="9645" w:type="dxa"/>
            <w:shd w:val="clear" w:color="auto" w:fill="D9D9D9" w:themeFill="background1" w:themeFillShade="D9"/>
            <w:noWrap/>
            <w:vAlign w:val="center"/>
            <w:hideMark/>
          </w:tcPr>
          <w:p w14:paraId="1B23BF90"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ACUERDO</w:t>
            </w:r>
          </w:p>
        </w:tc>
        <w:tc>
          <w:tcPr>
            <w:tcW w:w="3680" w:type="dxa"/>
            <w:shd w:val="clear" w:color="auto" w:fill="D9D9D9" w:themeFill="background1" w:themeFillShade="D9"/>
            <w:noWrap/>
            <w:vAlign w:val="center"/>
            <w:hideMark/>
          </w:tcPr>
          <w:p w14:paraId="4578CAEF"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ACCION DE SEGUIMIENTO</w:t>
            </w:r>
          </w:p>
        </w:tc>
        <w:tc>
          <w:tcPr>
            <w:tcW w:w="1559" w:type="dxa"/>
            <w:shd w:val="clear" w:color="auto" w:fill="D9D9D9" w:themeFill="background1" w:themeFillShade="D9"/>
            <w:noWrap/>
            <w:vAlign w:val="center"/>
            <w:hideMark/>
          </w:tcPr>
          <w:p w14:paraId="460E0193" w14:textId="77777777" w:rsidR="00A10832" w:rsidRPr="00A42C8E" w:rsidRDefault="00A10832" w:rsidP="00A10832">
            <w:pPr>
              <w:spacing w:after="0" w:line="240" w:lineRule="auto"/>
              <w:jc w:val="center"/>
              <w:rPr>
                <w:rFonts w:ascii="Univia Pro Book" w:eastAsia="Times New Roman" w:hAnsi="Univia Pro Book" w:cs="Calibri"/>
                <w:b/>
                <w:color w:val="000000"/>
                <w:sz w:val="20"/>
                <w:szCs w:val="20"/>
              </w:rPr>
            </w:pPr>
            <w:r w:rsidRPr="00A42C8E">
              <w:rPr>
                <w:rFonts w:ascii="Univia Pro Book" w:eastAsia="Times New Roman" w:hAnsi="Univia Pro Book" w:cs="Calibri"/>
                <w:b/>
                <w:color w:val="000000"/>
                <w:sz w:val="20"/>
                <w:szCs w:val="20"/>
              </w:rPr>
              <w:t>ESTATUS</w:t>
            </w:r>
          </w:p>
        </w:tc>
      </w:tr>
      <w:tr w:rsidR="00A10832" w:rsidRPr="00A42C8E" w14:paraId="7417D83B" w14:textId="77777777" w:rsidTr="00A10832">
        <w:trPr>
          <w:trHeight w:val="1392"/>
        </w:trPr>
        <w:tc>
          <w:tcPr>
            <w:tcW w:w="9645" w:type="dxa"/>
            <w:shd w:val="clear" w:color="auto" w:fill="auto"/>
            <w:noWrap/>
          </w:tcPr>
          <w:p w14:paraId="3A56C888" w14:textId="77777777" w:rsidR="00A10832" w:rsidRPr="00A42C8E" w:rsidRDefault="00A10832" w:rsidP="00A10832">
            <w:pPr>
              <w:jc w:val="both"/>
              <w:rPr>
                <w:rFonts w:ascii="Univia Pro Book" w:hAnsi="Univia Pro Book"/>
                <w:sz w:val="20"/>
                <w:szCs w:val="20"/>
              </w:rPr>
            </w:pPr>
            <w:r w:rsidRPr="00A57F99">
              <w:t xml:space="preserve">ACUERDO COBAO/COCOI/005/1RASO/2020 El Comité de Control Interno acuerda que el Mtro. Eustorgio </w:t>
            </w:r>
            <w:proofErr w:type="spellStart"/>
            <w:r w:rsidRPr="00A57F99">
              <w:t>Martinez</w:t>
            </w:r>
            <w:proofErr w:type="spellEnd"/>
            <w:r w:rsidRPr="00A57F99">
              <w:t xml:space="preserve"> </w:t>
            </w:r>
            <w:proofErr w:type="spellStart"/>
            <w:r w:rsidRPr="00A57F99">
              <w:t>Martinez</w:t>
            </w:r>
            <w:proofErr w:type="spellEnd"/>
            <w:r w:rsidRPr="00A57F99">
              <w:t>, Director de Administración y Finanzas y Vocal Ejecutivo, solicitará a la Secretaria de Administración y Finanzas la autorización de ampliación presupuestal para la cobertura de servicios personales ejercicio 2020, misma información será presentada en la siguiente sesión ordinaria.</w:t>
            </w:r>
          </w:p>
        </w:tc>
        <w:tc>
          <w:tcPr>
            <w:tcW w:w="3680" w:type="dxa"/>
            <w:shd w:val="clear" w:color="auto" w:fill="auto"/>
            <w:noWrap/>
          </w:tcPr>
          <w:p w14:paraId="2E57ECEA" w14:textId="7F4F6FE2" w:rsidR="00A10832" w:rsidRPr="004474C2" w:rsidRDefault="004474C2" w:rsidP="00A10832">
            <w:pPr>
              <w:spacing w:after="0" w:line="240" w:lineRule="auto"/>
              <w:rPr>
                <w:rFonts w:eastAsia="Times New Roman" w:cstheme="minorHAnsi"/>
                <w:color w:val="000000"/>
                <w:sz w:val="20"/>
                <w:szCs w:val="20"/>
              </w:rPr>
            </w:pPr>
            <w:r w:rsidRPr="004474C2">
              <w:rPr>
                <w:rFonts w:cstheme="minorHAnsi"/>
              </w:rPr>
              <w:t>Se dio seguimiento mediante oficio Núm. DAF/1336/2020 de fecha 7 de octubre del 2020.</w:t>
            </w:r>
          </w:p>
        </w:tc>
        <w:tc>
          <w:tcPr>
            <w:tcW w:w="1559" w:type="dxa"/>
            <w:shd w:val="clear" w:color="auto" w:fill="auto"/>
            <w:noWrap/>
          </w:tcPr>
          <w:p w14:paraId="7E2888DF" w14:textId="77777777" w:rsidR="00A10832" w:rsidRPr="00A42C8E" w:rsidRDefault="00A10832" w:rsidP="00A10832">
            <w:pPr>
              <w:rPr>
                <w:rFonts w:ascii="Univia Pro Book" w:hAnsi="Univia Pro Book"/>
                <w:sz w:val="20"/>
                <w:szCs w:val="20"/>
              </w:rPr>
            </w:pPr>
            <w:r w:rsidRPr="00A57F99">
              <w:t>PENDIENTE</w:t>
            </w:r>
          </w:p>
        </w:tc>
      </w:tr>
      <w:tr w:rsidR="00A10832" w:rsidRPr="00A42C8E" w14:paraId="591A479E" w14:textId="77777777" w:rsidTr="00A10832">
        <w:trPr>
          <w:trHeight w:val="1392"/>
        </w:trPr>
        <w:tc>
          <w:tcPr>
            <w:tcW w:w="9645" w:type="dxa"/>
            <w:shd w:val="clear" w:color="auto" w:fill="auto"/>
            <w:noWrap/>
          </w:tcPr>
          <w:p w14:paraId="51CF4E23" w14:textId="77777777" w:rsidR="00A10832" w:rsidRPr="00A42C8E" w:rsidRDefault="00A10832" w:rsidP="00A10832">
            <w:pPr>
              <w:jc w:val="both"/>
              <w:rPr>
                <w:rFonts w:ascii="Univia Pro Book" w:hAnsi="Univia Pro Book"/>
                <w:sz w:val="20"/>
                <w:szCs w:val="20"/>
              </w:rPr>
            </w:pPr>
            <w:r w:rsidRPr="00DC466B">
              <w:t xml:space="preserve">ACUERDO COBAO/COCOI/005/4ªSO/2019 El comité de Control Interno acuerda que el Mtro. Eustorgio </w:t>
            </w:r>
            <w:proofErr w:type="spellStart"/>
            <w:r w:rsidRPr="00DC466B">
              <w:t>Martinez</w:t>
            </w:r>
            <w:proofErr w:type="spellEnd"/>
            <w:r w:rsidRPr="00DC466B">
              <w:t xml:space="preserve"> </w:t>
            </w:r>
            <w:proofErr w:type="spellStart"/>
            <w:r w:rsidRPr="00DC466B">
              <w:t>Martinez</w:t>
            </w:r>
            <w:proofErr w:type="spellEnd"/>
            <w:r w:rsidRPr="00DC466B">
              <w:t>, Director de Administración y Finanzas y Vocal Ejecutivo, realizará las gestiones correspondientes, para llegar a un acuerdo con el SAT con la finalidad de solicitar la condonación de los pagos correspondientes a los adeudos fiscales de los meses noviembre y diciembre 2016 y diciembre 2017, misma información será presentada en la próxima sesión ordinaria.</w:t>
            </w:r>
          </w:p>
        </w:tc>
        <w:tc>
          <w:tcPr>
            <w:tcW w:w="3680" w:type="dxa"/>
            <w:shd w:val="clear" w:color="auto" w:fill="auto"/>
            <w:noWrap/>
          </w:tcPr>
          <w:p w14:paraId="18F5748D" w14:textId="12E06076" w:rsidR="00A10832" w:rsidRPr="004474C2" w:rsidRDefault="004474C2" w:rsidP="00A10832">
            <w:pPr>
              <w:spacing w:after="0" w:line="240" w:lineRule="auto"/>
              <w:rPr>
                <w:rFonts w:eastAsia="Times New Roman" w:cstheme="minorHAnsi"/>
                <w:color w:val="000000"/>
                <w:sz w:val="20"/>
                <w:szCs w:val="20"/>
              </w:rPr>
            </w:pPr>
            <w:r w:rsidRPr="004474C2">
              <w:rPr>
                <w:rFonts w:cstheme="minorHAnsi"/>
              </w:rPr>
              <w:t xml:space="preserve">Se dio </w:t>
            </w:r>
            <w:r>
              <w:rPr>
                <w:rFonts w:cstheme="minorHAnsi"/>
              </w:rPr>
              <w:t>seguimiento</w:t>
            </w:r>
            <w:r w:rsidRPr="004474C2">
              <w:rPr>
                <w:rFonts w:cstheme="minorHAnsi"/>
              </w:rPr>
              <w:t xml:space="preserve"> mediante oficio Núm. DAF/1336/2020 de fecha 7 de octubre del 2020.</w:t>
            </w:r>
          </w:p>
        </w:tc>
        <w:tc>
          <w:tcPr>
            <w:tcW w:w="1559" w:type="dxa"/>
            <w:shd w:val="clear" w:color="auto" w:fill="auto"/>
            <w:noWrap/>
          </w:tcPr>
          <w:p w14:paraId="1B8504EA" w14:textId="77777777" w:rsidR="00A10832" w:rsidRPr="00A42C8E" w:rsidRDefault="00A10832" w:rsidP="00A10832">
            <w:pPr>
              <w:rPr>
                <w:rFonts w:ascii="Univia Pro Book" w:hAnsi="Univia Pro Book"/>
                <w:sz w:val="20"/>
                <w:szCs w:val="20"/>
              </w:rPr>
            </w:pPr>
            <w:r w:rsidRPr="00DC466B">
              <w:t>PENDIENTE</w:t>
            </w:r>
          </w:p>
        </w:tc>
      </w:tr>
      <w:tr w:rsidR="00A10832" w:rsidRPr="00A42C8E" w14:paraId="13E04079" w14:textId="77777777" w:rsidTr="00A10832">
        <w:trPr>
          <w:trHeight w:val="1392"/>
        </w:trPr>
        <w:tc>
          <w:tcPr>
            <w:tcW w:w="9645" w:type="dxa"/>
            <w:shd w:val="clear" w:color="auto" w:fill="auto"/>
            <w:noWrap/>
          </w:tcPr>
          <w:p w14:paraId="603A6498" w14:textId="77777777" w:rsidR="00A10832" w:rsidRPr="00A42C8E" w:rsidRDefault="00A10832" w:rsidP="00A10832">
            <w:pPr>
              <w:jc w:val="both"/>
              <w:rPr>
                <w:rFonts w:ascii="Univia Pro Book" w:hAnsi="Univia Pro Book"/>
                <w:sz w:val="20"/>
                <w:szCs w:val="20"/>
              </w:rPr>
            </w:pPr>
            <w:r w:rsidRPr="00AC6A0B">
              <w:t xml:space="preserve">ACUERDO COBAO/COCOI/006/4ªSO/2019 El comité de Control Interno acuerda que el Mtro. Eustorgio </w:t>
            </w:r>
            <w:proofErr w:type="spellStart"/>
            <w:r w:rsidRPr="00AC6A0B">
              <w:t>Martinez</w:t>
            </w:r>
            <w:proofErr w:type="spellEnd"/>
            <w:r w:rsidRPr="00AC6A0B">
              <w:t xml:space="preserve"> </w:t>
            </w:r>
            <w:proofErr w:type="spellStart"/>
            <w:r w:rsidRPr="00AC6A0B">
              <w:t>Martinez</w:t>
            </w:r>
            <w:proofErr w:type="spellEnd"/>
            <w:r w:rsidRPr="00AC6A0B">
              <w:t>, Director de Administración y Finanzas y Vocal Ejecutivo, realice las gestiones correspondientes para que la Secretaría de Finanzas autorice cobertura presupuestal sin flujo de efectivo para cancelar los acuerdos de ministración 2016, 2017 y 2018, misma información será presentada en la próxima sesión ordinaria.</w:t>
            </w:r>
          </w:p>
        </w:tc>
        <w:tc>
          <w:tcPr>
            <w:tcW w:w="3680" w:type="dxa"/>
            <w:shd w:val="clear" w:color="auto" w:fill="auto"/>
            <w:noWrap/>
          </w:tcPr>
          <w:p w14:paraId="3B320026" w14:textId="240AB010" w:rsidR="00A10832" w:rsidRPr="004474C2" w:rsidRDefault="004474C2" w:rsidP="00A10832">
            <w:pPr>
              <w:spacing w:after="0" w:line="240" w:lineRule="auto"/>
              <w:rPr>
                <w:rFonts w:eastAsia="Times New Roman" w:cstheme="minorHAnsi"/>
                <w:color w:val="000000"/>
                <w:sz w:val="20"/>
                <w:szCs w:val="20"/>
              </w:rPr>
            </w:pPr>
            <w:r w:rsidRPr="004474C2">
              <w:rPr>
                <w:rFonts w:cstheme="minorHAnsi"/>
              </w:rPr>
              <w:t xml:space="preserve">Se dio </w:t>
            </w:r>
            <w:r>
              <w:rPr>
                <w:rFonts w:cstheme="minorHAnsi"/>
              </w:rPr>
              <w:t>seguimiento</w:t>
            </w:r>
            <w:r w:rsidRPr="004474C2">
              <w:rPr>
                <w:rFonts w:cstheme="minorHAnsi"/>
              </w:rPr>
              <w:t xml:space="preserve"> mediante oficio Núm. DAF/1336/2020 de fecha 7 de octubre del 2020.</w:t>
            </w:r>
          </w:p>
        </w:tc>
        <w:tc>
          <w:tcPr>
            <w:tcW w:w="1559" w:type="dxa"/>
            <w:shd w:val="clear" w:color="auto" w:fill="auto"/>
            <w:noWrap/>
          </w:tcPr>
          <w:p w14:paraId="083C7EFC" w14:textId="77777777" w:rsidR="00A10832" w:rsidRPr="00A42C8E" w:rsidRDefault="00A10832" w:rsidP="00A10832">
            <w:pPr>
              <w:rPr>
                <w:rFonts w:ascii="Univia Pro Book" w:hAnsi="Univia Pro Book"/>
                <w:sz w:val="20"/>
                <w:szCs w:val="20"/>
              </w:rPr>
            </w:pPr>
            <w:r w:rsidRPr="00AC6A0B">
              <w:t>PENDIENTE</w:t>
            </w:r>
          </w:p>
        </w:tc>
      </w:tr>
      <w:tr w:rsidR="00A10832" w:rsidRPr="00A42C8E" w14:paraId="779A3DB8" w14:textId="77777777" w:rsidTr="00A10832">
        <w:trPr>
          <w:trHeight w:val="1392"/>
        </w:trPr>
        <w:tc>
          <w:tcPr>
            <w:tcW w:w="9645" w:type="dxa"/>
            <w:shd w:val="clear" w:color="auto" w:fill="auto"/>
            <w:noWrap/>
          </w:tcPr>
          <w:p w14:paraId="1D161AE8" w14:textId="77777777" w:rsidR="00A10832" w:rsidRPr="00A42C8E" w:rsidRDefault="00A10832" w:rsidP="00A10832">
            <w:pPr>
              <w:jc w:val="both"/>
              <w:rPr>
                <w:rFonts w:ascii="Univia Pro Book" w:hAnsi="Univia Pro Book"/>
                <w:sz w:val="20"/>
                <w:szCs w:val="20"/>
              </w:rPr>
            </w:pPr>
            <w:r w:rsidRPr="003C7283">
              <w:t xml:space="preserve">ACUERDO COBAO/COCOI/008/4ªSO/2019 El comité de Control Interno acuerda que el Mtro. Eustorgio </w:t>
            </w:r>
            <w:proofErr w:type="spellStart"/>
            <w:r w:rsidRPr="003C7283">
              <w:t>Martinez</w:t>
            </w:r>
            <w:proofErr w:type="spellEnd"/>
            <w:r w:rsidRPr="003C7283">
              <w:t xml:space="preserve"> </w:t>
            </w:r>
            <w:proofErr w:type="spellStart"/>
            <w:r w:rsidRPr="003C7283">
              <w:t>Martinez</w:t>
            </w:r>
            <w:proofErr w:type="spellEnd"/>
            <w:r w:rsidRPr="003C7283">
              <w:t xml:space="preserve">, Director de Administración y Finanzas y Vocal Ejecutivo, requiera a los servidores públicos que tienen saldos pendientes por comprobar, la </w:t>
            </w:r>
            <w:proofErr w:type="spellStart"/>
            <w:r w:rsidRPr="003C7283">
              <w:t>solventación</w:t>
            </w:r>
            <w:proofErr w:type="spellEnd"/>
            <w:r w:rsidRPr="003C7283">
              <w:t xml:space="preserve"> de los mismos, misma información será presentada en la siguiente sesión ordinaria.</w:t>
            </w:r>
          </w:p>
        </w:tc>
        <w:tc>
          <w:tcPr>
            <w:tcW w:w="3680" w:type="dxa"/>
            <w:shd w:val="clear" w:color="auto" w:fill="auto"/>
            <w:noWrap/>
          </w:tcPr>
          <w:p w14:paraId="7412EB8D" w14:textId="2601FB86" w:rsidR="00A10832" w:rsidRPr="004474C2" w:rsidRDefault="004474C2" w:rsidP="00A10832">
            <w:pPr>
              <w:spacing w:after="0" w:line="240" w:lineRule="auto"/>
              <w:rPr>
                <w:rFonts w:eastAsia="Times New Roman" w:cstheme="minorHAnsi"/>
                <w:color w:val="000000"/>
                <w:sz w:val="20"/>
                <w:szCs w:val="20"/>
              </w:rPr>
            </w:pPr>
            <w:r w:rsidRPr="004474C2">
              <w:rPr>
                <w:rFonts w:cstheme="minorHAnsi"/>
              </w:rPr>
              <w:t xml:space="preserve">Se dio </w:t>
            </w:r>
            <w:r>
              <w:rPr>
                <w:rFonts w:cstheme="minorHAnsi"/>
              </w:rPr>
              <w:t>seguimiento</w:t>
            </w:r>
            <w:r w:rsidRPr="004474C2">
              <w:rPr>
                <w:rFonts w:cstheme="minorHAnsi"/>
              </w:rPr>
              <w:t xml:space="preserve"> mediante oficio Núm. DAF/1336/2020 de fecha 7 de octubre del 2020.</w:t>
            </w:r>
          </w:p>
        </w:tc>
        <w:tc>
          <w:tcPr>
            <w:tcW w:w="1559" w:type="dxa"/>
            <w:shd w:val="clear" w:color="auto" w:fill="auto"/>
            <w:noWrap/>
          </w:tcPr>
          <w:p w14:paraId="14E3860C" w14:textId="77777777" w:rsidR="00A10832" w:rsidRPr="00A42C8E" w:rsidRDefault="00A10832" w:rsidP="00A10832">
            <w:pPr>
              <w:rPr>
                <w:rFonts w:ascii="Univia Pro Book" w:hAnsi="Univia Pro Book"/>
                <w:sz w:val="20"/>
                <w:szCs w:val="20"/>
              </w:rPr>
            </w:pPr>
            <w:r w:rsidRPr="003C7283">
              <w:t>PENDIENTE</w:t>
            </w:r>
          </w:p>
        </w:tc>
      </w:tr>
      <w:tr w:rsidR="00A10832" w:rsidRPr="00A42C8E" w14:paraId="5D26E249" w14:textId="77777777" w:rsidTr="00A10832">
        <w:trPr>
          <w:trHeight w:val="315"/>
        </w:trPr>
        <w:tc>
          <w:tcPr>
            <w:tcW w:w="9645" w:type="dxa"/>
            <w:shd w:val="clear" w:color="auto" w:fill="auto"/>
            <w:noWrap/>
          </w:tcPr>
          <w:p w14:paraId="733EA0FF" w14:textId="77777777" w:rsidR="00A10832" w:rsidRPr="003C7283" w:rsidRDefault="00A10832" w:rsidP="00A10832">
            <w:pPr>
              <w:jc w:val="both"/>
            </w:pPr>
            <w:r w:rsidRPr="009E53D3">
              <w:t>ACTA FIRMADA</w:t>
            </w:r>
          </w:p>
        </w:tc>
        <w:tc>
          <w:tcPr>
            <w:tcW w:w="3680" w:type="dxa"/>
            <w:shd w:val="clear" w:color="auto" w:fill="auto"/>
            <w:noWrap/>
          </w:tcPr>
          <w:p w14:paraId="44B338DE" w14:textId="77777777" w:rsidR="00A10832" w:rsidRPr="003C7283" w:rsidRDefault="00A10832" w:rsidP="00A10832">
            <w:pPr>
              <w:spacing w:after="0" w:line="240" w:lineRule="auto"/>
            </w:pPr>
          </w:p>
        </w:tc>
        <w:tc>
          <w:tcPr>
            <w:tcW w:w="1559" w:type="dxa"/>
            <w:shd w:val="clear" w:color="auto" w:fill="auto"/>
            <w:noWrap/>
          </w:tcPr>
          <w:p w14:paraId="2A997B96" w14:textId="77777777" w:rsidR="00A10832" w:rsidRPr="003C7283" w:rsidRDefault="00A10832" w:rsidP="00A10832"/>
        </w:tc>
      </w:tr>
    </w:tbl>
    <w:p w14:paraId="391C4166" w14:textId="0C05BF86" w:rsidR="00C5388B" w:rsidRDefault="00C5388B" w:rsidP="0046745E">
      <w:pPr>
        <w:jc w:val="center"/>
        <w:rPr>
          <w:rFonts w:ascii="Univia Pro Book" w:eastAsia="Arial Unicode MS" w:hAnsi="Univia Pro Book" w:cs="Times New Roman"/>
          <w:b/>
          <w:bCs/>
          <w:sz w:val="24"/>
          <w:szCs w:val="24"/>
          <w:lang w:eastAsia="es-ES"/>
        </w:rPr>
      </w:pPr>
    </w:p>
    <w:p w14:paraId="53912682" w14:textId="027F373A" w:rsidR="00C5388B" w:rsidRDefault="00C5388B" w:rsidP="0046745E">
      <w:pPr>
        <w:jc w:val="center"/>
        <w:rPr>
          <w:rFonts w:ascii="Univia Pro Book" w:eastAsia="Arial Unicode MS" w:hAnsi="Univia Pro Book" w:cs="Times New Roman"/>
          <w:b/>
          <w:bCs/>
          <w:sz w:val="24"/>
          <w:szCs w:val="24"/>
          <w:lang w:eastAsia="es-ES"/>
        </w:rPr>
      </w:pPr>
    </w:p>
    <w:p w14:paraId="6041907A" w14:textId="4E508D22" w:rsidR="00C5388B" w:rsidRDefault="00C5388B" w:rsidP="0046745E">
      <w:pPr>
        <w:jc w:val="center"/>
        <w:rPr>
          <w:rFonts w:ascii="Univia Pro Book" w:eastAsia="Arial Unicode MS" w:hAnsi="Univia Pro Book" w:cs="Times New Roman"/>
          <w:b/>
          <w:bCs/>
          <w:sz w:val="24"/>
          <w:szCs w:val="24"/>
          <w:lang w:eastAsia="es-ES"/>
        </w:rPr>
      </w:pPr>
    </w:p>
    <w:p w14:paraId="03433203" w14:textId="43E25CB4" w:rsidR="00C5388B" w:rsidRDefault="00C5388B" w:rsidP="0046745E">
      <w:pPr>
        <w:jc w:val="center"/>
        <w:rPr>
          <w:rFonts w:ascii="Univia Pro Book" w:eastAsia="Arial Unicode MS" w:hAnsi="Univia Pro Book" w:cs="Times New Roman"/>
          <w:b/>
          <w:bCs/>
          <w:sz w:val="24"/>
          <w:szCs w:val="24"/>
          <w:lang w:eastAsia="es-ES"/>
        </w:rPr>
      </w:pPr>
    </w:p>
    <w:p w14:paraId="5E0B4766" w14:textId="71BEF502" w:rsidR="00C5388B" w:rsidRDefault="00C5388B" w:rsidP="0046745E">
      <w:pPr>
        <w:jc w:val="center"/>
        <w:rPr>
          <w:rFonts w:ascii="Univia Pro Book" w:eastAsia="Arial Unicode MS" w:hAnsi="Univia Pro Book" w:cs="Times New Roman"/>
          <w:b/>
          <w:bCs/>
          <w:sz w:val="24"/>
          <w:szCs w:val="24"/>
          <w:lang w:eastAsia="es-ES"/>
        </w:rPr>
      </w:pPr>
    </w:p>
    <w:p w14:paraId="19B78253" w14:textId="300F79A7"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Y="2242"/>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9"/>
        <w:gridCol w:w="4720"/>
        <w:gridCol w:w="1657"/>
      </w:tblGrid>
      <w:tr w:rsidR="008E4079" w:rsidRPr="008E4079" w14:paraId="1D76DB0E" w14:textId="77777777" w:rsidTr="008E4079">
        <w:trPr>
          <w:trHeight w:val="277"/>
        </w:trPr>
        <w:tc>
          <w:tcPr>
            <w:tcW w:w="13096" w:type="dxa"/>
            <w:gridSpan w:val="3"/>
            <w:shd w:val="clear" w:color="auto" w:fill="auto"/>
            <w:noWrap/>
            <w:vAlign w:val="bottom"/>
            <w:hideMark/>
          </w:tcPr>
          <w:p w14:paraId="2B19F272"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COLEGIO DE BACHILLERES DEL ESTADO DE OAXACA.</w:t>
            </w:r>
          </w:p>
        </w:tc>
      </w:tr>
      <w:tr w:rsidR="008E4079" w:rsidRPr="008E4079" w14:paraId="69A30B48" w14:textId="77777777" w:rsidTr="008E4079">
        <w:trPr>
          <w:trHeight w:val="277"/>
        </w:trPr>
        <w:tc>
          <w:tcPr>
            <w:tcW w:w="13096" w:type="dxa"/>
            <w:gridSpan w:val="3"/>
            <w:shd w:val="clear" w:color="auto" w:fill="auto"/>
            <w:noWrap/>
            <w:vAlign w:val="bottom"/>
          </w:tcPr>
          <w:p w14:paraId="73BE612E"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 xml:space="preserve">TERCERA SESIÓN ORDINARIA </w:t>
            </w:r>
          </w:p>
        </w:tc>
      </w:tr>
      <w:tr w:rsidR="008E4079" w:rsidRPr="008E4079" w14:paraId="7F7BE47D" w14:textId="77777777" w:rsidTr="008E4079">
        <w:trPr>
          <w:trHeight w:val="277"/>
        </w:trPr>
        <w:tc>
          <w:tcPr>
            <w:tcW w:w="13096" w:type="dxa"/>
            <w:gridSpan w:val="3"/>
            <w:shd w:val="clear" w:color="auto" w:fill="auto"/>
            <w:noWrap/>
            <w:vAlign w:val="bottom"/>
            <w:hideMark/>
          </w:tcPr>
          <w:p w14:paraId="2EF4C6D0"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SEGUIMIENTO DE ACUERDOS DEL COMITÉ DE CONTROL INTERNO DEL COBAO</w:t>
            </w:r>
          </w:p>
        </w:tc>
      </w:tr>
      <w:tr w:rsidR="008E4079" w:rsidRPr="008E4079" w14:paraId="23137640" w14:textId="77777777" w:rsidTr="008E4079">
        <w:trPr>
          <w:trHeight w:val="277"/>
        </w:trPr>
        <w:tc>
          <w:tcPr>
            <w:tcW w:w="6719" w:type="dxa"/>
            <w:shd w:val="clear" w:color="auto" w:fill="D9D9D9" w:themeFill="background1" w:themeFillShade="D9"/>
            <w:noWrap/>
            <w:vAlign w:val="center"/>
            <w:hideMark/>
          </w:tcPr>
          <w:p w14:paraId="4EF981D3"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ACUERDO</w:t>
            </w:r>
          </w:p>
        </w:tc>
        <w:tc>
          <w:tcPr>
            <w:tcW w:w="4720" w:type="dxa"/>
            <w:shd w:val="clear" w:color="auto" w:fill="D9D9D9" w:themeFill="background1" w:themeFillShade="D9"/>
            <w:noWrap/>
            <w:vAlign w:val="center"/>
            <w:hideMark/>
          </w:tcPr>
          <w:p w14:paraId="54F66394"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ACCION DE SEGUIMIENTO</w:t>
            </w:r>
          </w:p>
        </w:tc>
        <w:tc>
          <w:tcPr>
            <w:tcW w:w="1657" w:type="dxa"/>
            <w:shd w:val="clear" w:color="auto" w:fill="D9D9D9" w:themeFill="background1" w:themeFillShade="D9"/>
            <w:noWrap/>
            <w:vAlign w:val="center"/>
            <w:hideMark/>
          </w:tcPr>
          <w:p w14:paraId="0B56FC23" w14:textId="77777777" w:rsidR="008E4079" w:rsidRPr="008E4079" w:rsidRDefault="008E4079" w:rsidP="008E4079">
            <w:pPr>
              <w:spacing w:after="0" w:line="240" w:lineRule="auto"/>
              <w:jc w:val="center"/>
              <w:rPr>
                <w:rFonts w:ascii="Univia Pro Book" w:eastAsia="Times New Roman" w:hAnsi="Univia Pro Book" w:cs="Calibri"/>
                <w:b/>
                <w:color w:val="000000"/>
                <w:sz w:val="24"/>
                <w:szCs w:val="24"/>
              </w:rPr>
            </w:pPr>
            <w:r w:rsidRPr="008E4079">
              <w:rPr>
                <w:rFonts w:ascii="Univia Pro Book" w:eastAsia="Times New Roman" w:hAnsi="Univia Pro Book" w:cs="Calibri"/>
                <w:b/>
                <w:color w:val="000000"/>
                <w:sz w:val="24"/>
                <w:szCs w:val="24"/>
              </w:rPr>
              <w:t>ESTATUS</w:t>
            </w:r>
          </w:p>
        </w:tc>
      </w:tr>
      <w:tr w:rsidR="008E4079" w:rsidRPr="008E4079" w14:paraId="530ADE96" w14:textId="77777777" w:rsidTr="008E4079">
        <w:trPr>
          <w:trHeight w:val="1106"/>
        </w:trPr>
        <w:tc>
          <w:tcPr>
            <w:tcW w:w="6719" w:type="dxa"/>
            <w:shd w:val="clear" w:color="auto" w:fill="auto"/>
            <w:noWrap/>
          </w:tcPr>
          <w:p w14:paraId="3CAC3D2F" w14:textId="77777777" w:rsidR="008E4079" w:rsidRPr="008E4079" w:rsidRDefault="008E4079" w:rsidP="008E4079">
            <w:pPr>
              <w:jc w:val="both"/>
              <w:rPr>
                <w:rFonts w:ascii="Univia Pro Book" w:hAnsi="Univia Pro Book"/>
                <w:sz w:val="24"/>
                <w:szCs w:val="24"/>
              </w:rPr>
            </w:pPr>
            <w:r w:rsidRPr="008E4079">
              <w:rPr>
                <w:rFonts w:ascii="Arial" w:hAnsi="Arial" w:cs="Arial"/>
                <w:b/>
                <w:sz w:val="24"/>
                <w:szCs w:val="24"/>
              </w:rPr>
              <w:t xml:space="preserve">ACUERDO COBAO/COCOI/001/2DASO/2020 </w:t>
            </w:r>
            <w:r w:rsidRPr="008E4079">
              <w:rPr>
                <w:rFonts w:ascii="Arial" w:hAnsi="Arial" w:cs="Arial"/>
                <w:color w:val="000000" w:themeColor="text1"/>
                <w:sz w:val="24"/>
                <w:szCs w:val="24"/>
              </w:rPr>
              <w:t>El Comité de Control Interno acuerda que el Coordinador de Control Interno, remita a la Secretaría de la Contraloría y Transparencia Gubernamental, el tercer reporte de avance trimestral del Programa de Trabajo de Administración de Riesgos, en un término de 6 días hábiles a partir de la presente sesión.</w:t>
            </w:r>
          </w:p>
        </w:tc>
        <w:tc>
          <w:tcPr>
            <w:tcW w:w="4720" w:type="dxa"/>
            <w:shd w:val="clear" w:color="auto" w:fill="auto"/>
            <w:noWrap/>
            <w:vAlign w:val="center"/>
          </w:tcPr>
          <w:p w14:paraId="36B3F5F0" w14:textId="77777777" w:rsidR="008E4079" w:rsidRPr="008E4079" w:rsidRDefault="008E4079" w:rsidP="008E4079">
            <w:pPr>
              <w:spacing w:after="0" w:line="240" w:lineRule="auto"/>
              <w:jc w:val="center"/>
              <w:rPr>
                <w:rFonts w:ascii="Univia Pro Book" w:eastAsia="Times New Roman" w:hAnsi="Univia Pro Book" w:cs="Calibri"/>
                <w:color w:val="000000"/>
                <w:sz w:val="24"/>
                <w:szCs w:val="24"/>
              </w:rPr>
            </w:pPr>
            <w:r w:rsidRPr="008E4079">
              <w:rPr>
                <w:rFonts w:ascii="Univia Pro Book" w:eastAsia="Times New Roman" w:hAnsi="Univia Pro Book" w:cs="Calibri"/>
                <w:color w:val="000000"/>
                <w:sz w:val="24"/>
                <w:szCs w:val="24"/>
              </w:rPr>
              <w:t>Se realizó mediante oficio Núm. COBAO/COCOI/082/2020 del 6 de noviembre del 2020.</w:t>
            </w:r>
          </w:p>
        </w:tc>
        <w:tc>
          <w:tcPr>
            <w:tcW w:w="1657" w:type="dxa"/>
            <w:shd w:val="clear" w:color="auto" w:fill="auto"/>
            <w:noWrap/>
            <w:vAlign w:val="center"/>
          </w:tcPr>
          <w:p w14:paraId="30EEC511" w14:textId="77777777" w:rsidR="008E4079" w:rsidRPr="008E4079" w:rsidRDefault="008E4079" w:rsidP="008E4079">
            <w:pPr>
              <w:jc w:val="center"/>
              <w:rPr>
                <w:rFonts w:ascii="Univia Pro Book" w:hAnsi="Univia Pro Book"/>
                <w:sz w:val="24"/>
                <w:szCs w:val="24"/>
              </w:rPr>
            </w:pPr>
            <w:r w:rsidRPr="008E4079">
              <w:rPr>
                <w:rFonts w:ascii="Univia Pro Book" w:hAnsi="Univia Pro Book"/>
                <w:sz w:val="24"/>
                <w:szCs w:val="24"/>
              </w:rPr>
              <w:t>CUMPLIDO</w:t>
            </w:r>
          </w:p>
        </w:tc>
      </w:tr>
      <w:tr w:rsidR="008E4079" w:rsidRPr="008E4079" w14:paraId="275852AC" w14:textId="77777777" w:rsidTr="008E4079">
        <w:trPr>
          <w:trHeight w:val="1106"/>
        </w:trPr>
        <w:tc>
          <w:tcPr>
            <w:tcW w:w="6719" w:type="dxa"/>
            <w:shd w:val="clear" w:color="auto" w:fill="auto"/>
            <w:noWrap/>
          </w:tcPr>
          <w:p w14:paraId="630A1049" w14:textId="77777777" w:rsidR="008E4079" w:rsidRPr="008E4079" w:rsidRDefault="008E4079" w:rsidP="008E4079">
            <w:pPr>
              <w:jc w:val="both"/>
              <w:rPr>
                <w:rFonts w:ascii="Arial" w:hAnsi="Arial" w:cs="Arial"/>
                <w:b/>
                <w:sz w:val="24"/>
                <w:szCs w:val="24"/>
              </w:rPr>
            </w:pPr>
            <w:r w:rsidRPr="008E4079">
              <w:rPr>
                <w:rFonts w:ascii="Arial" w:hAnsi="Arial" w:cs="Arial"/>
                <w:b/>
                <w:sz w:val="24"/>
                <w:szCs w:val="24"/>
              </w:rPr>
              <w:t xml:space="preserve">ACUERDO COBAO/COCOI/002/2DASO/2020 </w:t>
            </w:r>
            <w:r w:rsidRPr="008E4079">
              <w:rPr>
                <w:rFonts w:ascii="Arial" w:hAnsi="Arial" w:cs="Arial"/>
                <w:color w:val="000000" w:themeColor="text1"/>
                <w:sz w:val="24"/>
                <w:szCs w:val="24"/>
              </w:rPr>
              <w:t xml:space="preserve">El Comité de Control Interno acuerda que el Titular de la Dependencia remita a la Secretaría de la Contraloría y Transparencia Gubernamental, </w:t>
            </w:r>
            <w:r w:rsidRPr="008E4079">
              <w:rPr>
                <w:rFonts w:ascii="Arial" w:hAnsi="Arial" w:cs="Arial"/>
                <w:sz w:val="24"/>
                <w:szCs w:val="24"/>
              </w:rPr>
              <w:t>la Matriz de Criterios Adoptados para selección de los procesos prioritarios para la evaluación del sistema de Control Interno, antes del 6 de noviembre del presente.</w:t>
            </w:r>
          </w:p>
        </w:tc>
        <w:tc>
          <w:tcPr>
            <w:tcW w:w="4720" w:type="dxa"/>
            <w:shd w:val="clear" w:color="auto" w:fill="auto"/>
            <w:noWrap/>
            <w:vAlign w:val="center"/>
          </w:tcPr>
          <w:p w14:paraId="141F9AA9" w14:textId="77777777" w:rsidR="008E4079" w:rsidRPr="008E4079" w:rsidRDefault="008E4079" w:rsidP="008E4079">
            <w:pPr>
              <w:spacing w:after="0" w:line="240" w:lineRule="auto"/>
              <w:jc w:val="center"/>
              <w:rPr>
                <w:rFonts w:ascii="Univia Pro Book" w:eastAsia="Times New Roman" w:hAnsi="Univia Pro Book" w:cs="Calibri"/>
                <w:color w:val="000000"/>
                <w:sz w:val="24"/>
                <w:szCs w:val="24"/>
              </w:rPr>
            </w:pPr>
            <w:r w:rsidRPr="008E4079">
              <w:rPr>
                <w:rFonts w:ascii="Univia Pro Book" w:eastAsia="Times New Roman" w:hAnsi="Univia Pro Book" w:cs="Calibri"/>
                <w:color w:val="000000"/>
                <w:sz w:val="24"/>
                <w:szCs w:val="24"/>
              </w:rPr>
              <w:t>Se realizó mediante oficio Núm. COBAO/COCOI/081/2020 del 3 de noviembre del 2020.</w:t>
            </w:r>
          </w:p>
        </w:tc>
        <w:tc>
          <w:tcPr>
            <w:tcW w:w="1657" w:type="dxa"/>
            <w:shd w:val="clear" w:color="auto" w:fill="auto"/>
            <w:noWrap/>
            <w:vAlign w:val="center"/>
          </w:tcPr>
          <w:p w14:paraId="1B7D0C94" w14:textId="77777777" w:rsidR="008E4079" w:rsidRPr="008E4079" w:rsidRDefault="008E4079" w:rsidP="008E4079">
            <w:pPr>
              <w:jc w:val="center"/>
              <w:rPr>
                <w:rFonts w:ascii="Univia Pro Book" w:hAnsi="Univia Pro Book"/>
                <w:sz w:val="24"/>
                <w:szCs w:val="24"/>
              </w:rPr>
            </w:pPr>
            <w:r w:rsidRPr="008E4079">
              <w:rPr>
                <w:rFonts w:ascii="Univia Pro Book" w:hAnsi="Univia Pro Book"/>
                <w:sz w:val="24"/>
                <w:szCs w:val="24"/>
              </w:rPr>
              <w:t>CUMPLIDO</w:t>
            </w:r>
          </w:p>
        </w:tc>
      </w:tr>
      <w:tr w:rsidR="008E4079" w:rsidRPr="008E4079" w14:paraId="3E72F2ED" w14:textId="77777777" w:rsidTr="008E4079">
        <w:trPr>
          <w:trHeight w:val="144"/>
        </w:trPr>
        <w:tc>
          <w:tcPr>
            <w:tcW w:w="6719" w:type="dxa"/>
            <w:shd w:val="clear" w:color="auto" w:fill="auto"/>
            <w:noWrap/>
          </w:tcPr>
          <w:p w14:paraId="02686036" w14:textId="77777777" w:rsidR="008E4079" w:rsidRPr="008E4079" w:rsidRDefault="008E4079" w:rsidP="008E4079">
            <w:pPr>
              <w:autoSpaceDE w:val="0"/>
              <w:autoSpaceDN w:val="0"/>
              <w:adjustRightInd w:val="0"/>
              <w:spacing w:after="21" w:line="240" w:lineRule="auto"/>
              <w:jc w:val="both"/>
              <w:rPr>
                <w:rFonts w:ascii="Univia Pro Book" w:eastAsia="Arial Unicode MS" w:hAnsi="Univia Pro Book"/>
                <w:sz w:val="24"/>
                <w:szCs w:val="24"/>
              </w:rPr>
            </w:pPr>
            <w:r w:rsidRPr="008E4079">
              <w:rPr>
                <w:rFonts w:ascii="Univia Pro Book" w:eastAsia="Arial Unicode MS" w:hAnsi="Univia Pro Book"/>
                <w:sz w:val="24"/>
                <w:szCs w:val="24"/>
              </w:rPr>
              <w:t>ACTA FIRMADA</w:t>
            </w:r>
          </w:p>
        </w:tc>
        <w:tc>
          <w:tcPr>
            <w:tcW w:w="4720" w:type="dxa"/>
            <w:shd w:val="clear" w:color="auto" w:fill="auto"/>
            <w:noWrap/>
            <w:vAlign w:val="center"/>
          </w:tcPr>
          <w:p w14:paraId="793FB548" w14:textId="77777777" w:rsidR="008E4079" w:rsidRPr="008E4079" w:rsidRDefault="008E4079" w:rsidP="008E4079">
            <w:pPr>
              <w:autoSpaceDE w:val="0"/>
              <w:autoSpaceDN w:val="0"/>
              <w:adjustRightInd w:val="0"/>
              <w:spacing w:after="21" w:line="240" w:lineRule="auto"/>
              <w:rPr>
                <w:rFonts w:ascii="Univia Pro Book" w:eastAsia="Times New Roman" w:hAnsi="Univia Pro Book" w:cs="Calibri"/>
                <w:color w:val="000000"/>
                <w:sz w:val="24"/>
                <w:szCs w:val="24"/>
              </w:rPr>
            </w:pPr>
          </w:p>
        </w:tc>
        <w:tc>
          <w:tcPr>
            <w:tcW w:w="1657" w:type="dxa"/>
            <w:shd w:val="clear" w:color="auto" w:fill="auto"/>
            <w:noWrap/>
            <w:vAlign w:val="center"/>
          </w:tcPr>
          <w:p w14:paraId="1C1A77CF" w14:textId="77777777" w:rsidR="008E4079" w:rsidRPr="008E4079" w:rsidRDefault="008E4079" w:rsidP="008E4079">
            <w:pPr>
              <w:jc w:val="center"/>
              <w:rPr>
                <w:rFonts w:ascii="Univia Pro Book" w:hAnsi="Univia Pro Book"/>
                <w:sz w:val="24"/>
                <w:szCs w:val="24"/>
              </w:rPr>
            </w:pPr>
          </w:p>
        </w:tc>
      </w:tr>
    </w:tbl>
    <w:p w14:paraId="5CBACACA" w14:textId="0502A065" w:rsidR="00C5388B" w:rsidRDefault="00C5388B" w:rsidP="0046745E">
      <w:pPr>
        <w:jc w:val="center"/>
        <w:rPr>
          <w:rFonts w:ascii="Univia Pro Book" w:eastAsia="Arial Unicode MS" w:hAnsi="Univia Pro Book" w:cs="Times New Roman"/>
          <w:b/>
          <w:bCs/>
          <w:sz w:val="24"/>
          <w:szCs w:val="24"/>
          <w:lang w:eastAsia="es-ES"/>
        </w:rPr>
      </w:pPr>
    </w:p>
    <w:p w14:paraId="50D00394" w14:textId="57262A24" w:rsidR="00C5388B" w:rsidRDefault="00C5388B" w:rsidP="0046745E">
      <w:pPr>
        <w:jc w:val="center"/>
        <w:rPr>
          <w:rFonts w:ascii="Univia Pro Book" w:eastAsia="Arial Unicode MS" w:hAnsi="Univia Pro Book" w:cs="Times New Roman"/>
          <w:b/>
          <w:bCs/>
          <w:sz w:val="24"/>
          <w:szCs w:val="24"/>
          <w:lang w:eastAsia="es-ES"/>
        </w:rPr>
      </w:pPr>
    </w:p>
    <w:p w14:paraId="7457F0D4" w14:textId="6CBEE029" w:rsidR="008E4079" w:rsidRDefault="008E4079" w:rsidP="0046745E">
      <w:pPr>
        <w:jc w:val="center"/>
        <w:rPr>
          <w:rFonts w:ascii="Univia Pro Book" w:eastAsia="Arial Unicode MS" w:hAnsi="Univia Pro Book" w:cs="Times New Roman"/>
          <w:b/>
          <w:bCs/>
          <w:sz w:val="24"/>
          <w:szCs w:val="24"/>
          <w:lang w:eastAsia="es-ES"/>
        </w:rPr>
      </w:pPr>
    </w:p>
    <w:p w14:paraId="71396164" w14:textId="7E2B3DA0" w:rsidR="0046745E" w:rsidRPr="006D06C4" w:rsidRDefault="007C5C4E" w:rsidP="007C5C4E">
      <w:pPr>
        <w:jc w:val="both"/>
        <w:rPr>
          <w:rFonts w:ascii="Univia Pro Book" w:eastAsia="Arial Unicode MS" w:hAnsi="Univia Pro Book" w:cs="Times New Roman"/>
          <w:b/>
          <w:bCs/>
          <w:sz w:val="24"/>
          <w:szCs w:val="24"/>
          <w:lang w:eastAsia="es-ES"/>
        </w:rPr>
      </w:pPr>
      <w:r>
        <w:rPr>
          <w:rFonts w:ascii="Univia Pro Book" w:eastAsia="Arial Unicode MS" w:hAnsi="Univia Pro Book" w:cs="Times New Roman"/>
          <w:b/>
          <w:bCs/>
          <w:sz w:val="24"/>
          <w:szCs w:val="24"/>
          <w:lang w:eastAsia="es-ES"/>
        </w:rPr>
        <w:t xml:space="preserve">                                            </w:t>
      </w:r>
      <w:r w:rsidR="0046745E" w:rsidRPr="006D06C4">
        <w:rPr>
          <w:rFonts w:ascii="Univia Pro Book" w:eastAsia="Arial Unicode MS" w:hAnsi="Univia Pro Book" w:cs="Times New Roman"/>
          <w:b/>
          <w:bCs/>
          <w:sz w:val="24"/>
          <w:szCs w:val="24"/>
          <w:lang w:eastAsia="es-ES"/>
        </w:rPr>
        <w:t xml:space="preserve">COMITÉ DE ÉTICA </w:t>
      </w:r>
      <w:r w:rsidR="00717A2A">
        <w:rPr>
          <w:rFonts w:ascii="Univia Pro Book" w:eastAsia="Arial Unicode MS" w:hAnsi="Univia Pro Book" w:cs="Times New Roman"/>
          <w:b/>
          <w:bCs/>
          <w:sz w:val="24"/>
          <w:szCs w:val="24"/>
          <w:lang w:eastAsia="es-ES"/>
        </w:rPr>
        <w:t xml:space="preserve">Y DE PREVENCIÓN DE CONFLICTO DE INTERÉS </w:t>
      </w:r>
      <w:r w:rsidR="0046745E" w:rsidRPr="006D06C4">
        <w:rPr>
          <w:rFonts w:ascii="Univia Pro Book" w:eastAsia="Arial Unicode MS" w:hAnsi="Univia Pro Book" w:cs="Times New Roman"/>
          <w:b/>
          <w:bCs/>
          <w:sz w:val="24"/>
          <w:szCs w:val="24"/>
          <w:lang w:eastAsia="es-ES"/>
        </w:rPr>
        <w:t>DEL COBAO</w:t>
      </w:r>
    </w:p>
    <w:p w14:paraId="26E1717A" w14:textId="3ECA2F94" w:rsidR="0046745E" w:rsidRDefault="0046745E"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Y="2730"/>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9"/>
        <w:gridCol w:w="4720"/>
        <w:gridCol w:w="1657"/>
      </w:tblGrid>
      <w:tr w:rsidR="00717A2A" w:rsidRPr="006D06C4" w14:paraId="0E8BF383" w14:textId="77777777" w:rsidTr="00360B00">
        <w:trPr>
          <w:trHeight w:val="277"/>
        </w:trPr>
        <w:tc>
          <w:tcPr>
            <w:tcW w:w="13096" w:type="dxa"/>
            <w:gridSpan w:val="3"/>
            <w:shd w:val="clear" w:color="auto" w:fill="auto"/>
            <w:noWrap/>
            <w:vAlign w:val="bottom"/>
            <w:hideMark/>
          </w:tcPr>
          <w:p w14:paraId="7A50F31F" w14:textId="77777777" w:rsidR="00717A2A" w:rsidRPr="006D06C4" w:rsidRDefault="00717A2A" w:rsidP="00360B00">
            <w:pPr>
              <w:spacing w:after="0" w:line="240" w:lineRule="auto"/>
              <w:jc w:val="center"/>
              <w:rPr>
                <w:rFonts w:ascii="Univia Pro Book" w:eastAsia="Times New Roman" w:hAnsi="Univia Pro Book" w:cs="Calibri"/>
                <w:b/>
                <w:color w:val="000000"/>
                <w:sz w:val="20"/>
                <w:szCs w:val="20"/>
              </w:rPr>
            </w:pPr>
            <w:bookmarkStart w:id="4" w:name="_Hlk40356065"/>
            <w:r w:rsidRPr="006D06C4">
              <w:rPr>
                <w:rFonts w:ascii="Univia Pro Book" w:eastAsia="Times New Roman" w:hAnsi="Univia Pro Book" w:cs="Calibri"/>
                <w:b/>
                <w:color w:val="000000"/>
                <w:sz w:val="20"/>
                <w:szCs w:val="20"/>
              </w:rPr>
              <w:t>COLEGIO DE BACHILLERES DEL ESTADO DE OAXACA.</w:t>
            </w:r>
          </w:p>
        </w:tc>
      </w:tr>
      <w:tr w:rsidR="00717A2A" w:rsidRPr="006D06C4" w14:paraId="4CEBD2E6" w14:textId="77777777" w:rsidTr="00360B00">
        <w:trPr>
          <w:trHeight w:val="277"/>
        </w:trPr>
        <w:tc>
          <w:tcPr>
            <w:tcW w:w="13096" w:type="dxa"/>
            <w:gridSpan w:val="3"/>
            <w:shd w:val="clear" w:color="auto" w:fill="auto"/>
            <w:noWrap/>
            <w:vAlign w:val="bottom"/>
          </w:tcPr>
          <w:p w14:paraId="2A0996D3" w14:textId="77777777" w:rsidR="00717A2A" w:rsidRPr="006D06C4" w:rsidRDefault="00717A2A" w:rsidP="00360B00">
            <w:pPr>
              <w:spacing w:after="0" w:line="240" w:lineRule="auto"/>
              <w:jc w:val="center"/>
              <w:rPr>
                <w:rFonts w:ascii="Univia Pro Book" w:eastAsia="Times New Roman" w:hAnsi="Univia Pro Book" w:cs="Calibri"/>
                <w:b/>
                <w:color w:val="000000"/>
                <w:sz w:val="20"/>
                <w:szCs w:val="20"/>
              </w:rPr>
            </w:pPr>
            <w:r>
              <w:rPr>
                <w:rFonts w:ascii="Univia Pro Book" w:eastAsia="Times New Roman" w:hAnsi="Univia Pro Book" w:cs="Calibri"/>
                <w:b/>
                <w:color w:val="000000"/>
                <w:sz w:val="20"/>
                <w:szCs w:val="20"/>
              </w:rPr>
              <w:t xml:space="preserve">PRIMERA </w:t>
            </w:r>
            <w:r w:rsidRPr="006D06C4">
              <w:rPr>
                <w:rFonts w:ascii="Univia Pro Book" w:eastAsia="Times New Roman" w:hAnsi="Univia Pro Book" w:cs="Calibri"/>
                <w:b/>
                <w:color w:val="000000"/>
                <w:sz w:val="20"/>
                <w:szCs w:val="20"/>
              </w:rPr>
              <w:t xml:space="preserve">SESIÓN </w:t>
            </w:r>
            <w:r>
              <w:rPr>
                <w:rFonts w:ascii="Univia Pro Book" w:eastAsia="Times New Roman" w:hAnsi="Univia Pro Book" w:cs="Calibri"/>
                <w:b/>
                <w:color w:val="000000"/>
                <w:sz w:val="20"/>
                <w:szCs w:val="20"/>
              </w:rPr>
              <w:t xml:space="preserve">ORDINARIA </w:t>
            </w:r>
            <w:r w:rsidRPr="006D06C4">
              <w:rPr>
                <w:rFonts w:ascii="Univia Pro Book" w:eastAsia="Times New Roman" w:hAnsi="Univia Pro Book" w:cs="Calibri"/>
                <w:b/>
                <w:color w:val="000000"/>
                <w:sz w:val="20"/>
                <w:szCs w:val="20"/>
              </w:rPr>
              <w:t>DEL COMITÉ DE ÉTICA Y DE PREVENCIÓN DE CONFLICTO DE INTERÉS</w:t>
            </w:r>
          </w:p>
        </w:tc>
      </w:tr>
      <w:tr w:rsidR="00717A2A" w:rsidRPr="006D06C4" w14:paraId="316FA1BD" w14:textId="77777777" w:rsidTr="00360B00">
        <w:trPr>
          <w:trHeight w:val="1689"/>
        </w:trPr>
        <w:tc>
          <w:tcPr>
            <w:tcW w:w="13096" w:type="dxa"/>
            <w:gridSpan w:val="3"/>
            <w:shd w:val="clear" w:color="auto" w:fill="auto"/>
            <w:noWrap/>
            <w:vAlign w:val="bottom"/>
          </w:tcPr>
          <w:p w14:paraId="0E06AEE1" w14:textId="77777777" w:rsidR="00717A2A" w:rsidRPr="00360B00" w:rsidRDefault="00717A2A" w:rsidP="00360B00">
            <w:pPr>
              <w:jc w:val="both"/>
              <w:rPr>
                <w:rFonts w:ascii="Univia Pro Book" w:eastAsia="Times New Roman" w:hAnsi="Univia Pro Book" w:cs="Calibri"/>
                <w:b/>
                <w:color w:val="000000"/>
                <w:sz w:val="20"/>
                <w:szCs w:val="20"/>
                <w:highlight w:val="yellow"/>
              </w:rPr>
            </w:pPr>
            <w:r w:rsidRPr="00360B00">
              <w:rPr>
                <w:rFonts w:ascii="Univia Pro Book" w:eastAsia="Times New Roman" w:hAnsi="Univia Pro Book" w:cs="Calibri"/>
                <w:color w:val="000000"/>
                <w:sz w:val="20"/>
                <w:szCs w:val="20"/>
                <w:highlight w:val="yellow"/>
              </w:rPr>
              <w:t>Se llevó a cabo la Primera Sesión Ordinaria del Comité de Ética y de Prevención de Conflicto de Interés,  con fecha 2 de septiembre del 2019, en la cual se presentó y aprobó el Programa Anual de Trabajo del CEPCI , se presentó también la propuesta del Código de Conducta y el</w:t>
            </w:r>
            <w:r w:rsidRPr="00360B00">
              <w:rPr>
                <w:rFonts w:ascii="Univia Pro Book" w:eastAsia="Calibri" w:hAnsi="Univia Pro Book" w:cs="Times New Roman"/>
                <w:b/>
                <w:bCs/>
                <w:sz w:val="20"/>
                <w:szCs w:val="20"/>
                <w:highlight w:val="yellow"/>
                <w:lang w:val="es-ES"/>
              </w:rPr>
              <w:t xml:space="preserve"> </w:t>
            </w:r>
            <w:r w:rsidRPr="00360B00">
              <w:rPr>
                <w:rFonts w:ascii="Univia Pro Book" w:eastAsia="Calibri" w:hAnsi="Univia Pro Book" w:cs="Times New Roman"/>
                <w:bCs/>
                <w:sz w:val="20"/>
                <w:szCs w:val="20"/>
                <w:highlight w:val="yellow"/>
                <w:lang w:val="es-ES"/>
              </w:rPr>
              <w:t>Protocolo para someter Quejas y Denuncias por incumplimiento al Código de Ética, Código de Conducta y las Reglas de Integridad, derivado de esto se realizaron mesas de trabajo para su revisión y presentación ante la Secretaría de la Contraloría y Transparencia Gubernamental para su Visto Bueno y aprobación en la Segunda Sesión Ordinaria del CEPCI que se realizará el día 6 de diciembre del 2019.</w:t>
            </w:r>
          </w:p>
        </w:tc>
      </w:tr>
      <w:tr w:rsidR="00717A2A" w:rsidRPr="006D06C4" w14:paraId="7F19F141" w14:textId="77777777" w:rsidTr="00360B00">
        <w:trPr>
          <w:trHeight w:val="144"/>
        </w:trPr>
        <w:tc>
          <w:tcPr>
            <w:tcW w:w="6719" w:type="dxa"/>
            <w:shd w:val="clear" w:color="auto" w:fill="auto"/>
            <w:noWrap/>
          </w:tcPr>
          <w:p w14:paraId="229CABC0" w14:textId="77777777" w:rsidR="00717A2A" w:rsidRPr="006D06C4" w:rsidRDefault="00717A2A" w:rsidP="00360B00">
            <w:pPr>
              <w:autoSpaceDE w:val="0"/>
              <w:autoSpaceDN w:val="0"/>
              <w:adjustRightInd w:val="0"/>
              <w:spacing w:after="21" w:line="240" w:lineRule="auto"/>
              <w:jc w:val="both"/>
              <w:rPr>
                <w:rFonts w:ascii="Univia Pro Book" w:eastAsia="Arial Unicode MS" w:hAnsi="Univia Pro Book"/>
                <w:sz w:val="20"/>
                <w:szCs w:val="20"/>
              </w:rPr>
            </w:pPr>
            <w:r w:rsidRPr="006D06C4">
              <w:rPr>
                <w:rFonts w:ascii="Univia Pro Book" w:eastAsia="Arial Unicode MS" w:hAnsi="Univia Pro Book"/>
                <w:sz w:val="20"/>
                <w:szCs w:val="20"/>
              </w:rPr>
              <w:t>ACTA FIRMADA</w:t>
            </w:r>
          </w:p>
        </w:tc>
        <w:tc>
          <w:tcPr>
            <w:tcW w:w="4720" w:type="dxa"/>
            <w:shd w:val="clear" w:color="auto" w:fill="auto"/>
            <w:noWrap/>
            <w:vAlign w:val="center"/>
          </w:tcPr>
          <w:p w14:paraId="6F75A14A" w14:textId="77777777" w:rsidR="00717A2A" w:rsidRPr="006D06C4" w:rsidRDefault="00717A2A" w:rsidP="00360B00">
            <w:pPr>
              <w:autoSpaceDE w:val="0"/>
              <w:autoSpaceDN w:val="0"/>
              <w:adjustRightInd w:val="0"/>
              <w:spacing w:after="21" w:line="240" w:lineRule="auto"/>
              <w:rPr>
                <w:rFonts w:ascii="Univia Pro Book" w:eastAsia="Times New Roman" w:hAnsi="Univia Pro Book" w:cs="Calibri"/>
                <w:color w:val="000000"/>
                <w:sz w:val="20"/>
                <w:szCs w:val="20"/>
              </w:rPr>
            </w:pPr>
          </w:p>
        </w:tc>
        <w:tc>
          <w:tcPr>
            <w:tcW w:w="1657" w:type="dxa"/>
            <w:shd w:val="clear" w:color="auto" w:fill="auto"/>
            <w:noWrap/>
            <w:vAlign w:val="center"/>
          </w:tcPr>
          <w:p w14:paraId="0EB98B19" w14:textId="77777777" w:rsidR="00717A2A" w:rsidRPr="006D06C4" w:rsidRDefault="00717A2A" w:rsidP="00360B00">
            <w:pPr>
              <w:jc w:val="center"/>
              <w:rPr>
                <w:rFonts w:ascii="Univia Pro Book" w:hAnsi="Univia Pro Book"/>
                <w:sz w:val="20"/>
                <w:szCs w:val="20"/>
              </w:rPr>
            </w:pPr>
          </w:p>
        </w:tc>
      </w:tr>
      <w:bookmarkEnd w:id="4"/>
    </w:tbl>
    <w:p w14:paraId="3EA8950D" w14:textId="13E202DD" w:rsidR="00717A2A" w:rsidRPr="006D06C4" w:rsidRDefault="00717A2A" w:rsidP="00717A2A">
      <w:pPr>
        <w:jc w:val="center"/>
        <w:rPr>
          <w:rFonts w:ascii="Univia Pro Book" w:eastAsia="Arial Unicode MS" w:hAnsi="Univia Pro Book" w:cs="Times New Roman"/>
          <w:b/>
          <w:bCs/>
          <w:sz w:val="24"/>
          <w:szCs w:val="24"/>
          <w:lang w:eastAsia="es-ES"/>
        </w:rPr>
      </w:pPr>
    </w:p>
    <w:p w14:paraId="646AEDEF" w14:textId="77777777" w:rsidR="00717A2A" w:rsidRDefault="00717A2A" w:rsidP="00717A2A">
      <w:pPr>
        <w:jc w:val="center"/>
        <w:rPr>
          <w:rFonts w:ascii="Univia Pro Book" w:eastAsia="Arial Unicode MS" w:hAnsi="Univia Pro Book" w:cs="Times New Roman"/>
          <w:b/>
          <w:bCs/>
          <w:sz w:val="24"/>
          <w:szCs w:val="24"/>
          <w:lang w:eastAsia="es-ES"/>
        </w:rPr>
      </w:pPr>
    </w:p>
    <w:p w14:paraId="6D9028B0" w14:textId="48F907FE" w:rsidR="0046745E" w:rsidRDefault="0046745E" w:rsidP="0046745E">
      <w:pPr>
        <w:jc w:val="center"/>
        <w:rPr>
          <w:rFonts w:ascii="Univia Pro Book" w:eastAsia="Arial Unicode MS" w:hAnsi="Univia Pro Book" w:cs="Times New Roman"/>
          <w:b/>
          <w:bCs/>
          <w:sz w:val="24"/>
          <w:szCs w:val="24"/>
          <w:lang w:eastAsia="es-ES"/>
        </w:rPr>
      </w:pPr>
    </w:p>
    <w:p w14:paraId="14B47D5C" w14:textId="052385B2" w:rsidR="00717A2A" w:rsidRDefault="00717A2A" w:rsidP="0046745E">
      <w:pPr>
        <w:jc w:val="center"/>
        <w:rPr>
          <w:rFonts w:ascii="Univia Pro Book" w:eastAsia="Arial Unicode MS" w:hAnsi="Univia Pro Book" w:cs="Times New Roman"/>
          <w:b/>
          <w:bCs/>
          <w:sz w:val="24"/>
          <w:szCs w:val="24"/>
          <w:lang w:eastAsia="es-ES"/>
        </w:rPr>
      </w:pPr>
    </w:p>
    <w:p w14:paraId="3ECCB722" w14:textId="77777777" w:rsidR="001A3DE0" w:rsidRDefault="001A3DE0" w:rsidP="0046745E">
      <w:pPr>
        <w:jc w:val="center"/>
        <w:rPr>
          <w:rFonts w:ascii="Univia Pro Book" w:eastAsia="Arial Unicode MS" w:hAnsi="Univia Pro Book" w:cs="Times New Roman"/>
          <w:b/>
          <w:bCs/>
          <w:sz w:val="24"/>
          <w:szCs w:val="24"/>
          <w:lang w:eastAsia="es-ES"/>
        </w:rPr>
      </w:pPr>
    </w:p>
    <w:p w14:paraId="25DF699E" w14:textId="15BF7816" w:rsidR="00717A2A" w:rsidRDefault="00717A2A" w:rsidP="0046745E">
      <w:pPr>
        <w:jc w:val="center"/>
        <w:rPr>
          <w:rFonts w:ascii="Univia Pro Book" w:eastAsia="Arial Unicode MS" w:hAnsi="Univia Pro Book" w:cs="Times New Roman"/>
          <w:b/>
          <w:bCs/>
          <w:sz w:val="24"/>
          <w:szCs w:val="24"/>
          <w:lang w:eastAsia="es-ES"/>
        </w:rPr>
      </w:pPr>
    </w:p>
    <w:p w14:paraId="6D6EAA0C" w14:textId="098762FA" w:rsidR="00360B00" w:rsidRDefault="00360B00" w:rsidP="0046745E">
      <w:pPr>
        <w:jc w:val="center"/>
        <w:rPr>
          <w:rFonts w:ascii="Univia Pro Book" w:eastAsia="Arial Unicode MS" w:hAnsi="Univia Pro Book" w:cs="Times New Roman"/>
          <w:b/>
          <w:bCs/>
          <w:sz w:val="24"/>
          <w:szCs w:val="24"/>
          <w:lang w:eastAsia="es-ES"/>
        </w:rPr>
      </w:pPr>
    </w:p>
    <w:p w14:paraId="29ECB6F6" w14:textId="7933C04C" w:rsidR="00360B00" w:rsidRDefault="00360B00" w:rsidP="0046745E">
      <w:pPr>
        <w:jc w:val="center"/>
        <w:rPr>
          <w:rFonts w:ascii="Univia Pro Book" w:eastAsia="Arial Unicode MS" w:hAnsi="Univia Pro Book" w:cs="Times New Roman"/>
          <w:b/>
          <w:bCs/>
          <w:sz w:val="24"/>
          <w:szCs w:val="24"/>
          <w:lang w:eastAsia="es-ES"/>
        </w:rPr>
      </w:pPr>
    </w:p>
    <w:p w14:paraId="51652802" w14:textId="30BCAD11" w:rsidR="00360B00" w:rsidRDefault="00360B00" w:rsidP="0046745E">
      <w:pPr>
        <w:jc w:val="center"/>
        <w:rPr>
          <w:rFonts w:ascii="Univia Pro Book" w:eastAsia="Arial Unicode MS" w:hAnsi="Univia Pro Book" w:cs="Times New Roman"/>
          <w:b/>
          <w:bCs/>
          <w:sz w:val="24"/>
          <w:szCs w:val="24"/>
          <w:lang w:eastAsia="es-ES"/>
        </w:rPr>
      </w:pPr>
    </w:p>
    <w:p w14:paraId="514844EF" w14:textId="77777777" w:rsidR="00360B00" w:rsidRDefault="00360B00" w:rsidP="0046745E">
      <w:pPr>
        <w:jc w:val="center"/>
        <w:rPr>
          <w:rFonts w:ascii="Univia Pro Book" w:eastAsia="Arial Unicode MS" w:hAnsi="Univia Pro Book" w:cs="Times New Roman"/>
          <w:b/>
          <w:bCs/>
          <w:sz w:val="24"/>
          <w:szCs w:val="24"/>
          <w:lang w:eastAsia="es-ES"/>
        </w:rPr>
      </w:pPr>
    </w:p>
    <w:p w14:paraId="4CA76249" w14:textId="20EF3ED6" w:rsidR="00AD02C6" w:rsidRPr="00E80C14" w:rsidRDefault="00AD02C6" w:rsidP="00AD02C6">
      <w:pPr>
        <w:jc w:val="center"/>
        <w:rPr>
          <w:rFonts w:ascii="Univia Pro Book" w:hAnsi="Univia Pro Book"/>
          <w:sz w:val="24"/>
        </w:rPr>
      </w:pPr>
      <w:r w:rsidRPr="00E80C14">
        <w:rPr>
          <w:rFonts w:ascii="Univia Pro Book" w:hAnsi="Univia Pro Book"/>
          <w:sz w:val="24"/>
        </w:rPr>
        <w:lastRenderedPageBreak/>
        <w:t>DIRECCIÓN ACADÉMICA</w:t>
      </w:r>
    </w:p>
    <w:p w14:paraId="14BB65DE" w14:textId="77777777" w:rsidR="00AC4343" w:rsidRDefault="00AC4343" w:rsidP="00AC4343">
      <w:pPr>
        <w:rPr>
          <w:rFonts w:ascii="Univia Pro" w:hAnsi="Univia Pro"/>
        </w:rPr>
      </w:pPr>
      <w:r>
        <w:rPr>
          <w:rFonts w:ascii="Univia Pro" w:hAnsi="Univia Pro"/>
        </w:rPr>
        <w:t xml:space="preserve">                                                            </w:t>
      </w:r>
      <w:r w:rsidRPr="00F353F4">
        <w:rPr>
          <w:rFonts w:ascii="Univia Pro" w:hAnsi="Univia Pro"/>
        </w:rPr>
        <w:t>INFORME TRIMESTRAL DE ÓRGANOS COLEGIADOS ENERO-MARZO 20</w:t>
      </w:r>
      <w:r>
        <w:rPr>
          <w:rFonts w:ascii="Univia Pro" w:hAnsi="Univia Pro"/>
        </w:rPr>
        <w:t>20</w:t>
      </w:r>
    </w:p>
    <w:tbl>
      <w:tblPr>
        <w:tblStyle w:val="TableNormal"/>
        <w:tblW w:w="136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252"/>
      </w:tblGrid>
      <w:tr w:rsidR="00AC4343" w14:paraId="1DD5287C" w14:textId="77777777" w:rsidTr="008838BA">
        <w:trPr>
          <w:trHeight w:val="770"/>
        </w:trPr>
        <w:tc>
          <w:tcPr>
            <w:tcW w:w="13615" w:type="dxa"/>
            <w:gridSpan w:val="3"/>
          </w:tcPr>
          <w:p w14:paraId="152D8E22" w14:textId="77777777" w:rsidR="00AC4343" w:rsidRDefault="00AC4343" w:rsidP="008838BA">
            <w:pPr>
              <w:pStyle w:val="TableParagraph"/>
              <w:spacing w:before="10" w:line="240" w:lineRule="exact"/>
              <w:ind w:left="4896" w:right="4883"/>
              <w:jc w:val="center"/>
              <w:rPr>
                <w:b/>
              </w:rPr>
            </w:pPr>
            <w:r>
              <w:rPr>
                <w:b/>
              </w:rPr>
              <w:t>El Colegio de Bachilleres del Estado de Oaxaca</w:t>
            </w:r>
          </w:p>
          <w:p w14:paraId="0FB25EFC" w14:textId="77777777" w:rsidR="00AC4343" w:rsidRDefault="00AC4343" w:rsidP="008838BA">
            <w:pPr>
              <w:pStyle w:val="TableParagraph"/>
              <w:spacing w:before="10" w:line="240" w:lineRule="exact"/>
              <w:ind w:left="4896" w:right="4883"/>
              <w:jc w:val="center"/>
              <w:rPr>
                <w:b/>
              </w:rPr>
            </w:pPr>
          </w:p>
          <w:p w14:paraId="48F2989A" w14:textId="77777777" w:rsidR="00AC4343" w:rsidRDefault="00AC4343" w:rsidP="008838BA">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PRIMER REUNIÓN DE CONFORMACIÓN DE ACADEMIA </w:t>
            </w:r>
          </w:p>
        </w:tc>
      </w:tr>
      <w:tr w:rsidR="00AC4343" w14:paraId="21CA5015" w14:textId="77777777" w:rsidTr="008838BA">
        <w:trPr>
          <w:trHeight w:val="271"/>
        </w:trPr>
        <w:tc>
          <w:tcPr>
            <w:tcW w:w="4354" w:type="dxa"/>
          </w:tcPr>
          <w:p w14:paraId="157EDD0A" w14:textId="77777777" w:rsidR="00AC4343" w:rsidRDefault="00AC4343" w:rsidP="008838BA">
            <w:pPr>
              <w:pStyle w:val="TableParagraph"/>
              <w:rPr>
                <w:rFonts w:ascii="Times New Roman"/>
                <w:sz w:val="18"/>
              </w:rPr>
            </w:pPr>
          </w:p>
        </w:tc>
        <w:tc>
          <w:tcPr>
            <w:tcW w:w="5009" w:type="dxa"/>
            <w:vAlign w:val="center"/>
          </w:tcPr>
          <w:p w14:paraId="3EF280C1" w14:textId="77777777" w:rsidR="00AC4343" w:rsidRPr="001E6E8E" w:rsidRDefault="00AC4343" w:rsidP="008838BA">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20 de </w:t>
            </w:r>
            <w:proofErr w:type="spellStart"/>
            <w:r>
              <w:rPr>
                <w:rFonts w:ascii="Univia Pro Book" w:hAnsi="Univia Pro Book"/>
              </w:rPr>
              <w:t>enero</w:t>
            </w:r>
            <w:proofErr w:type="spellEnd"/>
            <w:r>
              <w:rPr>
                <w:rFonts w:ascii="Univia Pro Book" w:hAnsi="Univia Pro Book"/>
              </w:rPr>
              <w:t xml:space="preserve"> del 2020  </w:t>
            </w:r>
          </w:p>
        </w:tc>
        <w:tc>
          <w:tcPr>
            <w:tcW w:w="4252" w:type="dxa"/>
          </w:tcPr>
          <w:p w14:paraId="784247D3" w14:textId="77777777" w:rsidR="00AC4343" w:rsidRDefault="00AC4343" w:rsidP="008838BA">
            <w:pPr>
              <w:pStyle w:val="TableParagraph"/>
              <w:rPr>
                <w:rFonts w:ascii="Times New Roman"/>
                <w:sz w:val="18"/>
              </w:rPr>
            </w:pPr>
          </w:p>
        </w:tc>
      </w:tr>
      <w:tr w:rsidR="00AC4343" w14:paraId="60B1EE4E" w14:textId="77777777" w:rsidTr="008838BA">
        <w:trPr>
          <w:trHeight w:val="271"/>
        </w:trPr>
        <w:tc>
          <w:tcPr>
            <w:tcW w:w="13615" w:type="dxa"/>
            <w:gridSpan w:val="3"/>
          </w:tcPr>
          <w:p w14:paraId="696EF4CB"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55E45C7B" w14:textId="77777777" w:rsidTr="008838BA">
        <w:trPr>
          <w:trHeight w:val="208"/>
        </w:trPr>
        <w:tc>
          <w:tcPr>
            <w:tcW w:w="4354" w:type="dxa"/>
            <w:shd w:val="clear" w:color="auto" w:fill="D9D9D9"/>
          </w:tcPr>
          <w:p w14:paraId="25100905"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7336C0C2" w14:textId="77777777" w:rsidR="00AC4343" w:rsidRDefault="00AC4343" w:rsidP="008838BA">
            <w:pPr>
              <w:pStyle w:val="TableParagraph"/>
              <w:spacing w:before="11" w:line="177" w:lineRule="exact"/>
              <w:ind w:left="962"/>
              <w:rPr>
                <w:b/>
                <w:sz w:val="17"/>
              </w:rPr>
            </w:pPr>
            <w:r>
              <w:rPr>
                <w:b/>
                <w:sz w:val="17"/>
              </w:rPr>
              <w:t>ACCIONES DE SEGUIMIENTO</w:t>
            </w:r>
          </w:p>
        </w:tc>
        <w:tc>
          <w:tcPr>
            <w:tcW w:w="4252" w:type="dxa"/>
            <w:shd w:val="clear" w:color="auto" w:fill="D9D9D9"/>
          </w:tcPr>
          <w:p w14:paraId="168DB84F"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3FA8A065" w14:textId="77777777" w:rsidTr="008838BA">
        <w:trPr>
          <w:trHeight w:val="208"/>
        </w:trPr>
        <w:tc>
          <w:tcPr>
            <w:tcW w:w="4354" w:type="dxa"/>
            <w:vAlign w:val="center"/>
          </w:tcPr>
          <w:p w14:paraId="34BCB3D9" w14:textId="77777777" w:rsidR="00AC4343" w:rsidRDefault="00AC4343" w:rsidP="008838BA">
            <w:pPr>
              <w:pStyle w:val="TableParagraph"/>
              <w:jc w:val="center"/>
              <w:rPr>
                <w:rFonts w:ascii="Times New Roman"/>
                <w:sz w:val="14"/>
              </w:rPr>
            </w:pPr>
            <w:r>
              <w:rPr>
                <w:rFonts w:ascii="Univia Pro Book" w:hAnsi="Univia Pro Book"/>
              </w:rPr>
              <w:t>Reunión para la conformación de academia para el semestre 2020´A</w:t>
            </w:r>
          </w:p>
        </w:tc>
        <w:tc>
          <w:tcPr>
            <w:tcW w:w="5009" w:type="dxa"/>
          </w:tcPr>
          <w:p w14:paraId="464C6B84" w14:textId="77777777" w:rsidR="00AC4343" w:rsidRPr="00F057ED" w:rsidRDefault="00AC4343" w:rsidP="008838BA">
            <w:pPr>
              <w:pStyle w:val="TableParagraph"/>
              <w:jc w:val="both"/>
              <w:rPr>
                <w:rFonts w:ascii="Univia Pro Book" w:hAnsi="Univia Pro Book"/>
                <w:sz w:val="14"/>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w:t>
            </w:r>
            <w:r w:rsidRPr="00416599">
              <w:rPr>
                <w:rFonts w:ascii="Univia Pro Book" w:hAnsi="Univia Pro Book"/>
              </w:rPr>
              <w:t>ap</w:t>
            </w:r>
            <w:proofErr w:type="spellEnd"/>
            <w:r w:rsidRPr="00416599">
              <w:rPr>
                <w:rFonts w:ascii="Univia Pro Book" w:hAnsi="Univia Pro Book"/>
              </w:rPr>
              <w:t>/01</w:t>
            </w:r>
            <w:r>
              <w:rPr>
                <w:rFonts w:ascii="Univia Pro Book" w:hAnsi="Univia Pro Book"/>
              </w:rPr>
              <w:t xml:space="preserve">1 </w:t>
            </w:r>
            <w:r w:rsidRPr="00416599">
              <w:rPr>
                <w:rFonts w:ascii="Univia Pro Book" w:hAnsi="Univia Pro Book"/>
              </w:rPr>
              <w:t>/201</w:t>
            </w:r>
            <w:r>
              <w:rPr>
                <w:rFonts w:ascii="Univia Pro Book" w:hAnsi="Univia Pro Book"/>
              </w:rPr>
              <w:t>9</w:t>
            </w:r>
            <w:r w:rsidRPr="00416599">
              <w:rPr>
                <w:rFonts w:ascii="Univia Pro Book" w:hAnsi="Univia Pro Book"/>
              </w:rPr>
              <w:t xml:space="preserve">   se </w:t>
            </w:r>
            <w:proofErr w:type="spellStart"/>
            <w:r w:rsidRPr="00416599">
              <w:rPr>
                <w:rFonts w:ascii="Univia Pro Book" w:hAnsi="Univia Pro Book"/>
              </w:rPr>
              <w:t>recepcionaron</w:t>
            </w:r>
            <w:proofErr w:type="spellEnd"/>
            <w:r w:rsidRPr="00416599">
              <w:rPr>
                <w:rFonts w:ascii="Univia Pro Book" w:hAnsi="Univia Pro Book"/>
              </w:rPr>
              <w:t xml:space="preserve"> las actas de conformación </w:t>
            </w:r>
            <w:r>
              <w:rPr>
                <w:rFonts w:ascii="Univia Pro Book" w:hAnsi="Univia Pro Book"/>
              </w:rPr>
              <w:t xml:space="preserve">de </w:t>
            </w:r>
            <w:r w:rsidRPr="00416599">
              <w:rPr>
                <w:rFonts w:ascii="Univia Pro Book" w:hAnsi="Univia Pro Book"/>
              </w:rPr>
              <w:t>academia para el semestre</w:t>
            </w:r>
            <w:r>
              <w:rPr>
                <w:rFonts w:ascii="Univia Pro Book" w:hAnsi="Univia Pro Book"/>
              </w:rPr>
              <w:t xml:space="preserve"> 2020´A</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p>
        </w:tc>
        <w:tc>
          <w:tcPr>
            <w:tcW w:w="4252" w:type="dxa"/>
            <w:vAlign w:val="center"/>
          </w:tcPr>
          <w:p w14:paraId="7CC57F11" w14:textId="77777777" w:rsidR="00AC4343" w:rsidRPr="00F057ED" w:rsidRDefault="00AC4343" w:rsidP="008838BA">
            <w:pPr>
              <w:pStyle w:val="TableParagraph"/>
              <w:jc w:val="center"/>
              <w:rPr>
                <w:rFonts w:ascii="Univia Pro Book" w:hAnsi="Univia Pro Book"/>
                <w:sz w:val="14"/>
              </w:rPr>
            </w:pPr>
            <w:r>
              <w:rPr>
                <w:rFonts w:ascii="Univia Pro Book" w:hAnsi="Univia Pro Book"/>
                <w:sz w:val="24"/>
              </w:rPr>
              <w:t xml:space="preserve">Cumplido </w:t>
            </w:r>
          </w:p>
        </w:tc>
      </w:tr>
    </w:tbl>
    <w:p w14:paraId="231C1965" w14:textId="77777777" w:rsidR="00AC4343" w:rsidRDefault="00AC4343" w:rsidP="00AC4343"/>
    <w:p w14:paraId="0806F583" w14:textId="77777777" w:rsidR="00AC4343" w:rsidRPr="00784CE3" w:rsidRDefault="00AC4343" w:rsidP="00AC4343">
      <w:pPr>
        <w:jc w:val="center"/>
      </w:pPr>
      <w:r w:rsidRPr="00784CE3">
        <w:t xml:space="preserve">INFORME TRIMESTRAL DE ÓRGANOS COLEGIADOS </w:t>
      </w:r>
      <w:r>
        <w:t>ABRIL- JUNIO  2020</w:t>
      </w:r>
    </w:p>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AC4343" w14:paraId="3AA6588B" w14:textId="77777777" w:rsidTr="00AC4343">
        <w:trPr>
          <w:trHeight w:val="770"/>
        </w:trPr>
        <w:tc>
          <w:tcPr>
            <w:tcW w:w="13062" w:type="dxa"/>
            <w:gridSpan w:val="3"/>
          </w:tcPr>
          <w:p w14:paraId="059DA76D" w14:textId="77777777" w:rsidR="00AC4343" w:rsidRPr="00784CE3" w:rsidRDefault="00AC4343" w:rsidP="008838BA">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0C2CB2E1" w14:textId="77777777" w:rsidR="00AC4343" w:rsidRPr="00784CE3" w:rsidRDefault="00AC4343" w:rsidP="008838BA">
            <w:pPr>
              <w:pStyle w:val="TableParagraph"/>
              <w:spacing w:before="10" w:line="240" w:lineRule="exact"/>
              <w:ind w:left="4896" w:right="4883"/>
              <w:jc w:val="center"/>
              <w:rPr>
                <w:b/>
                <w:sz w:val="24"/>
                <w:szCs w:val="24"/>
              </w:rPr>
            </w:pPr>
          </w:p>
          <w:p w14:paraId="29D710A5" w14:textId="77777777" w:rsidR="00AC4343" w:rsidRDefault="00AC4343" w:rsidP="008838BA">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sidRPr="00784CE3">
              <w:rPr>
                <w:b/>
                <w:i/>
                <w:sz w:val="24"/>
                <w:szCs w:val="24"/>
              </w:rPr>
              <w:t>Segunda Reunión Ordinaria de la Academia</w:t>
            </w:r>
          </w:p>
        </w:tc>
      </w:tr>
      <w:tr w:rsidR="00AC4343" w14:paraId="2F130BC8" w14:textId="77777777" w:rsidTr="00AC4343">
        <w:trPr>
          <w:trHeight w:val="271"/>
        </w:trPr>
        <w:tc>
          <w:tcPr>
            <w:tcW w:w="4354" w:type="dxa"/>
          </w:tcPr>
          <w:p w14:paraId="1A9F94BB" w14:textId="77777777" w:rsidR="00AC4343" w:rsidRDefault="00AC4343" w:rsidP="008838BA">
            <w:pPr>
              <w:pStyle w:val="TableParagraph"/>
              <w:rPr>
                <w:rFonts w:ascii="Times New Roman"/>
                <w:sz w:val="18"/>
              </w:rPr>
            </w:pPr>
          </w:p>
        </w:tc>
        <w:tc>
          <w:tcPr>
            <w:tcW w:w="4354" w:type="dxa"/>
            <w:vAlign w:val="center"/>
          </w:tcPr>
          <w:p w14:paraId="7719814D" w14:textId="77777777" w:rsidR="00AC4343" w:rsidRPr="00784CE3" w:rsidRDefault="00AC4343" w:rsidP="008838BA">
            <w:pPr>
              <w:jc w:val="center"/>
            </w:pPr>
            <w:proofErr w:type="spellStart"/>
            <w:r w:rsidRPr="00784CE3">
              <w:rPr>
                <w:sz w:val="24"/>
              </w:rPr>
              <w:t>Fecha</w:t>
            </w:r>
            <w:proofErr w:type="spellEnd"/>
            <w:r w:rsidRPr="00784CE3">
              <w:rPr>
                <w:sz w:val="24"/>
              </w:rPr>
              <w:t xml:space="preserve">: </w:t>
            </w:r>
            <w:r>
              <w:rPr>
                <w:sz w:val="24"/>
              </w:rPr>
              <w:t xml:space="preserve">04 de </w:t>
            </w:r>
            <w:proofErr w:type="spellStart"/>
            <w:r>
              <w:rPr>
                <w:sz w:val="24"/>
              </w:rPr>
              <w:t>febrero</w:t>
            </w:r>
            <w:proofErr w:type="spellEnd"/>
            <w:r>
              <w:rPr>
                <w:sz w:val="24"/>
              </w:rPr>
              <w:t xml:space="preserve"> de 2020 </w:t>
            </w:r>
          </w:p>
        </w:tc>
        <w:tc>
          <w:tcPr>
            <w:tcW w:w="4354" w:type="dxa"/>
          </w:tcPr>
          <w:p w14:paraId="28827018" w14:textId="77777777" w:rsidR="00AC4343" w:rsidRDefault="00AC4343" w:rsidP="008838BA">
            <w:pPr>
              <w:pStyle w:val="TableParagraph"/>
              <w:rPr>
                <w:rFonts w:ascii="Times New Roman"/>
                <w:sz w:val="18"/>
              </w:rPr>
            </w:pPr>
          </w:p>
        </w:tc>
      </w:tr>
      <w:tr w:rsidR="00AC4343" w14:paraId="0C718365" w14:textId="77777777" w:rsidTr="00AC4343">
        <w:trPr>
          <w:trHeight w:val="271"/>
        </w:trPr>
        <w:tc>
          <w:tcPr>
            <w:tcW w:w="13062" w:type="dxa"/>
            <w:gridSpan w:val="3"/>
          </w:tcPr>
          <w:p w14:paraId="08B7C0F1"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106F4921" w14:textId="77777777" w:rsidTr="00AC4343">
        <w:trPr>
          <w:trHeight w:val="208"/>
        </w:trPr>
        <w:tc>
          <w:tcPr>
            <w:tcW w:w="4354" w:type="dxa"/>
            <w:shd w:val="clear" w:color="auto" w:fill="D9D9D9"/>
          </w:tcPr>
          <w:p w14:paraId="79CA62C0"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43B4E44" w14:textId="77777777" w:rsidR="00AC4343" w:rsidRDefault="00AC4343" w:rsidP="008838BA">
            <w:pPr>
              <w:pStyle w:val="TableParagraph"/>
              <w:spacing w:before="11" w:line="177" w:lineRule="exact"/>
              <w:ind w:left="962"/>
              <w:rPr>
                <w:b/>
                <w:sz w:val="17"/>
              </w:rPr>
            </w:pPr>
            <w:r>
              <w:rPr>
                <w:b/>
                <w:sz w:val="17"/>
              </w:rPr>
              <w:t>ACCIONES DE SEGUIMIENTO</w:t>
            </w:r>
          </w:p>
        </w:tc>
        <w:tc>
          <w:tcPr>
            <w:tcW w:w="4354" w:type="dxa"/>
            <w:shd w:val="clear" w:color="auto" w:fill="D9D9D9"/>
          </w:tcPr>
          <w:p w14:paraId="523683E8"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4E9EC587" w14:textId="77777777" w:rsidTr="00AC4343">
        <w:trPr>
          <w:trHeight w:val="208"/>
        </w:trPr>
        <w:tc>
          <w:tcPr>
            <w:tcW w:w="4354" w:type="dxa"/>
            <w:vAlign w:val="center"/>
          </w:tcPr>
          <w:p w14:paraId="18553568"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 xml:space="preserve">Reunión para la elaboración del proyecto transversal de academia para el semestre 2020´A. </w:t>
            </w:r>
          </w:p>
        </w:tc>
        <w:tc>
          <w:tcPr>
            <w:tcW w:w="4354" w:type="dxa"/>
          </w:tcPr>
          <w:p w14:paraId="17EE9606"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De acuerdo a la   circular DAC/</w:t>
            </w:r>
            <w:proofErr w:type="spellStart"/>
            <w:r w:rsidRPr="00380D94">
              <w:rPr>
                <w:rFonts w:ascii="Univia Pro Book" w:hAnsi="Univia Pro Book"/>
              </w:rPr>
              <w:t>SAc</w:t>
            </w:r>
            <w:proofErr w:type="spellEnd"/>
            <w:r w:rsidRPr="00380D94">
              <w:rPr>
                <w:rFonts w:ascii="Univia Pro Book" w:hAnsi="Univia Pro Book"/>
              </w:rPr>
              <w:t>/</w:t>
            </w:r>
            <w:proofErr w:type="spellStart"/>
            <w:r w:rsidRPr="00380D94">
              <w:rPr>
                <w:rFonts w:ascii="Univia Pro Book" w:hAnsi="Univia Pro Book"/>
              </w:rPr>
              <w:t>Cap</w:t>
            </w:r>
            <w:proofErr w:type="spellEnd"/>
            <w:r w:rsidRPr="00380D94">
              <w:rPr>
                <w:rFonts w:ascii="Univia Pro Book" w:hAnsi="Univia Pro Book"/>
              </w:rPr>
              <w:t xml:space="preserve">/011/2019   se </w:t>
            </w:r>
            <w:proofErr w:type="spellStart"/>
            <w:r w:rsidRPr="00380D94">
              <w:rPr>
                <w:rFonts w:ascii="Univia Pro Book" w:hAnsi="Univia Pro Book"/>
              </w:rPr>
              <w:t>recepcionaron</w:t>
            </w:r>
            <w:proofErr w:type="spellEnd"/>
            <w:r w:rsidRPr="00380D94">
              <w:rPr>
                <w:rFonts w:ascii="Univia Pro Book" w:hAnsi="Univia Pro Book"/>
              </w:rPr>
              <w:t xml:space="preserve"> los proyectos transversales de academia para el semestre 2020´A, mismos que se registraron en el concentrado de academias 1-68 para su retroalimentación y registro de cumplimiento.</w:t>
            </w:r>
          </w:p>
        </w:tc>
        <w:tc>
          <w:tcPr>
            <w:tcW w:w="4354" w:type="dxa"/>
            <w:vAlign w:val="center"/>
          </w:tcPr>
          <w:p w14:paraId="36FE2358"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Cumplido</w:t>
            </w:r>
          </w:p>
        </w:tc>
      </w:tr>
    </w:tbl>
    <w:p w14:paraId="3C0CAEB9" w14:textId="77777777" w:rsidR="00AC4343" w:rsidRDefault="00AC4343" w:rsidP="00AC4343"/>
    <w:p w14:paraId="0DEB2AF1" w14:textId="77777777" w:rsidR="00AC4343" w:rsidRPr="00784CE3" w:rsidRDefault="00AC4343" w:rsidP="00AC4343">
      <w:pPr>
        <w:jc w:val="center"/>
      </w:pPr>
      <w:r w:rsidRPr="00784CE3">
        <w:lastRenderedPageBreak/>
        <w:t xml:space="preserve">INFORME TRIMESTRAL DE ÓRGANOS COLEGIADOS </w:t>
      </w:r>
      <w:r>
        <w:t>ABRIL-JULIO 2020</w:t>
      </w:r>
    </w:p>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AC4343" w14:paraId="6A2F4B3C" w14:textId="77777777" w:rsidTr="008F5283">
        <w:trPr>
          <w:trHeight w:val="770"/>
        </w:trPr>
        <w:tc>
          <w:tcPr>
            <w:tcW w:w="13062" w:type="dxa"/>
            <w:gridSpan w:val="3"/>
          </w:tcPr>
          <w:p w14:paraId="1AACDA72" w14:textId="77777777" w:rsidR="00AC4343" w:rsidRPr="00784CE3" w:rsidRDefault="00AC4343" w:rsidP="008838BA">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744504ED" w14:textId="77777777" w:rsidR="00AC4343" w:rsidRPr="00784CE3" w:rsidRDefault="00AC4343" w:rsidP="008838BA">
            <w:pPr>
              <w:pStyle w:val="TableParagraph"/>
              <w:spacing w:before="10" w:line="240" w:lineRule="exact"/>
              <w:ind w:left="4896" w:right="4883"/>
              <w:jc w:val="center"/>
              <w:rPr>
                <w:b/>
                <w:sz w:val="24"/>
                <w:szCs w:val="24"/>
              </w:rPr>
            </w:pPr>
          </w:p>
          <w:p w14:paraId="16DAFD2C" w14:textId="77777777" w:rsidR="00AC4343" w:rsidRDefault="00AC4343" w:rsidP="008838BA">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i/>
                <w:sz w:val="24"/>
                <w:szCs w:val="24"/>
              </w:rPr>
              <w:t>Tercera</w:t>
            </w:r>
            <w:r w:rsidRPr="00784CE3">
              <w:rPr>
                <w:b/>
                <w:i/>
                <w:sz w:val="24"/>
                <w:szCs w:val="24"/>
              </w:rPr>
              <w:t xml:space="preserve"> Reunión Ordinaria de la Academia</w:t>
            </w:r>
          </w:p>
        </w:tc>
      </w:tr>
      <w:tr w:rsidR="00AC4343" w14:paraId="07B95D36" w14:textId="77777777" w:rsidTr="008F5283">
        <w:trPr>
          <w:trHeight w:val="271"/>
        </w:trPr>
        <w:tc>
          <w:tcPr>
            <w:tcW w:w="4354" w:type="dxa"/>
          </w:tcPr>
          <w:p w14:paraId="33663D3A" w14:textId="77777777" w:rsidR="00AC4343" w:rsidRDefault="00AC4343" w:rsidP="008838BA">
            <w:pPr>
              <w:pStyle w:val="TableParagraph"/>
              <w:rPr>
                <w:rFonts w:ascii="Times New Roman"/>
                <w:sz w:val="18"/>
              </w:rPr>
            </w:pPr>
          </w:p>
        </w:tc>
        <w:tc>
          <w:tcPr>
            <w:tcW w:w="4354" w:type="dxa"/>
            <w:vAlign w:val="center"/>
          </w:tcPr>
          <w:p w14:paraId="74479A48" w14:textId="77777777" w:rsidR="00AC4343" w:rsidRPr="00784CE3" w:rsidRDefault="00AC4343" w:rsidP="008838BA">
            <w:pPr>
              <w:jc w:val="center"/>
            </w:pPr>
            <w:proofErr w:type="spellStart"/>
            <w:r w:rsidRPr="00784CE3">
              <w:rPr>
                <w:sz w:val="24"/>
              </w:rPr>
              <w:t>Fecha</w:t>
            </w:r>
            <w:proofErr w:type="spellEnd"/>
            <w:r w:rsidRPr="00784CE3">
              <w:rPr>
                <w:sz w:val="24"/>
              </w:rPr>
              <w:t xml:space="preserve">: </w:t>
            </w:r>
            <w:r>
              <w:rPr>
                <w:sz w:val="24"/>
              </w:rPr>
              <w:t xml:space="preserve">22 de mayo 2020 </w:t>
            </w:r>
          </w:p>
        </w:tc>
        <w:tc>
          <w:tcPr>
            <w:tcW w:w="4354" w:type="dxa"/>
          </w:tcPr>
          <w:p w14:paraId="79F6AF8B" w14:textId="77777777" w:rsidR="00AC4343" w:rsidRDefault="00AC4343" w:rsidP="008838BA">
            <w:pPr>
              <w:pStyle w:val="TableParagraph"/>
              <w:rPr>
                <w:rFonts w:ascii="Times New Roman"/>
                <w:sz w:val="18"/>
              </w:rPr>
            </w:pPr>
          </w:p>
        </w:tc>
      </w:tr>
      <w:tr w:rsidR="00AC4343" w14:paraId="57041698" w14:textId="77777777" w:rsidTr="008F5283">
        <w:trPr>
          <w:trHeight w:val="271"/>
        </w:trPr>
        <w:tc>
          <w:tcPr>
            <w:tcW w:w="13062" w:type="dxa"/>
            <w:gridSpan w:val="3"/>
          </w:tcPr>
          <w:p w14:paraId="6D39A1E1"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14D4666B" w14:textId="77777777" w:rsidTr="008F5283">
        <w:trPr>
          <w:trHeight w:val="208"/>
        </w:trPr>
        <w:tc>
          <w:tcPr>
            <w:tcW w:w="4354" w:type="dxa"/>
            <w:shd w:val="clear" w:color="auto" w:fill="D9D9D9"/>
          </w:tcPr>
          <w:p w14:paraId="52E3A7C0"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02A74520" w14:textId="77777777" w:rsidR="00AC4343" w:rsidRDefault="00AC4343" w:rsidP="008838BA">
            <w:pPr>
              <w:pStyle w:val="TableParagraph"/>
              <w:spacing w:before="11" w:line="177" w:lineRule="exact"/>
              <w:ind w:left="962"/>
              <w:rPr>
                <w:b/>
                <w:sz w:val="17"/>
              </w:rPr>
            </w:pPr>
            <w:r>
              <w:rPr>
                <w:b/>
                <w:sz w:val="17"/>
              </w:rPr>
              <w:t>ACCIONES DE SEGUIMIENTO</w:t>
            </w:r>
          </w:p>
        </w:tc>
        <w:tc>
          <w:tcPr>
            <w:tcW w:w="4354" w:type="dxa"/>
            <w:shd w:val="clear" w:color="auto" w:fill="D9D9D9"/>
          </w:tcPr>
          <w:p w14:paraId="66137DF7"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4AD063F7" w14:textId="77777777" w:rsidTr="008F5283">
        <w:trPr>
          <w:trHeight w:val="208"/>
        </w:trPr>
        <w:tc>
          <w:tcPr>
            <w:tcW w:w="4354" w:type="dxa"/>
            <w:vAlign w:val="center"/>
          </w:tcPr>
          <w:p w14:paraId="3369E0C0"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 xml:space="preserve">Reunión </w:t>
            </w:r>
            <w:r>
              <w:rPr>
                <w:rFonts w:ascii="Univia Pro Book" w:hAnsi="Univia Pro Book"/>
              </w:rPr>
              <w:t xml:space="preserve">para la evaluación </w:t>
            </w:r>
            <w:r w:rsidRPr="00380D94">
              <w:rPr>
                <w:rFonts w:ascii="Univia Pro Book" w:hAnsi="Univia Pro Book"/>
              </w:rPr>
              <w:t xml:space="preserve">de academia para el semestre 2020´A. </w:t>
            </w:r>
          </w:p>
        </w:tc>
        <w:tc>
          <w:tcPr>
            <w:tcW w:w="4354" w:type="dxa"/>
          </w:tcPr>
          <w:p w14:paraId="7FE00355"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De acuerdo a la   circular DAC/</w:t>
            </w:r>
            <w:proofErr w:type="spellStart"/>
            <w:r w:rsidRPr="00380D94">
              <w:rPr>
                <w:rFonts w:ascii="Univia Pro Book" w:hAnsi="Univia Pro Book"/>
              </w:rPr>
              <w:t>SAc</w:t>
            </w:r>
            <w:proofErr w:type="spellEnd"/>
            <w:r w:rsidRPr="00380D94">
              <w:rPr>
                <w:rFonts w:ascii="Univia Pro Book" w:hAnsi="Univia Pro Book"/>
              </w:rPr>
              <w:t>/</w:t>
            </w:r>
            <w:proofErr w:type="spellStart"/>
            <w:r w:rsidRPr="00380D94">
              <w:rPr>
                <w:rFonts w:ascii="Univia Pro Book" w:hAnsi="Univia Pro Book"/>
              </w:rPr>
              <w:t>Cap</w:t>
            </w:r>
            <w:proofErr w:type="spellEnd"/>
            <w:r w:rsidRPr="00380D94">
              <w:rPr>
                <w:rFonts w:ascii="Univia Pro Book" w:hAnsi="Univia Pro Book"/>
              </w:rPr>
              <w:t xml:space="preserve">/011/2019   se </w:t>
            </w:r>
            <w:proofErr w:type="spellStart"/>
            <w:r w:rsidRPr="00380D94">
              <w:rPr>
                <w:rFonts w:ascii="Univia Pro Book" w:hAnsi="Univia Pro Book"/>
              </w:rPr>
              <w:t>recepcionaron</w:t>
            </w:r>
            <w:proofErr w:type="spellEnd"/>
            <w:r w:rsidRPr="00380D94">
              <w:rPr>
                <w:rFonts w:ascii="Univia Pro Book" w:hAnsi="Univia Pro Book"/>
              </w:rPr>
              <w:t xml:space="preserve"> </w:t>
            </w:r>
            <w:r>
              <w:rPr>
                <w:rFonts w:ascii="Univia Pro Book" w:hAnsi="Univia Pro Book"/>
              </w:rPr>
              <w:t>las actas de evaluación</w:t>
            </w:r>
            <w:r w:rsidRPr="00380D94">
              <w:rPr>
                <w:rFonts w:ascii="Univia Pro Book" w:hAnsi="Univia Pro Book"/>
              </w:rPr>
              <w:t xml:space="preserve"> de academia para el semestre 2020´A, mismos que se registraron en el concentrado de academias 1-68 para su retroalimentación y registro de cumplimiento.</w:t>
            </w:r>
          </w:p>
        </w:tc>
        <w:tc>
          <w:tcPr>
            <w:tcW w:w="4354" w:type="dxa"/>
            <w:vAlign w:val="center"/>
          </w:tcPr>
          <w:p w14:paraId="4FECCF0F" w14:textId="77777777" w:rsidR="00AC4343" w:rsidRPr="00380D94" w:rsidRDefault="00AC4343" w:rsidP="008838BA">
            <w:pPr>
              <w:pStyle w:val="TableParagraph"/>
              <w:jc w:val="center"/>
              <w:rPr>
                <w:rFonts w:ascii="Univia Pro Book" w:hAnsi="Univia Pro Book"/>
              </w:rPr>
            </w:pPr>
            <w:r w:rsidRPr="00380D94">
              <w:rPr>
                <w:rFonts w:ascii="Univia Pro Book" w:hAnsi="Univia Pro Book"/>
              </w:rPr>
              <w:t>Cumplido</w:t>
            </w:r>
          </w:p>
        </w:tc>
      </w:tr>
    </w:tbl>
    <w:p w14:paraId="68AE5E3E" w14:textId="77777777" w:rsidR="00AC4343" w:rsidRDefault="00AC4343" w:rsidP="00AC4343">
      <w:pPr>
        <w:rPr>
          <w:rFonts w:ascii="Univia Pro" w:hAnsi="Univia Pro"/>
        </w:rPr>
      </w:pPr>
    </w:p>
    <w:p w14:paraId="04624CC4" w14:textId="77777777" w:rsidR="00AC4343" w:rsidRDefault="00AC4343" w:rsidP="00AC4343">
      <w:pPr>
        <w:jc w:val="center"/>
        <w:rPr>
          <w:rFonts w:ascii="Univia Pro" w:hAnsi="Univia Pro"/>
        </w:rPr>
      </w:pPr>
      <w:r w:rsidRPr="00F353F4">
        <w:rPr>
          <w:rFonts w:ascii="Univia Pro" w:hAnsi="Univia Pro"/>
        </w:rPr>
        <w:t xml:space="preserve">INFORME TRIMESTRAL DE ÓRGANOS COLEGIADOS </w:t>
      </w:r>
      <w:r>
        <w:rPr>
          <w:rFonts w:ascii="Univia Pro" w:hAnsi="Univia Pro"/>
        </w:rPr>
        <w:t xml:space="preserve">JULIO-SEPTIEMBRE </w:t>
      </w:r>
      <w:r w:rsidRPr="00F353F4">
        <w:rPr>
          <w:rFonts w:ascii="Univia Pro" w:hAnsi="Univia Pro"/>
        </w:rPr>
        <w:t xml:space="preserve"> 20</w:t>
      </w:r>
      <w:r>
        <w:rPr>
          <w:rFonts w:ascii="Univia Pro" w:hAnsi="Univia Pro"/>
        </w:rPr>
        <w:t>20</w:t>
      </w:r>
    </w:p>
    <w:tbl>
      <w:tblPr>
        <w:tblStyle w:val="TableNormal"/>
        <w:tblW w:w="136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252"/>
      </w:tblGrid>
      <w:tr w:rsidR="00AC4343" w14:paraId="00689794" w14:textId="77777777" w:rsidTr="008838BA">
        <w:trPr>
          <w:trHeight w:val="770"/>
        </w:trPr>
        <w:tc>
          <w:tcPr>
            <w:tcW w:w="13615" w:type="dxa"/>
            <w:gridSpan w:val="3"/>
          </w:tcPr>
          <w:p w14:paraId="46B95B6E" w14:textId="77777777" w:rsidR="00AC4343" w:rsidRDefault="00AC4343" w:rsidP="008838BA">
            <w:pPr>
              <w:pStyle w:val="TableParagraph"/>
              <w:spacing w:before="10" w:line="240" w:lineRule="exact"/>
              <w:ind w:left="4896" w:right="4883"/>
              <w:jc w:val="center"/>
              <w:rPr>
                <w:b/>
              </w:rPr>
            </w:pPr>
            <w:r>
              <w:rPr>
                <w:b/>
              </w:rPr>
              <w:t>El Colegio de Bachilleres del Estado de Oaxaca</w:t>
            </w:r>
          </w:p>
          <w:p w14:paraId="4FF5761C" w14:textId="77777777" w:rsidR="00AC4343" w:rsidRDefault="00AC4343" w:rsidP="008838BA">
            <w:pPr>
              <w:pStyle w:val="TableParagraph"/>
              <w:spacing w:before="10" w:line="240" w:lineRule="exact"/>
              <w:ind w:left="4896" w:right="4883"/>
              <w:jc w:val="center"/>
              <w:rPr>
                <w:b/>
              </w:rPr>
            </w:pPr>
          </w:p>
          <w:p w14:paraId="16C0E046" w14:textId="6A0C03A9" w:rsidR="00AC4343" w:rsidRDefault="00AC4343" w:rsidP="008838BA">
            <w:pPr>
              <w:pStyle w:val="TableParagraph"/>
              <w:spacing w:before="11" w:line="240" w:lineRule="exact"/>
              <w:ind w:left="2905"/>
              <w:rPr>
                <w:b/>
              </w:rPr>
            </w:pPr>
            <w:r w:rsidRPr="00F353F4">
              <w:rPr>
                <w:rFonts w:ascii="Univia Pro Book" w:hAnsi="Univia Pro Book"/>
              </w:rPr>
              <w:t xml:space="preserve">Nombre </w:t>
            </w:r>
            <w:r w:rsidR="008F5283" w:rsidRPr="00F353F4">
              <w:rPr>
                <w:rFonts w:ascii="Univia Pro Book" w:hAnsi="Univia Pro Book"/>
              </w:rPr>
              <w:t>y número</w:t>
            </w:r>
            <w:r w:rsidRPr="00F353F4">
              <w:rPr>
                <w:rFonts w:ascii="Univia Pro Book" w:hAnsi="Univia Pro Book"/>
              </w:rPr>
              <w:t xml:space="preserve"> de sesión:</w:t>
            </w:r>
            <w:r>
              <w:rPr>
                <w:b/>
              </w:rPr>
              <w:t xml:space="preserve"> </w:t>
            </w:r>
            <w:r>
              <w:rPr>
                <w:b/>
                <w:i/>
              </w:rPr>
              <w:t xml:space="preserve">REUNIÓN DE CONFORMACIÓN DE ACADEMIA </w:t>
            </w:r>
          </w:p>
        </w:tc>
      </w:tr>
      <w:tr w:rsidR="00AC4343" w14:paraId="2912BB1E" w14:textId="77777777" w:rsidTr="008838BA">
        <w:trPr>
          <w:trHeight w:val="271"/>
        </w:trPr>
        <w:tc>
          <w:tcPr>
            <w:tcW w:w="4354" w:type="dxa"/>
          </w:tcPr>
          <w:p w14:paraId="478BBA71" w14:textId="77777777" w:rsidR="00AC4343" w:rsidRDefault="00AC4343" w:rsidP="008838BA">
            <w:pPr>
              <w:pStyle w:val="TableParagraph"/>
              <w:rPr>
                <w:rFonts w:ascii="Times New Roman"/>
                <w:sz w:val="18"/>
              </w:rPr>
            </w:pPr>
          </w:p>
        </w:tc>
        <w:tc>
          <w:tcPr>
            <w:tcW w:w="5009" w:type="dxa"/>
            <w:vAlign w:val="center"/>
          </w:tcPr>
          <w:p w14:paraId="567C6B4D" w14:textId="77777777" w:rsidR="00AC4343" w:rsidRPr="001E6E8E" w:rsidRDefault="00AC4343" w:rsidP="008838BA">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03 de Agosto del 2020</w:t>
            </w:r>
          </w:p>
        </w:tc>
        <w:tc>
          <w:tcPr>
            <w:tcW w:w="4252" w:type="dxa"/>
          </w:tcPr>
          <w:p w14:paraId="7E2D408F" w14:textId="77777777" w:rsidR="00AC4343" w:rsidRDefault="00AC4343" w:rsidP="008838BA">
            <w:pPr>
              <w:pStyle w:val="TableParagraph"/>
              <w:rPr>
                <w:rFonts w:ascii="Times New Roman"/>
                <w:sz w:val="18"/>
              </w:rPr>
            </w:pPr>
          </w:p>
        </w:tc>
      </w:tr>
      <w:tr w:rsidR="00AC4343" w14:paraId="17C0A395" w14:textId="77777777" w:rsidTr="008838BA">
        <w:trPr>
          <w:trHeight w:val="271"/>
        </w:trPr>
        <w:tc>
          <w:tcPr>
            <w:tcW w:w="13615" w:type="dxa"/>
            <w:gridSpan w:val="3"/>
          </w:tcPr>
          <w:p w14:paraId="4EA12977"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176E94C7" w14:textId="77777777" w:rsidTr="008838BA">
        <w:trPr>
          <w:trHeight w:val="208"/>
        </w:trPr>
        <w:tc>
          <w:tcPr>
            <w:tcW w:w="4354" w:type="dxa"/>
            <w:shd w:val="clear" w:color="auto" w:fill="D9D9D9"/>
          </w:tcPr>
          <w:p w14:paraId="54504D71"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27B7B860" w14:textId="77777777" w:rsidR="00AC4343" w:rsidRDefault="00AC4343" w:rsidP="008838BA">
            <w:pPr>
              <w:pStyle w:val="TableParagraph"/>
              <w:spacing w:before="11" w:line="177" w:lineRule="exact"/>
              <w:ind w:left="962"/>
              <w:rPr>
                <w:b/>
                <w:sz w:val="17"/>
              </w:rPr>
            </w:pPr>
            <w:r>
              <w:rPr>
                <w:b/>
                <w:sz w:val="17"/>
              </w:rPr>
              <w:t>ACCIONES DE SEGUIMIENTO</w:t>
            </w:r>
          </w:p>
        </w:tc>
        <w:tc>
          <w:tcPr>
            <w:tcW w:w="4252" w:type="dxa"/>
            <w:shd w:val="clear" w:color="auto" w:fill="D9D9D9"/>
          </w:tcPr>
          <w:p w14:paraId="4E2909EC"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3676E3E5" w14:textId="77777777" w:rsidTr="008838BA">
        <w:trPr>
          <w:trHeight w:val="208"/>
        </w:trPr>
        <w:tc>
          <w:tcPr>
            <w:tcW w:w="4354" w:type="dxa"/>
            <w:vAlign w:val="center"/>
          </w:tcPr>
          <w:p w14:paraId="084E5B4E" w14:textId="77777777" w:rsidR="00AC4343" w:rsidRDefault="00AC4343" w:rsidP="008838BA">
            <w:pPr>
              <w:pStyle w:val="TableParagraph"/>
              <w:jc w:val="center"/>
              <w:rPr>
                <w:rFonts w:ascii="Times New Roman"/>
                <w:sz w:val="14"/>
              </w:rPr>
            </w:pPr>
            <w:r>
              <w:rPr>
                <w:rFonts w:ascii="Univia Pro Book" w:hAnsi="Univia Pro Book"/>
              </w:rPr>
              <w:t>Reunión para la conformación de academia para el semestre 2020´B</w:t>
            </w:r>
          </w:p>
        </w:tc>
        <w:tc>
          <w:tcPr>
            <w:tcW w:w="5009" w:type="dxa"/>
          </w:tcPr>
          <w:p w14:paraId="41117DFA" w14:textId="34C3A3C0" w:rsidR="00AC4343" w:rsidRPr="00F057ED" w:rsidRDefault="00AC4343" w:rsidP="008838BA">
            <w:pPr>
              <w:pStyle w:val="TableParagraph"/>
              <w:jc w:val="both"/>
              <w:rPr>
                <w:rFonts w:ascii="Univia Pro Book" w:hAnsi="Univia Pro Book"/>
                <w:sz w:val="14"/>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Cap</w:t>
            </w:r>
            <w:proofErr w:type="spellEnd"/>
            <w:r>
              <w:rPr>
                <w:rFonts w:ascii="Univia Pro Book" w:hAnsi="Univia Pro Book"/>
              </w:rPr>
              <w:t>/008/</w:t>
            </w:r>
            <w:r w:rsidR="008F5283">
              <w:rPr>
                <w:rFonts w:ascii="Univia Pro Book" w:hAnsi="Univia Pro Book"/>
              </w:rPr>
              <w:t>2020</w:t>
            </w:r>
            <w:r w:rsidR="008F5283" w:rsidRPr="00416599">
              <w:rPr>
                <w:rFonts w:ascii="Univia Pro Book" w:hAnsi="Univia Pro Book"/>
              </w:rPr>
              <w:t xml:space="preserve"> se</w:t>
            </w:r>
            <w:r w:rsidRPr="00416599">
              <w:rPr>
                <w:rFonts w:ascii="Univia Pro Book" w:hAnsi="Univia Pro Book"/>
              </w:rPr>
              <w:t xml:space="preserve"> </w:t>
            </w:r>
            <w:proofErr w:type="spellStart"/>
            <w:r w:rsidRPr="00416599">
              <w:rPr>
                <w:rFonts w:ascii="Univia Pro Book" w:hAnsi="Univia Pro Book"/>
              </w:rPr>
              <w:t>recepcionaron</w:t>
            </w:r>
            <w:proofErr w:type="spellEnd"/>
            <w:r w:rsidRPr="00416599">
              <w:rPr>
                <w:rFonts w:ascii="Univia Pro Book" w:hAnsi="Univia Pro Book"/>
              </w:rPr>
              <w:t xml:space="preserve"> las actas de conformación </w:t>
            </w:r>
            <w:r>
              <w:rPr>
                <w:rFonts w:ascii="Univia Pro Book" w:hAnsi="Univia Pro Book"/>
              </w:rPr>
              <w:t xml:space="preserve">de </w:t>
            </w:r>
            <w:r w:rsidRPr="00416599">
              <w:rPr>
                <w:rFonts w:ascii="Univia Pro Book" w:hAnsi="Univia Pro Book"/>
              </w:rPr>
              <w:t>academia para el semestre</w:t>
            </w:r>
            <w:r>
              <w:rPr>
                <w:rFonts w:ascii="Univia Pro Book" w:hAnsi="Univia Pro Book"/>
              </w:rPr>
              <w:t xml:space="preserve"> 2020´B</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p>
        </w:tc>
        <w:tc>
          <w:tcPr>
            <w:tcW w:w="4252" w:type="dxa"/>
            <w:vAlign w:val="center"/>
          </w:tcPr>
          <w:p w14:paraId="571AB3F7" w14:textId="77777777" w:rsidR="00AC4343" w:rsidRPr="00F057ED" w:rsidRDefault="00AC4343" w:rsidP="008838BA">
            <w:pPr>
              <w:pStyle w:val="TableParagraph"/>
              <w:jc w:val="center"/>
              <w:rPr>
                <w:rFonts w:ascii="Univia Pro Book" w:hAnsi="Univia Pro Book"/>
                <w:sz w:val="14"/>
              </w:rPr>
            </w:pPr>
            <w:r>
              <w:rPr>
                <w:rFonts w:ascii="Univia Pro Book" w:hAnsi="Univia Pro Book"/>
                <w:sz w:val="24"/>
              </w:rPr>
              <w:t xml:space="preserve">Cumplido </w:t>
            </w:r>
          </w:p>
        </w:tc>
      </w:tr>
    </w:tbl>
    <w:p w14:paraId="0A11A7E1" w14:textId="77777777" w:rsidR="00AC4343" w:rsidRDefault="00AC4343" w:rsidP="00AC4343"/>
    <w:p w14:paraId="6262147D" w14:textId="77777777" w:rsidR="00AC4343" w:rsidRDefault="00AC4343" w:rsidP="00AC4343"/>
    <w:p w14:paraId="67B8F0A0" w14:textId="77777777" w:rsidR="00AC4343" w:rsidRDefault="00AC4343" w:rsidP="00AC4343"/>
    <w:p w14:paraId="5A9D1CA6" w14:textId="77777777" w:rsidR="00AC4343" w:rsidRDefault="00AC4343" w:rsidP="00AC4343">
      <w:pPr>
        <w:jc w:val="center"/>
        <w:rPr>
          <w:rFonts w:ascii="Univia Pro" w:hAnsi="Univia Pro"/>
        </w:rPr>
      </w:pPr>
      <w:r w:rsidRPr="00F353F4">
        <w:rPr>
          <w:rFonts w:ascii="Univia Pro" w:hAnsi="Univia Pro"/>
        </w:rPr>
        <w:lastRenderedPageBreak/>
        <w:t xml:space="preserve">INFORME TRIMESTRAL DE ÓRGANOS COLEGIADOS </w:t>
      </w:r>
      <w:r>
        <w:rPr>
          <w:rFonts w:ascii="Univia Pro" w:hAnsi="Univia Pro"/>
        </w:rPr>
        <w:t xml:space="preserve">JULIO-SEPTIEMBRE </w:t>
      </w:r>
      <w:r w:rsidRPr="00F353F4">
        <w:rPr>
          <w:rFonts w:ascii="Univia Pro" w:hAnsi="Univia Pro"/>
        </w:rPr>
        <w:t xml:space="preserve"> 20</w:t>
      </w:r>
      <w:r>
        <w:rPr>
          <w:rFonts w:ascii="Univia Pro" w:hAnsi="Univia Pro"/>
        </w:rPr>
        <w:t>20</w:t>
      </w:r>
    </w:p>
    <w:tbl>
      <w:tblPr>
        <w:tblStyle w:val="TableNormal"/>
        <w:tblW w:w="136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252"/>
      </w:tblGrid>
      <w:tr w:rsidR="00AC4343" w14:paraId="3FC6C277" w14:textId="77777777" w:rsidTr="008838BA">
        <w:trPr>
          <w:trHeight w:val="770"/>
        </w:trPr>
        <w:tc>
          <w:tcPr>
            <w:tcW w:w="13615" w:type="dxa"/>
            <w:gridSpan w:val="3"/>
          </w:tcPr>
          <w:p w14:paraId="304872A6" w14:textId="77777777" w:rsidR="00AC4343" w:rsidRDefault="00AC4343" w:rsidP="008838BA">
            <w:pPr>
              <w:pStyle w:val="TableParagraph"/>
              <w:spacing w:before="10" w:line="240" w:lineRule="exact"/>
              <w:ind w:left="4896" w:right="4883"/>
              <w:jc w:val="center"/>
              <w:rPr>
                <w:b/>
              </w:rPr>
            </w:pPr>
            <w:r>
              <w:rPr>
                <w:b/>
              </w:rPr>
              <w:t>El Colegio de Bachilleres del Estado de Oaxaca</w:t>
            </w:r>
          </w:p>
          <w:p w14:paraId="66631561" w14:textId="77777777" w:rsidR="00AC4343" w:rsidRDefault="00AC4343" w:rsidP="008838BA">
            <w:pPr>
              <w:pStyle w:val="TableParagraph"/>
              <w:spacing w:before="10" w:line="240" w:lineRule="exact"/>
              <w:ind w:left="4896" w:right="4883"/>
              <w:jc w:val="center"/>
              <w:rPr>
                <w:b/>
              </w:rPr>
            </w:pPr>
          </w:p>
          <w:p w14:paraId="02382A98" w14:textId="1CBABF7A" w:rsidR="00AC4343" w:rsidRDefault="00AC4343" w:rsidP="008838BA">
            <w:pPr>
              <w:pStyle w:val="TableParagraph"/>
              <w:spacing w:before="11" w:line="240" w:lineRule="exact"/>
              <w:ind w:left="2905"/>
              <w:rPr>
                <w:b/>
              </w:rPr>
            </w:pPr>
            <w:r w:rsidRPr="00F353F4">
              <w:rPr>
                <w:rFonts w:ascii="Univia Pro Book" w:hAnsi="Univia Pro Book"/>
              </w:rPr>
              <w:t xml:space="preserve">Nombre </w:t>
            </w:r>
            <w:r w:rsidR="008F5283" w:rsidRPr="00F353F4">
              <w:rPr>
                <w:rFonts w:ascii="Univia Pro Book" w:hAnsi="Univia Pro Book"/>
              </w:rPr>
              <w:t>y número</w:t>
            </w:r>
            <w:r w:rsidRPr="00F353F4">
              <w:rPr>
                <w:rFonts w:ascii="Univia Pro Book" w:hAnsi="Univia Pro Book"/>
              </w:rPr>
              <w:t xml:space="preserve"> de sesión:</w:t>
            </w:r>
            <w:r>
              <w:rPr>
                <w:b/>
              </w:rPr>
              <w:t xml:space="preserve"> </w:t>
            </w:r>
            <w:r>
              <w:rPr>
                <w:b/>
                <w:i/>
              </w:rPr>
              <w:t xml:space="preserve">REUNIÓN DE CONFORMACIÓN DE ACADEMIA </w:t>
            </w:r>
          </w:p>
        </w:tc>
      </w:tr>
      <w:tr w:rsidR="00AC4343" w14:paraId="0391BDDE" w14:textId="77777777" w:rsidTr="008838BA">
        <w:trPr>
          <w:trHeight w:val="271"/>
        </w:trPr>
        <w:tc>
          <w:tcPr>
            <w:tcW w:w="4354" w:type="dxa"/>
          </w:tcPr>
          <w:p w14:paraId="471F2061" w14:textId="77777777" w:rsidR="00AC4343" w:rsidRDefault="00AC4343" w:rsidP="008838BA">
            <w:pPr>
              <w:pStyle w:val="TableParagraph"/>
              <w:rPr>
                <w:rFonts w:ascii="Times New Roman"/>
                <w:sz w:val="18"/>
              </w:rPr>
            </w:pPr>
          </w:p>
        </w:tc>
        <w:tc>
          <w:tcPr>
            <w:tcW w:w="5009" w:type="dxa"/>
            <w:vAlign w:val="center"/>
          </w:tcPr>
          <w:p w14:paraId="102A0F38" w14:textId="77777777" w:rsidR="00AC4343" w:rsidRPr="001E6E8E" w:rsidRDefault="00AC4343" w:rsidP="008838BA">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21 de </w:t>
            </w:r>
            <w:proofErr w:type="spellStart"/>
            <w:r>
              <w:rPr>
                <w:rFonts w:ascii="Univia Pro Book" w:hAnsi="Univia Pro Book"/>
              </w:rPr>
              <w:t>agosto</w:t>
            </w:r>
            <w:proofErr w:type="spellEnd"/>
            <w:r>
              <w:rPr>
                <w:rFonts w:ascii="Univia Pro Book" w:hAnsi="Univia Pro Book"/>
              </w:rPr>
              <w:t xml:space="preserve">  </w:t>
            </w:r>
          </w:p>
        </w:tc>
        <w:tc>
          <w:tcPr>
            <w:tcW w:w="4252" w:type="dxa"/>
          </w:tcPr>
          <w:p w14:paraId="389692FD" w14:textId="77777777" w:rsidR="00AC4343" w:rsidRDefault="00AC4343" w:rsidP="008838BA">
            <w:pPr>
              <w:pStyle w:val="TableParagraph"/>
              <w:rPr>
                <w:rFonts w:ascii="Times New Roman"/>
                <w:sz w:val="18"/>
              </w:rPr>
            </w:pPr>
          </w:p>
        </w:tc>
      </w:tr>
      <w:tr w:rsidR="00AC4343" w14:paraId="382627CE" w14:textId="77777777" w:rsidTr="008838BA">
        <w:trPr>
          <w:trHeight w:val="271"/>
        </w:trPr>
        <w:tc>
          <w:tcPr>
            <w:tcW w:w="13615" w:type="dxa"/>
            <w:gridSpan w:val="3"/>
          </w:tcPr>
          <w:p w14:paraId="092DABD8"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73CCFF3F" w14:textId="77777777" w:rsidTr="008838BA">
        <w:trPr>
          <w:trHeight w:val="208"/>
        </w:trPr>
        <w:tc>
          <w:tcPr>
            <w:tcW w:w="4354" w:type="dxa"/>
            <w:shd w:val="clear" w:color="auto" w:fill="D9D9D9"/>
          </w:tcPr>
          <w:p w14:paraId="2AD1D55E"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4EF32E38" w14:textId="77777777" w:rsidR="00AC4343" w:rsidRDefault="00AC4343" w:rsidP="008838BA">
            <w:pPr>
              <w:pStyle w:val="TableParagraph"/>
              <w:spacing w:before="11" w:line="177" w:lineRule="exact"/>
              <w:ind w:left="962"/>
              <w:rPr>
                <w:b/>
                <w:sz w:val="17"/>
              </w:rPr>
            </w:pPr>
            <w:r>
              <w:rPr>
                <w:b/>
                <w:sz w:val="17"/>
              </w:rPr>
              <w:t>ACCIONES DE SEGUIMIENTO</w:t>
            </w:r>
          </w:p>
        </w:tc>
        <w:tc>
          <w:tcPr>
            <w:tcW w:w="4252" w:type="dxa"/>
            <w:shd w:val="clear" w:color="auto" w:fill="D9D9D9"/>
          </w:tcPr>
          <w:p w14:paraId="62410796"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2D383949" w14:textId="77777777" w:rsidTr="008838BA">
        <w:trPr>
          <w:trHeight w:val="208"/>
        </w:trPr>
        <w:tc>
          <w:tcPr>
            <w:tcW w:w="4354" w:type="dxa"/>
            <w:vAlign w:val="center"/>
          </w:tcPr>
          <w:p w14:paraId="1A691A76" w14:textId="77777777" w:rsidR="00AC4343" w:rsidRDefault="00AC4343" w:rsidP="008838BA">
            <w:pPr>
              <w:pStyle w:val="TableParagraph"/>
              <w:jc w:val="center"/>
              <w:rPr>
                <w:rFonts w:ascii="Times New Roman"/>
                <w:sz w:val="14"/>
              </w:rPr>
            </w:pPr>
            <w:r>
              <w:rPr>
                <w:rFonts w:ascii="Univia Pro Book" w:hAnsi="Univia Pro Book"/>
              </w:rPr>
              <w:t>Reunión para la elaboración del proyecto transversal para el semestre 2020´B</w:t>
            </w:r>
          </w:p>
        </w:tc>
        <w:tc>
          <w:tcPr>
            <w:tcW w:w="5009" w:type="dxa"/>
          </w:tcPr>
          <w:p w14:paraId="4D28DD09" w14:textId="5BA5DE07" w:rsidR="00AC4343" w:rsidRPr="00F057ED" w:rsidRDefault="008F5283" w:rsidP="008838BA">
            <w:pPr>
              <w:pStyle w:val="TableParagraph"/>
              <w:jc w:val="both"/>
              <w:rPr>
                <w:rFonts w:ascii="Univia Pro Book" w:hAnsi="Univia Pro Book"/>
                <w:sz w:val="14"/>
              </w:rPr>
            </w:pPr>
            <w:r w:rsidRPr="00416599">
              <w:rPr>
                <w:rFonts w:ascii="Univia Pro Book" w:hAnsi="Univia Pro Book"/>
              </w:rPr>
              <w:t>De acuerdo con</w:t>
            </w:r>
            <w:r w:rsidR="00AC4343" w:rsidRPr="00416599">
              <w:rPr>
                <w:rFonts w:ascii="Univia Pro Book" w:hAnsi="Univia Pro Book"/>
              </w:rPr>
              <w:t xml:space="preserve"> la   circular DAC/</w:t>
            </w:r>
            <w:proofErr w:type="spellStart"/>
            <w:r w:rsidR="00AC4343" w:rsidRPr="00416599">
              <w:rPr>
                <w:rFonts w:ascii="Univia Pro Book" w:hAnsi="Univia Pro Book"/>
              </w:rPr>
              <w:t>SAc</w:t>
            </w:r>
            <w:proofErr w:type="spellEnd"/>
            <w:r w:rsidR="00AC4343" w:rsidRPr="00416599">
              <w:rPr>
                <w:rFonts w:ascii="Univia Pro Book" w:hAnsi="Univia Pro Book"/>
              </w:rPr>
              <w:t>/</w:t>
            </w:r>
            <w:proofErr w:type="spellStart"/>
            <w:r w:rsidR="00AC4343">
              <w:rPr>
                <w:rFonts w:ascii="Univia Pro Book" w:hAnsi="Univia Pro Book"/>
              </w:rPr>
              <w:t>Cap</w:t>
            </w:r>
            <w:proofErr w:type="spellEnd"/>
            <w:r w:rsidR="00AC4343">
              <w:rPr>
                <w:rFonts w:ascii="Univia Pro Book" w:hAnsi="Univia Pro Book"/>
              </w:rPr>
              <w:t>/008/2020</w:t>
            </w:r>
            <w:r w:rsidR="00AC4343" w:rsidRPr="00416599">
              <w:rPr>
                <w:rFonts w:ascii="Univia Pro Book" w:hAnsi="Univia Pro Book"/>
              </w:rPr>
              <w:t xml:space="preserve"> se </w:t>
            </w:r>
            <w:proofErr w:type="spellStart"/>
            <w:r w:rsidR="00AC4343" w:rsidRPr="00416599">
              <w:rPr>
                <w:rFonts w:ascii="Univia Pro Book" w:hAnsi="Univia Pro Book"/>
              </w:rPr>
              <w:t>recepcionaron</w:t>
            </w:r>
            <w:proofErr w:type="spellEnd"/>
            <w:r w:rsidR="00AC4343" w:rsidRPr="00416599">
              <w:rPr>
                <w:rFonts w:ascii="Univia Pro Book" w:hAnsi="Univia Pro Book"/>
              </w:rPr>
              <w:t xml:space="preserve"> </w:t>
            </w:r>
            <w:r w:rsidR="00AC4343">
              <w:rPr>
                <w:rFonts w:ascii="Univia Pro Book" w:hAnsi="Univia Pro Book"/>
              </w:rPr>
              <w:t>los proyectos transversales de academia para</w:t>
            </w:r>
            <w:r w:rsidR="00AC4343" w:rsidRPr="00416599">
              <w:rPr>
                <w:rFonts w:ascii="Univia Pro Book" w:hAnsi="Univia Pro Book"/>
              </w:rPr>
              <w:t xml:space="preserve"> el semestre</w:t>
            </w:r>
            <w:r w:rsidR="00AC4343">
              <w:rPr>
                <w:rFonts w:ascii="Univia Pro Book" w:hAnsi="Univia Pro Book"/>
              </w:rPr>
              <w:t xml:space="preserve"> 2020´B</w:t>
            </w:r>
            <w:r w:rsidR="00AC4343" w:rsidRPr="00416599">
              <w:rPr>
                <w:rFonts w:ascii="Univia Pro Book" w:hAnsi="Univia Pro Book"/>
              </w:rPr>
              <w:t>,</w:t>
            </w:r>
            <w:r w:rsidR="00AC4343">
              <w:rPr>
                <w:rFonts w:ascii="Univia Pro Book" w:hAnsi="Univia Pro Book"/>
              </w:rPr>
              <w:t xml:space="preserve"> </w:t>
            </w:r>
            <w:r w:rsidR="00AC4343" w:rsidRPr="00416599">
              <w:rPr>
                <w:rFonts w:ascii="Univia Pro Book" w:hAnsi="Univia Pro Book"/>
              </w:rPr>
              <w:t>mismas que se registraron en el concentrado de academias 1-68 para su retroalimentación y registro de cumplimiento.</w:t>
            </w:r>
          </w:p>
        </w:tc>
        <w:tc>
          <w:tcPr>
            <w:tcW w:w="4252" w:type="dxa"/>
            <w:vAlign w:val="center"/>
          </w:tcPr>
          <w:p w14:paraId="33B476A4" w14:textId="77777777" w:rsidR="00AC4343" w:rsidRPr="00F057ED" w:rsidRDefault="00AC4343" w:rsidP="008838BA">
            <w:pPr>
              <w:pStyle w:val="TableParagraph"/>
              <w:jc w:val="center"/>
              <w:rPr>
                <w:rFonts w:ascii="Univia Pro Book" w:hAnsi="Univia Pro Book"/>
                <w:sz w:val="14"/>
              </w:rPr>
            </w:pPr>
            <w:r>
              <w:rPr>
                <w:rFonts w:ascii="Univia Pro Book" w:hAnsi="Univia Pro Book"/>
                <w:sz w:val="24"/>
              </w:rPr>
              <w:t xml:space="preserve">Cumplido </w:t>
            </w:r>
          </w:p>
        </w:tc>
      </w:tr>
    </w:tbl>
    <w:p w14:paraId="010B3C72" w14:textId="77777777" w:rsidR="00AC4343" w:rsidRDefault="00AC4343" w:rsidP="00AC4343">
      <w:pPr>
        <w:jc w:val="center"/>
        <w:rPr>
          <w:rFonts w:ascii="Univia Pro" w:hAnsi="Univia Pro"/>
        </w:rPr>
      </w:pPr>
    </w:p>
    <w:p w14:paraId="271A9BC9" w14:textId="77777777" w:rsidR="00AC4343" w:rsidRDefault="00AC4343" w:rsidP="00AC4343">
      <w:pPr>
        <w:jc w:val="center"/>
        <w:rPr>
          <w:rFonts w:ascii="Univia Pro" w:hAnsi="Univia Pro"/>
        </w:rPr>
      </w:pPr>
      <w:r w:rsidRPr="00F353F4">
        <w:rPr>
          <w:rFonts w:ascii="Univia Pro" w:hAnsi="Univia Pro"/>
        </w:rPr>
        <w:t xml:space="preserve">INFORME TRIMESTRAL DE ÓRGANOS COLEGIADOS </w:t>
      </w:r>
      <w:r>
        <w:rPr>
          <w:rFonts w:ascii="Univia Pro" w:hAnsi="Univia Pro"/>
        </w:rPr>
        <w:t xml:space="preserve">OCTUBRE-DICIEMBRE  </w:t>
      </w:r>
      <w:r w:rsidRPr="00F353F4">
        <w:rPr>
          <w:rFonts w:ascii="Univia Pro" w:hAnsi="Univia Pro"/>
        </w:rPr>
        <w:t xml:space="preserve"> 20</w:t>
      </w:r>
      <w:r>
        <w:rPr>
          <w:rFonts w:ascii="Univia Pro" w:hAnsi="Univia Pro"/>
        </w:rPr>
        <w:t>20</w:t>
      </w:r>
    </w:p>
    <w:tbl>
      <w:tblPr>
        <w:tblStyle w:val="TableNormal"/>
        <w:tblW w:w="136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252"/>
      </w:tblGrid>
      <w:tr w:rsidR="00AC4343" w14:paraId="6554A840" w14:textId="77777777" w:rsidTr="008838BA">
        <w:trPr>
          <w:trHeight w:val="770"/>
        </w:trPr>
        <w:tc>
          <w:tcPr>
            <w:tcW w:w="13615" w:type="dxa"/>
            <w:gridSpan w:val="3"/>
          </w:tcPr>
          <w:p w14:paraId="0D9AD8C0" w14:textId="77777777" w:rsidR="00AC4343" w:rsidRDefault="00AC4343" w:rsidP="008838BA">
            <w:pPr>
              <w:pStyle w:val="TableParagraph"/>
              <w:spacing w:before="10" w:line="240" w:lineRule="exact"/>
              <w:ind w:left="4896" w:right="4883"/>
              <w:jc w:val="center"/>
              <w:rPr>
                <w:b/>
              </w:rPr>
            </w:pPr>
            <w:r>
              <w:rPr>
                <w:b/>
              </w:rPr>
              <w:t>El Colegio de Bachilleres del Estado de Oaxaca</w:t>
            </w:r>
          </w:p>
          <w:p w14:paraId="087A0696" w14:textId="77777777" w:rsidR="00AC4343" w:rsidRDefault="00AC4343" w:rsidP="008838BA">
            <w:pPr>
              <w:pStyle w:val="TableParagraph"/>
              <w:spacing w:before="10" w:line="240" w:lineRule="exact"/>
              <w:ind w:left="4896" w:right="4883"/>
              <w:jc w:val="center"/>
              <w:rPr>
                <w:b/>
              </w:rPr>
            </w:pPr>
          </w:p>
          <w:p w14:paraId="4C5B4AE2" w14:textId="77777777" w:rsidR="00AC4343" w:rsidRDefault="00AC4343" w:rsidP="008838BA">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REUNIÓN DE CONFORMACIÓN DE ACADEMIA </w:t>
            </w:r>
          </w:p>
        </w:tc>
      </w:tr>
      <w:tr w:rsidR="00AC4343" w14:paraId="24F6A2EF" w14:textId="77777777" w:rsidTr="008838BA">
        <w:trPr>
          <w:trHeight w:val="271"/>
        </w:trPr>
        <w:tc>
          <w:tcPr>
            <w:tcW w:w="4354" w:type="dxa"/>
          </w:tcPr>
          <w:p w14:paraId="7BC78B85" w14:textId="77777777" w:rsidR="00AC4343" w:rsidRDefault="00AC4343" w:rsidP="008838BA">
            <w:pPr>
              <w:pStyle w:val="TableParagraph"/>
              <w:rPr>
                <w:rFonts w:ascii="Times New Roman"/>
                <w:sz w:val="18"/>
              </w:rPr>
            </w:pPr>
          </w:p>
        </w:tc>
        <w:tc>
          <w:tcPr>
            <w:tcW w:w="5009" w:type="dxa"/>
            <w:vAlign w:val="center"/>
          </w:tcPr>
          <w:p w14:paraId="31405937" w14:textId="77777777" w:rsidR="00AC4343" w:rsidRPr="001E6E8E" w:rsidRDefault="00AC4343" w:rsidP="008838BA">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25 de </w:t>
            </w:r>
            <w:proofErr w:type="spellStart"/>
            <w:r>
              <w:rPr>
                <w:rFonts w:ascii="Univia Pro Book" w:hAnsi="Univia Pro Book"/>
              </w:rPr>
              <w:t>noviembre</w:t>
            </w:r>
            <w:proofErr w:type="spellEnd"/>
            <w:r>
              <w:rPr>
                <w:rFonts w:ascii="Univia Pro Book" w:hAnsi="Univia Pro Book"/>
              </w:rPr>
              <w:t xml:space="preserve"> </w:t>
            </w:r>
          </w:p>
        </w:tc>
        <w:tc>
          <w:tcPr>
            <w:tcW w:w="4252" w:type="dxa"/>
          </w:tcPr>
          <w:p w14:paraId="0CAB5C0A" w14:textId="77777777" w:rsidR="00AC4343" w:rsidRDefault="00AC4343" w:rsidP="008838BA">
            <w:pPr>
              <w:pStyle w:val="TableParagraph"/>
              <w:rPr>
                <w:rFonts w:ascii="Times New Roman"/>
                <w:sz w:val="18"/>
              </w:rPr>
            </w:pPr>
          </w:p>
        </w:tc>
      </w:tr>
      <w:tr w:rsidR="00AC4343" w14:paraId="28DA3E49" w14:textId="77777777" w:rsidTr="008838BA">
        <w:trPr>
          <w:trHeight w:val="271"/>
        </w:trPr>
        <w:tc>
          <w:tcPr>
            <w:tcW w:w="13615" w:type="dxa"/>
            <w:gridSpan w:val="3"/>
          </w:tcPr>
          <w:p w14:paraId="24D56040" w14:textId="77777777" w:rsidR="00AC4343" w:rsidRDefault="00AC4343" w:rsidP="008838BA">
            <w:pPr>
              <w:pStyle w:val="TableParagraph"/>
              <w:spacing w:before="11" w:line="240" w:lineRule="exact"/>
              <w:ind w:left="4896" w:right="4888"/>
              <w:jc w:val="center"/>
              <w:rPr>
                <w:b/>
              </w:rPr>
            </w:pPr>
            <w:r>
              <w:rPr>
                <w:b/>
              </w:rPr>
              <w:t>SEGUIMIENTO DE ACUERDOS</w:t>
            </w:r>
          </w:p>
        </w:tc>
      </w:tr>
      <w:tr w:rsidR="00AC4343" w14:paraId="27DD99EF" w14:textId="77777777" w:rsidTr="008838BA">
        <w:trPr>
          <w:trHeight w:val="208"/>
        </w:trPr>
        <w:tc>
          <w:tcPr>
            <w:tcW w:w="4354" w:type="dxa"/>
            <w:shd w:val="clear" w:color="auto" w:fill="D9D9D9"/>
          </w:tcPr>
          <w:p w14:paraId="5794317D" w14:textId="77777777" w:rsidR="00AC4343" w:rsidRDefault="00AC4343" w:rsidP="008838BA">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6B3B6060" w14:textId="77777777" w:rsidR="00AC4343" w:rsidRDefault="00AC4343" w:rsidP="008838BA">
            <w:pPr>
              <w:pStyle w:val="TableParagraph"/>
              <w:spacing w:before="11" w:line="177" w:lineRule="exact"/>
              <w:ind w:left="962"/>
              <w:rPr>
                <w:b/>
                <w:sz w:val="17"/>
              </w:rPr>
            </w:pPr>
            <w:r>
              <w:rPr>
                <w:b/>
                <w:sz w:val="17"/>
              </w:rPr>
              <w:t>ACCIONES DE SEGUIMIENTO</w:t>
            </w:r>
          </w:p>
        </w:tc>
        <w:tc>
          <w:tcPr>
            <w:tcW w:w="4252" w:type="dxa"/>
            <w:shd w:val="clear" w:color="auto" w:fill="D9D9D9"/>
          </w:tcPr>
          <w:p w14:paraId="5FED2627" w14:textId="77777777" w:rsidR="00AC4343" w:rsidRDefault="00AC4343" w:rsidP="008838BA">
            <w:pPr>
              <w:pStyle w:val="TableParagraph"/>
              <w:spacing w:before="11" w:line="177" w:lineRule="exact"/>
              <w:ind w:left="1725" w:right="1713"/>
              <w:jc w:val="center"/>
              <w:rPr>
                <w:b/>
                <w:sz w:val="17"/>
              </w:rPr>
            </w:pPr>
            <w:r>
              <w:rPr>
                <w:b/>
                <w:sz w:val="17"/>
              </w:rPr>
              <w:t>ESTATUS</w:t>
            </w:r>
          </w:p>
        </w:tc>
      </w:tr>
      <w:tr w:rsidR="00AC4343" w14:paraId="715093DF" w14:textId="77777777" w:rsidTr="008838BA">
        <w:trPr>
          <w:trHeight w:val="208"/>
        </w:trPr>
        <w:tc>
          <w:tcPr>
            <w:tcW w:w="4354" w:type="dxa"/>
            <w:vAlign w:val="center"/>
          </w:tcPr>
          <w:p w14:paraId="7B6731A6" w14:textId="77777777" w:rsidR="00AC4343" w:rsidRDefault="00AC4343" w:rsidP="008838BA">
            <w:pPr>
              <w:pStyle w:val="TableParagraph"/>
              <w:jc w:val="center"/>
              <w:rPr>
                <w:rFonts w:ascii="Times New Roman"/>
                <w:sz w:val="14"/>
              </w:rPr>
            </w:pPr>
            <w:r>
              <w:rPr>
                <w:rFonts w:ascii="Univia Pro Book" w:hAnsi="Univia Pro Book"/>
              </w:rPr>
              <w:t>Reunión para la evaluación del trabajo de academia del semestre 2020´B</w:t>
            </w:r>
          </w:p>
        </w:tc>
        <w:tc>
          <w:tcPr>
            <w:tcW w:w="5009" w:type="dxa"/>
          </w:tcPr>
          <w:p w14:paraId="40E8A69D" w14:textId="09DC5B84" w:rsidR="00AC4343" w:rsidRPr="00F057ED" w:rsidRDefault="008F5283" w:rsidP="008838BA">
            <w:pPr>
              <w:pStyle w:val="TableParagraph"/>
              <w:jc w:val="both"/>
              <w:rPr>
                <w:rFonts w:ascii="Univia Pro Book" w:hAnsi="Univia Pro Book"/>
                <w:sz w:val="14"/>
              </w:rPr>
            </w:pPr>
            <w:r w:rsidRPr="00416599">
              <w:rPr>
                <w:rFonts w:ascii="Univia Pro Book" w:hAnsi="Univia Pro Book"/>
              </w:rPr>
              <w:t>De acuerdo con</w:t>
            </w:r>
            <w:r w:rsidR="00AC4343" w:rsidRPr="00416599">
              <w:rPr>
                <w:rFonts w:ascii="Univia Pro Book" w:hAnsi="Univia Pro Book"/>
              </w:rPr>
              <w:t xml:space="preserve"> la   circular DAC/</w:t>
            </w:r>
            <w:proofErr w:type="spellStart"/>
            <w:r w:rsidR="00AC4343" w:rsidRPr="00416599">
              <w:rPr>
                <w:rFonts w:ascii="Univia Pro Book" w:hAnsi="Univia Pro Book"/>
              </w:rPr>
              <w:t>SAc</w:t>
            </w:r>
            <w:proofErr w:type="spellEnd"/>
            <w:r w:rsidR="00AC4343" w:rsidRPr="00416599">
              <w:rPr>
                <w:rFonts w:ascii="Univia Pro Book" w:hAnsi="Univia Pro Book"/>
              </w:rPr>
              <w:t>/</w:t>
            </w:r>
            <w:proofErr w:type="spellStart"/>
            <w:r w:rsidR="00AC4343">
              <w:rPr>
                <w:rFonts w:ascii="Univia Pro Book" w:hAnsi="Univia Pro Book"/>
              </w:rPr>
              <w:t>Cap</w:t>
            </w:r>
            <w:proofErr w:type="spellEnd"/>
            <w:r w:rsidR="00AC4343">
              <w:rPr>
                <w:rFonts w:ascii="Univia Pro Book" w:hAnsi="Univia Pro Book"/>
              </w:rPr>
              <w:t>/008/</w:t>
            </w:r>
            <w:r>
              <w:rPr>
                <w:rFonts w:ascii="Univia Pro Book" w:hAnsi="Univia Pro Book"/>
              </w:rPr>
              <w:t>2020</w:t>
            </w:r>
            <w:r w:rsidRPr="00416599">
              <w:rPr>
                <w:rFonts w:ascii="Univia Pro Book" w:hAnsi="Univia Pro Book"/>
              </w:rPr>
              <w:t xml:space="preserve"> se</w:t>
            </w:r>
            <w:r w:rsidR="00AC4343" w:rsidRPr="00416599">
              <w:rPr>
                <w:rFonts w:ascii="Univia Pro Book" w:hAnsi="Univia Pro Book"/>
              </w:rPr>
              <w:t xml:space="preserve"> </w:t>
            </w:r>
            <w:proofErr w:type="spellStart"/>
            <w:r w:rsidR="00AC4343" w:rsidRPr="00416599">
              <w:rPr>
                <w:rFonts w:ascii="Univia Pro Book" w:hAnsi="Univia Pro Book"/>
              </w:rPr>
              <w:t>recepcionaron</w:t>
            </w:r>
            <w:proofErr w:type="spellEnd"/>
            <w:r w:rsidR="00AC4343" w:rsidRPr="00416599">
              <w:rPr>
                <w:rFonts w:ascii="Univia Pro Book" w:hAnsi="Univia Pro Book"/>
              </w:rPr>
              <w:t xml:space="preserve"> las actas de </w:t>
            </w:r>
            <w:r w:rsidR="00AC4343">
              <w:rPr>
                <w:rFonts w:ascii="Univia Pro Book" w:hAnsi="Univia Pro Book"/>
              </w:rPr>
              <w:t>evaluación</w:t>
            </w:r>
            <w:r w:rsidR="00AC4343" w:rsidRPr="00416599">
              <w:rPr>
                <w:rFonts w:ascii="Univia Pro Book" w:hAnsi="Univia Pro Book"/>
              </w:rPr>
              <w:t xml:space="preserve"> </w:t>
            </w:r>
            <w:r w:rsidR="00AC4343">
              <w:rPr>
                <w:rFonts w:ascii="Univia Pro Book" w:hAnsi="Univia Pro Book"/>
              </w:rPr>
              <w:t xml:space="preserve">de </w:t>
            </w:r>
            <w:r w:rsidR="00AC4343" w:rsidRPr="00416599">
              <w:rPr>
                <w:rFonts w:ascii="Univia Pro Book" w:hAnsi="Univia Pro Book"/>
              </w:rPr>
              <w:t>academia para el semestre</w:t>
            </w:r>
            <w:r w:rsidR="00AC4343">
              <w:rPr>
                <w:rFonts w:ascii="Univia Pro Book" w:hAnsi="Univia Pro Book"/>
              </w:rPr>
              <w:t xml:space="preserve"> 2020´B</w:t>
            </w:r>
            <w:r w:rsidR="00AC4343" w:rsidRPr="00416599">
              <w:rPr>
                <w:rFonts w:ascii="Univia Pro Book" w:hAnsi="Univia Pro Book"/>
              </w:rPr>
              <w:t>,</w:t>
            </w:r>
            <w:r w:rsidR="00AC4343">
              <w:rPr>
                <w:rFonts w:ascii="Univia Pro Book" w:hAnsi="Univia Pro Book"/>
              </w:rPr>
              <w:t xml:space="preserve"> </w:t>
            </w:r>
            <w:r w:rsidR="00AC4343" w:rsidRPr="00416599">
              <w:rPr>
                <w:rFonts w:ascii="Univia Pro Book" w:hAnsi="Univia Pro Book"/>
              </w:rPr>
              <w:t>mismas que se registraron en el concentrado de academias 1-68 para su retroalimentación y registro de cumplimiento.</w:t>
            </w:r>
          </w:p>
        </w:tc>
        <w:tc>
          <w:tcPr>
            <w:tcW w:w="4252" w:type="dxa"/>
            <w:vAlign w:val="center"/>
          </w:tcPr>
          <w:p w14:paraId="384CB1DF" w14:textId="77777777" w:rsidR="00AC4343" w:rsidRPr="00F057ED" w:rsidRDefault="00AC4343" w:rsidP="008838BA">
            <w:pPr>
              <w:pStyle w:val="TableParagraph"/>
              <w:jc w:val="center"/>
              <w:rPr>
                <w:rFonts w:ascii="Univia Pro Book" w:hAnsi="Univia Pro Book"/>
                <w:sz w:val="14"/>
              </w:rPr>
            </w:pPr>
            <w:r>
              <w:rPr>
                <w:rFonts w:ascii="Univia Pro Book" w:hAnsi="Univia Pro Book"/>
                <w:sz w:val="24"/>
              </w:rPr>
              <w:t xml:space="preserve">Cumplido </w:t>
            </w:r>
          </w:p>
        </w:tc>
      </w:tr>
    </w:tbl>
    <w:p w14:paraId="40B4FA3D" w14:textId="77777777" w:rsidR="00AD02C6" w:rsidRDefault="00AD02C6" w:rsidP="00AD02C6">
      <w:pPr>
        <w:rPr>
          <w:rFonts w:ascii="Univia Pro" w:hAnsi="Univia Pro"/>
          <w:sz w:val="20"/>
          <w:szCs w:val="20"/>
        </w:rPr>
      </w:pPr>
    </w:p>
    <w:p w14:paraId="6DCA07D4" w14:textId="77777777" w:rsidR="00AD02C6" w:rsidRDefault="00AD02C6" w:rsidP="00AD02C6">
      <w:pPr>
        <w:rPr>
          <w:rFonts w:ascii="Univia Pro" w:eastAsia="Arial Unicode MS" w:hAnsi="Univia Pro" w:cs="Times New Roman"/>
          <w:bCs/>
          <w:sz w:val="20"/>
          <w:szCs w:val="20"/>
        </w:rPr>
      </w:pPr>
    </w:p>
    <w:p w14:paraId="0823B667" w14:textId="77777777" w:rsidR="00AD02C6" w:rsidRDefault="00AD02C6" w:rsidP="00AD02C6"/>
    <w:p w14:paraId="064BCF95" w14:textId="77777777" w:rsidR="008838BA" w:rsidRPr="00935D5F" w:rsidRDefault="008838BA" w:rsidP="008838BA">
      <w:pPr>
        <w:jc w:val="center"/>
        <w:rPr>
          <w:rFonts w:ascii="Univia Pro" w:hAnsi="Univia Pro"/>
          <w:b/>
        </w:rPr>
      </w:pPr>
      <w:r w:rsidRPr="00935D5F">
        <w:rPr>
          <w:rFonts w:ascii="Univia Pro" w:hAnsi="Univia Pro"/>
          <w:b/>
        </w:rPr>
        <w:lastRenderedPageBreak/>
        <w:t>DIRECCIÓN DE SUPERVISIÓN PARA LA MEJORA EDUCATIVA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32"/>
        <w:gridCol w:w="4332"/>
        <w:gridCol w:w="4330"/>
      </w:tblGrid>
      <w:tr w:rsidR="008838BA" w:rsidRPr="00935D5F" w14:paraId="6EE8D9BC" w14:textId="77777777" w:rsidTr="008838BA">
        <w:trPr>
          <w:trHeight w:val="770"/>
        </w:trPr>
        <w:tc>
          <w:tcPr>
            <w:tcW w:w="5000" w:type="pct"/>
            <w:gridSpan w:val="3"/>
            <w:shd w:val="clear" w:color="auto" w:fill="auto"/>
          </w:tcPr>
          <w:p w14:paraId="79B2E9B1" w14:textId="77777777" w:rsidR="008838BA" w:rsidRPr="00BA7543" w:rsidRDefault="008838BA" w:rsidP="008838BA">
            <w:pPr>
              <w:pStyle w:val="TableParagraph"/>
              <w:spacing w:before="10" w:line="240" w:lineRule="exact"/>
              <w:ind w:left="4896" w:right="4883"/>
              <w:jc w:val="center"/>
              <w:rPr>
                <w:b/>
                <w:sz w:val="24"/>
                <w:szCs w:val="24"/>
              </w:rPr>
            </w:pPr>
            <w:r w:rsidRPr="00BA7543">
              <w:rPr>
                <w:b/>
                <w:sz w:val="24"/>
                <w:szCs w:val="24"/>
              </w:rPr>
              <w:t>El Colegio de Bachilleres del Estado de Oaxaca</w:t>
            </w:r>
          </w:p>
          <w:p w14:paraId="5FBC27AE" w14:textId="77777777" w:rsidR="008838BA" w:rsidRPr="00BA7543" w:rsidRDefault="008838BA" w:rsidP="008838BA">
            <w:pPr>
              <w:pStyle w:val="TableParagraph"/>
              <w:spacing w:before="10" w:line="240" w:lineRule="exact"/>
              <w:ind w:left="4896" w:right="4883"/>
              <w:jc w:val="center"/>
              <w:rPr>
                <w:b/>
                <w:sz w:val="24"/>
                <w:szCs w:val="24"/>
              </w:rPr>
            </w:pPr>
          </w:p>
          <w:p w14:paraId="504B2C21" w14:textId="77777777" w:rsidR="008838BA" w:rsidRPr="00BA7543" w:rsidRDefault="008838BA" w:rsidP="008838BA">
            <w:pPr>
              <w:pStyle w:val="TableParagraph"/>
              <w:spacing w:before="11" w:line="240" w:lineRule="exact"/>
              <w:rPr>
                <w:b/>
              </w:rPr>
            </w:pPr>
            <w:r w:rsidRPr="00BA7543">
              <w:rPr>
                <w:sz w:val="24"/>
                <w:szCs w:val="24"/>
              </w:rPr>
              <w:t>Nombre y número de sesión</w:t>
            </w:r>
            <w:r w:rsidRPr="00BA7543">
              <w:rPr>
                <w:rFonts w:ascii="Univia Pro Book" w:hAnsi="Univia Pro Book"/>
                <w:sz w:val="24"/>
                <w:szCs w:val="24"/>
              </w:rPr>
              <w:t>:</w:t>
            </w:r>
            <w:r w:rsidRPr="00BA7543">
              <w:rPr>
                <w:b/>
                <w:sz w:val="24"/>
                <w:szCs w:val="24"/>
              </w:rPr>
              <w:t xml:space="preserve"> </w:t>
            </w:r>
            <w:r w:rsidRPr="00BA7543">
              <w:rPr>
                <w:b/>
                <w:i/>
                <w:sz w:val="24"/>
                <w:szCs w:val="24"/>
              </w:rPr>
              <w:t>PRIMERA SESIÓN ORDINARIA DE LA COMISIÓN MIXTA DE AÑO SABÁTICO</w:t>
            </w:r>
          </w:p>
        </w:tc>
      </w:tr>
      <w:tr w:rsidR="008838BA" w:rsidRPr="00935D5F" w14:paraId="37B819CE" w14:textId="77777777" w:rsidTr="008838BA">
        <w:trPr>
          <w:trHeight w:val="271"/>
        </w:trPr>
        <w:tc>
          <w:tcPr>
            <w:tcW w:w="1667" w:type="pct"/>
            <w:shd w:val="clear" w:color="auto" w:fill="auto"/>
          </w:tcPr>
          <w:p w14:paraId="75F5E2C7" w14:textId="77777777" w:rsidR="008838BA" w:rsidRPr="00BA7543" w:rsidRDefault="008838BA" w:rsidP="008838BA">
            <w:pPr>
              <w:pStyle w:val="TableParagraph"/>
              <w:rPr>
                <w:rFonts w:ascii="Times New Roman"/>
                <w:sz w:val="18"/>
              </w:rPr>
            </w:pPr>
          </w:p>
        </w:tc>
        <w:tc>
          <w:tcPr>
            <w:tcW w:w="1667" w:type="pct"/>
            <w:shd w:val="clear" w:color="auto" w:fill="auto"/>
            <w:vAlign w:val="center"/>
          </w:tcPr>
          <w:p w14:paraId="7509D244" w14:textId="77777777" w:rsidR="008838BA" w:rsidRPr="00935D5F" w:rsidRDefault="008838BA" w:rsidP="008838BA">
            <w:r w:rsidRPr="00935D5F">
              <w:t>Fecha: Fecha: 9 de enero de 2020</w:t>
            </w:r>
          </w:p>
        </w:tc>
        <w:tc>
          <w:tcPr>
            <w:tcW w:w="1666" w:type="pct"/>
            <w:shd w:val="clear" w:color="auto" w:fill="auto"/>
          </w:tcPr>
          <w:p w14:paraId="14D48327" w14:textId="77777777" w:rsidR="008838BA" w:rsidRPr="00BA7543" w:rsidRDefault="008838BA" w:rsidP="008838BA">
            <w:pPr>
              <w:pStyle w:val="TableParagraph"/>
              <w:rPr>
                <w:rFonts w:ascii="Times New Roman"/>
                <w:sz w:val="18"/>
              </w:rPr>
            </w:pPr>
          </w:p>
        </w:tc>
      </w:tr>
      <w:tr w:rsidR="008838BA" w:rsidRPr="00935D5F" w14:paraId="44A1C254" w14:textId="77777777" w:rsidTr="008838BA">
        <w:trPr>
          <w:trHeight w:val="271"/>
        </w:trPr>
        <w:tc>
          <w:tcPr>
            <w:tcW w:w="5000" w:type="pct"/>
            <w:gridSpan w:val="3"/>
            <w:shd w:val="clear" w:color="auto" w:fill="auto"/>
          </w:tcPr>
          <w:p w14:paraId="2CC2B4E0" w14:textId="77777777" w:rsidR="008838BA" w:rsidRPr="00BA7543" w:rsidRDefault="008838BA" w:rsidP="008838BA">
            <w:pPr>
              <w:pStyle w:val="TableParagraph"/>
              <w:spacing w:before="11" w:line="240" w:lineRule="exact"/>
              <w:ind w:left="4896" w:right="4888"/>
              <w:jc w:val="center"/>
              <w:rPr>
                <w:b/>
              </w:rPr>
            </w:pPr>
            <w:r w:rsidRPr="00BA7543">
              <w:rPr>
                <w:b/>
              </w:rPr>
              <w:t>SEGUIMIENTO DE ACUERDOS</w:t>
            </w:r>
          </w:p>
        </w:tc>
      </w:tr>
      <w:tr w:rsidR="008838BA" w:rsidRPr="00935D5F" w14:paraId="791CE821" w14:textId="77777777" w:rsidTr="008838BA">
        <w:trPr>
          <w:trHeight w:val="208"/>
        </w:trPr>
        <w:tc>
          <w:tcPr>
            <w:tcW w:w="1667" w:type="pct"/>
            <w:shd w:val="clear" w:color="auto" w:fill="D9D9D9"/>
          </w:tcPr>
          <w:p w14:paraId="0CA8D8E6" w14:textId="77777777" w:rsidR="008838BA" w:rsidRPr="00BA7543" w:rsidRDefault="008838BA" w:rsidP="008838BA">
            <w:pPr>
              <w:pStyle w:val="TableParagraph"/>
              <w:spacing w:before="11" w:line="177" w:lineRule="exact"/>
              <w:ind w:left="1725" w:right="1718"/>
              <w:jc w:val="center"/>
              <w:rPr>
                <w:b/>
                <w:sz w:val="17"/>
              </w:rPr>
            </w:pPr>
            <w:r w:rsidRPr="00BA7543">
              <w:rPr>
                <w:b/>
                <w:sz w:val="17"/>
              </w:rPr>
              <w:t>ACUERDO</w:t>
            </w:r>
          </w:p>
        </w:tc>
        <w:tc>
          <w:tcPr>
            <w:tcW w:w="1667" w:type="pct"/>
            <w:shd w:val="clear" w:color="auto" w:fill="D9D9D9"/>
          </w:tcPr>
          <w:p w14:paraId="4495B4DD" w14:textId="77777777" w:rsidR="008838BA" w:rsidRPr="00BA7543" w:rsidRDefault="008838BA" w:rsidP="008838BA">
            <w:pPr>
              <w:pStyle w:val="TableParagraph"/>
              <w:spacing w:before="11" w:line="177" w:lineRule="exact"/>
              <w:ind w:left="962"/>
              <w:rPr>
                <w:b/>
                <w:sz w:val="17"/>
              </w:rPr>
            </w:pPr>
            <w:r w:rsidRPr="00BA7543">
              <w:rPr>
                <w:b/>
                <w:sz w:val="17"/>
              </w:rPr>
              <w:t>ACCIONES DE SEGUIMIENTO</w:t>
            </w:r>
          </w:p>
        </w:tc>
        <w:tc>
          <w:tcPr>
            <w:tcW w:w="1666" w:type="pct"/>
            <w:shd w:val="clear" w:color="auto" w:fill="D9D9D9"/>
          </w:tcPr>
          <w:p w14:paraId="3E485CCD" w14:textId="77777777" w:rsidR="008838BA" w:rsidRPr="00BA7543" w:rsidRDefault="008838BA" w:rsidP="008838BA">
            <w:pPr>
              <w:pStyle w:val="TableParagraph"/>
              <w:spacing w:before="11" w:line="177" w:lineRule="exact"/>
              <w:ind w:left="1725" w:right="1713"/>
              <w:jc w:val="center"/>
              <w:rPr>
                <w:b/>
                <w:sz w:val="17"/>
              </w:rPr>
            </w:pPr>
            <w:r w:rsidRPr="00BA7543">
              <w:rPr>
                <w:b/>
                <w:sz w:val="17"/>
              </w:rPr>
              <w:t>ESTATUS</w:t>
            </w:r>
          </w:p>
        </w:tc>
      </w:tr>
      <w:tr w:rsidR="008838BA" w:rsidRPr="00935D5F" w14:paraId="42B1692B" w14:textId="77777777" w:rsidTr="008838BA">
        <w:trPr>
          <w:trHeight w:val="208"/>
        </w:trPr>
        <w:tc>
          <w:tcPr>
            <w:tcW w:w="1667" w:type="pct"/>
            <w:shd w:val="clear" w:color="auto" w:fill="auto"/>
          </w:tcPr>
          <w:p w14:paraId="65023B03" w14:textId="77777777" w:rsidR="008838BA" w:rsidRPr="00BA7543" w:rsidRDefault="008838BA" w:rsidP="008838BA">
            <w:pPr>
              <w:pStyle w:val="TableParagraph"/>
              <w:jc w:val="center"/>
              <w:rPr>
                <w:rFonts w:ascii="Univia Pro Book" w:hAnsi="Univia Pro Book"/>
                <w:sz w:val="24"/>
              </w:rPr>
            </w:pPr>
            <w:r w:rsidRPr="00BA7543">
              <w:rPr>
                <w:rFonts w:ascii="Univia Pro Book" w:hAnsi="Univia Pro Book"/>
                <w:sz w:val="24"/>
              </w:rPr>
              <w:t>Cuarto informe trimestral del Año Sabático, 2019-2020.</w:t>
            </w:r>
          </w:p>
        </w:tc>
        <w:tc>
          <w:tcPr>
            <w:tcW w:w="1667" w:type="pct"/>
            <w:shd w:val="clear" w:color="auto" w:fill="auto"/>
          </w:tcPr>
          <w:p w14:paraId="219EDA34" w14:textId="77777777" w:rsidR="008838BA" w:rsidRPr="00935D5F" w:rsidRDefault="008838BA" w:rsidP="008838BA">
            <w:pPr>
              <w:jc w:val="center"/>
              <w:rPr>
                <w:rFonts w:ascii="Univia Pro Book" w:hAnsi="Univia Pro Book"/>
              </w:rPr>
            </w:pPr>
            <w:r w:rsidRPr="00935D5F">
              <w:rPr>
                <w:rFonts w:ascii="Univia Pro Book" w:hAnsi="Univia Pro Book"/>
              </w:rPr>
              <w:t>Se llevó a cabo una reunión de presentación de los proyectos finales de los trabajos de año sabático donde dos docentes concluyeron el Año Sabático, Ciclo Escolar 2019-2020.</w:t>
            </w:r>
          </w:p>
          <w:p w14:paraId="6625B6E2" w14:textId="77777777" w:rsidR="008838BA" w:rsidRPr="00BA7543" w:rsidRDefault="008838BA" w:rsidP="008838BA">
            <w:pPr>
              <w:pStyle w:val="TableParagraph"/>
              <w:jc w:val="center"/>
              <w:rPr>
                <w:rFonts w:ascii="Univia Pro Book" w:hAnsi="Univia Pro Book"/>
                <w:sz w:val="24"/>
              </w:rPr>
            </w:pPr>
          </w:p>
        </w:tc>
        <w:tc>
          <w:tcPr>
            <w:tcW w:w="1666" w:type="pct"/>
            <w:shd w:val="clear" w:color="auto" w:fill="auto"/>
            <w:vAlign w:val="center"/>
          </w:tcPr>
          <w:p w14:paraId="4FE5EC91" w14:textId="77777777" w:rsidR="008838BA" w:rsidRPr="00BA7543" w:rsidRDefault="008838BA" w:rsidP="008838BA">
            <w:pPr>
              <w:pStyle w:val="TableParagraph"/>
              <w:jc w:val="center"/>
              <w:rPr>
                <w:rFonts w:ascii="Univia Pro Book" w:hAnsi="Univia Pro Book"/>
                <w:sz w:val="14"/>
              </w:rPr>
            </w:pPr>
            <w:r w:rsidRPr="00BA7543">
              <w:rPr>
                <w:rFonts w:ascii="Univia Pro Book" w:hAnsi="Univia Pro Book"/>
                <w:sz w:val="24"/>
              </w:rPr>
              <w:t>Cumplido</w:t>
            </w:r>
          </w:p>
        </w:tc>
      </w:tr>
    </w:tbl>
    <w:p w14:paraId="4EB2427F"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00955786" w14:textId="77777777" w:rsidTr="008838BA">
        <w:trPr>
          <w:trHeight w:val="770"/>
        </w:trPr>
        <w:tc>
          <w:tcPr>
            <w:tcW w:w="13062" w:type="dxa"/>
            <w:gridSpan w:val="3"/>
            <w:shd w:val="clear" w:color="auto" w:fill="auto"/>
          </w:tcPr>
          <w:p w14:paraId="27ADE7D1"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55A3030F" w14:textId="77777777" w:rsidR="008838BA" w:rsidRPr="00935D5F" w:rsidRDefault="008838BA" w:rsidP="008838BA">
            <w:pPr>
              <w:pStyle w:val="TableParagraph"/>
              <w:spacing w:before="10" w:line="240" w:lineRule="exact"/>
              <w:ind w:left="4896" w:right="4883"/>
              <w:jc w:val="center"/>
              <w:rPr>
                <w:b/>
                <w:sz w:val="24"/>
                <w:szCs w:val="24"/>
              </w:rPr>
            </w:pPr>
          </w:p>
          <w:p w14:paraId="69B930E3"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Primera sesión ordinaria de la Comisión Mixta de Escalafón y Prestaciones del Personal Docente</w:t>
            </w:r>
          </w:p>
        </w:tc>
      </w:tr>
      <w:tr w:rsidR="008838BA" w:rsidRPr="00935D5F" w14:paraId="1E7CC4ED" w14:textId="77777777" w:rsidTr="008838BA">
        <w:trPr>
          <w:trHeight w:val="271"/>
        </w:trPr>
        <w:tc>
          <w:tcPr>
            <w:tcW w:w="4354" w:type="dxa"/>
            <w:shd w:val="clear" w:color="auto" w:fill="auto"/>
          </w:tcPr>
          <w:p w14:paraId="7C4B6819"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73E57EAA"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01 de julio de 2020</w:t>
            </w:r>
          </w:p>
        </w:tc>
        <w:tc>
          <w:tcPr>
            <w:tcW w:w="4354" w:type="dxa"/>
            <w:shd w:val="clear" w:color="auto" w:fill="auto"/>
          </w:tcPr>
          <w:p w14:paraId="4639479A" w14:textId="77777777" w:rsidR="008838BA" w:rsidRPr="00935D5F" w:rsidRDefault="008838BA" w:rsidP="008838BA">
            <w:pPr>
              <w:pStyle w:val="TableParagraph"/>
              <w:rPr>
                <w:rFonts w:ascii="Times New Roman"/>
                <w:sz w:val="18"/>
              </w:rPr>
            </w:pPr>
          </w:p>
        </w:tc>
      </w:tr>
      <w:tr w:rsidR="008838BA" w:rsidRPr="00935D5F" w14:paraId="6DB409FA" w14:textId="77777777" w:rsidTr="008838BA">
        <w:trPr>
          <w:trHeight w:val="271"/>
        </w:trPr>
        <w:tc>
          <w:tcPr>
            <w:tcW w:w="13062" w:type="dxa"/>
            <w:gridSpan w:val="3"/>
            <w:shd w:val="clear" w:color="auto" w:fill="auto"/>
          </w:tcPr>
          <w:p w14:paraId="339B73BE"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683FD0AD" w14:textId="77777777" w:rsidTr="008838BA">
        <w:trPr>
          <w:trHeight w:val="208"/>
        </w:trPr>
        <w:tc>
          <w:tcPr>
            <w:tcW w:w="4354" w:type="dxa"/>
            <w:shd w:val="clear" w:color="auto" w:fill="D9D9D9"/>
          </w:tcPr>
          <w:p w14:paraId="2EEFA060"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39E853B9"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20E0B9AC"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6C349373" w14:textId="77777777" w:rsidTr="008838BA">
        <w:trPr>
          <w:trHeight w:val="208"/>
        </w:trPr>
        <w:tc>
          <w:tcPr>
            <w:tcW w:w="4354" w:type="dxa"/>
            <w:shd w:val="clear" w:color="auto" w:fill="auto"/>
            <w:vAlign w:val="center"/>
          </w:tcPr>
          <w:p w14:paraId="73356AD7"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Convocatoria para cambios definitivos de centro de trabajo, permutas y compatibilidades para el personal docente, técnico docente, asesor de contenido y asesor psicopedagógic</w:t>
            </w:r>
            <w:r>
              <w:rPr>
                <w:rFonts w:ascii="Univia Pro Light" w:hAnsi="Univia Pro Light"/>
              </w:rPr>
              <w:t>o, ciclo escolar 2020-2021.</w:t>
            </w:r>
          </w:p>
        </w:tc>
        <w:tc>
          <w:tcPr>
            <w:tcW w:w="4354" w:type="dxa"/>
            <w:shd w:val="clear" w:color="auto" w:fill="auto"/>
          </w:tcPr>
          <w:p w14:paraId="6350ACD2"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2902D1BA"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38099C89" w14:textId="77777777" w:rsidR="008838BA" w:rsidRDefault="008838BA" w:rsidP="008838BA"/>
    <w:p w14:paraId="63C7140D" w14:textId="77777777" w:rsidR="008838BA" w:rsidRDefault="008838BA" w:rsidP="008838BA">
      <w:r>
        <w:br w:type="page"/>
      </w:r>
    </w:p>
    <w:p w14:paraId="19049875"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2F90221A" w14:textId="77777777" w:rsidTr="008838BA">
        <w:trPr>
          <w:trHeight w:val="770"/>
        </w:trPr>
        <w:tc>
          <w:tcPr>
            <w:tcW w:w="13062" w:type="dxa"/>
            <w:gridSpan w:val="3"/>
            <w:shd w:val="clear" w:color="auto" w:fill="auto"/>
          </w:tcPr>
          <w:p w14:paraId="605989A2"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6601F07A" w14:textId="77777777" w:rsidR="008838BA" w:rsidRPr="00935D5F" w:rsidRDefault="008838BA" w:rsidP="008838BA">
            <w:pPr>
              <w:pStyle w:val="TableParagraph"/>
              <w:spacing w:before="10" w:line="240" w:lineRule="exact"/>
              <w:ind w:left="4896" w:right="4883"/>
              <w:jc w:val="center"/>
              <w:rPr>
                <w:b/>
                <w:sz w:val="24"/>
                <w:szCs w:val="24"/>
              </w:rPr>
            </w:pPr>
          </w:p>
          <w:p w14:paraId="73737659"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Segunda sesión ordinaria de la Comisión Mixta de Escalafón y Prestaciones del Personal Docente</w:t>
            </w:r>
          </w:p>
        </w:tc>
      </w:tr>
      <w:tr w:rsidR="008838BA" w:rsidRPr="00935D5F" w14:paraId="4C8FACFA" w14:textId="77777777" w:rsidTr="008838BA">
        <w:trPr>
          <w:trHeight w:val="271"/>
        </w:trPr>
        <w:tc>
          <w:tcPr>
            <w:tcW w:w="4354" w:type="dxa"/>
            <w:shd w:val="clear" w:color="auto" w:fill="auto"/>
          </w:tcPr>
          <w:p w14:paraId="47791D55"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0C671036" w14:textId="77777777" w:rsidR="008838BA" w:rsidRPr="00935D5F" w:rsidRDefault="008838BA" w:rsidP="008838BA">
            <w:pPr>
              <w:widowControl w:val="0"/>
              <w:autoSpaceDE w:val="0"/>
              <w:autoSpaceDN w:val="0"/>
            </w:pPr>
            <w:r w:rsidRPr="00935D5F">
              <w:t xml:space="preserve">Fecha: </w:t>
            </w:r>
            <w:proofErr w:type="gramStart"/>
            <w:r w:rsidRPr="00935D5F">
              <w:t>Viernes</w:t>
            </w:r>
            <w:proofErr w:type="gramEnd"/>
            <w:r w:rsidRPr="00935D5F">
              <w:t xml:space="preserve"> 03 de julio de 2020</w:t>
            </w:r>
          </w:p>
        </w:tc>
        <w:tc>
          <w:tcPr>
            <w:tcW w:w="4354" w:type="dxa"/>
            <w:shd w:val="clear" w:color="auto" w:fill="auto"/>
          </w:tcPr>
          <w:p w14:paraId="68E5A249" w14:textId="77777777" w:rsidR="008838BA" w:rsidRPr="00935D5F" w:rsidRDefault="008838BA" w:rsidP="008838BA">
            <w:pPr>
              <w:pStyle w:val="TableParagraph"/>
              <w:rPr>
                <w:rFonts w:ascii="Times New Roman"/>
                <w:sz w:val="18"/>
              </w:rPr>
            </w:pPr>
          </w:p>
        </w:tc>
      </w:tr>
      <w:tr w:rsidR="008838BA" w:rsidRPr="00935D5F" w14:paraId="753A1688" w14:textId="77777777" w:rsidTr="008838BA">
        <w:trPr>
          <w:trHeight w:val="271"/>
        </w:trPr>
        <w:tc>
          <w:tcPr>
            <w:tcW w:w="13062" w:type="dxa"/>
            <w:gridSpan w:val="3"/>
            <w:shd w:val="clear" w:color="auto" w:fill="auto"/>
          </w:tcPr>
          <w:p w14:paraId="3EEBC039"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47C990E2" w14:textId="77777777" w:rsidTr="008838BA">
        <w:trPr>
          <w:trHeight w:val="208"/>
        </w:trPr>
        <w:tc>
          <w:tcPr>
            <w:tcW w:w="4354" w:type="dxa"/>
            <w:shd w:val="clear" w:color="auto" w:fill="D9D9D9"/>
          </w:tcPr>
          <w:p w14:paraId="507F58B7"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407B4151"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53859C49"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0E56C46F" w14:textId="77777777" w:rsidTr="008838BA">
        <w:trPr>
          <w:trHeight w:val="208"/>
        </w:trPr>
        <w:tc>
          <w:tcPr>
            <w:tcW w:w="4354" w:type="dxa"/>
            <w:shd w:val="clear" w:color="auto" w:fill="auto"/>
            <w:vAlign w:val="center"/>
          </w:tcPr>
          <w:p w14:paraId="1AC80B51"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0766D468"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0EEF532E"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493F3EBF"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223C9BF5" w14:textId="77777777" w:rsidTr="008838BA">
        <w:trPr>
          <w:trHeight w:val="770"/>
        </w:trPr>
        <w:tc>
          <w:tcPr>
            <w:tcW w:w="13062" w:type="dxa"/>
            <w:gridSpan w:val="3"/>
            <w:shd w:val="clear" w:color="auto" w:fill="auto"/>
          </w:tcPr>
          <w:p w14:paraId="1A56F4F7"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15005776" w14:textId="77777777" w:rsidR="008838BA" w:rsidRPr="00935D5F" w:rsidRDefault="008838BA" w:rsidP="008838BA">
            <w:pPr>
              <w:pStyle w:val="TableParagraph"/>
              <w:spacing w:before="10" w:line="240" w:lineRule="exact"/>
              <w:ind w:left="4896" w:right="4883"/>
              <w:jc w:val="center"/>
              <w:rPr>
                <w:b/>
                <w:sz w:val="24"/>
                <w:szCs w:val="24"/>
              </w:rPr>
            </w:pPr>
          </w:p>
          <w:p w14:paraId="49281864"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Tercera sesión ordinaria de la Comisión Mixta de Escalafón y Prestaciones del Personal Docente</w:t>
            </w:r>
          </w:p>
        </w:tc>
      </w:tr>
      <w:tr w:rsidR="008838BA" w:rsidRPr="00935D5F" w14:paraId="177278B4" w14:textId="77777777" w:rsidTr="008838BA">
        <w:trPr>
          <w:trHeight w:val="271"/>
        </w:trPr>
        <w:tc>
          <w:tcPr>
            <w:tcW w:w="4354" w:type="dxa"/>
            <w:shd w:val="clear" w:color="auto" w:fill="auto"/>
          </w:tcPr>
          <w:p w14:paraId="0A37C180"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18070785" w14:textId="77777777" w:rsidR="008838BA" w:rsidRPr="00935D5F" w:rsidRDefault="008838BA" w:rsidP="008838BA">
            <w:pPr>
              <w:widowControl w:val="0"/>
              <w:autoSpaceDE w:val="0"/>
              <w:autoSpaceDN w:val="0"/>
            </w:pPr>
            <w:r w:rsidRPr="00935D5F">
              <w:t xml:space="preserve">Fecha: </w:t>
            </w:r>
            <w:proofErr w:type="gramStart"/>
            <w:r w:rsidRPr="00935D5F">
              <w:t>Jueves</w:t>
            </w:r>
            <w:proofErr w:type="gramEnd"/>
            <w:r w:rsidRPr="00935D5F">
              <w:t xml:space="preserve"> 09 de julio de 2020</w:t>
            </w:r>
          </w:p>
        </w:tc>
        <w:tc>
          <w:tcPr>
            <w:tcW w:w="4354" w:type="dxa"/>
            <w:shd w:val="clear" w:color="auto" w:fill="auto"/>
          </w:tcPr>
          <w:p w14:paraId="60B83FBF" w14:textId="77777777" w:rsidR="008838BA" w:rsidRPr="00935D5F" w:rsidRDefault="008838BA" w:rsidP="008838BA">
            <w:pPr>
              <w:pStyle w:val="TableParagraph"/>
              <w:rPr>
                <w:rFonts w:ascii="Times New Roman"/>
                <w:sz w:val="18"/>
              </w:rPr>
            </w:pPr>
          </w:p>
        </w:tc>
      </w:tr>
      <w:tr w:rsidR="008838BA" w:rsidRPr="00935D5F" w14:paraId="4E80F6DD" w14:textId="77777777" w:rsidTr="008838BA">
        <w:trPr>
          <w:trHeight w:val="271"/>
        </w:trPr>
        <w:tc>
          <w:tcPr>
            <w:tcW w:w="13062" w:type="dxa"/>
            <w:gridSpan w:val="3"/>
            <w:shd w:val="clear" w:color="auto" w:fill="auto"/>
          </w:tcPr>
          <w:p w14:paraId="1D8D3D9A"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35DC649B" w14:textId="77777777" w:rsidTr="008838BA">
        <w:trPr>
          <w:trHeight w:val="208"/>
        </w:trPr>
        <w:tc>
          <w:tcPr>
            <w:tcW w:w="4354" w:type="dxa"/>
            <w:shd w:val="clear" w:color="auto" w:fill="D9D9D9"/>
          </w:tcPr>
          <w:p w14:paraId="448B65C9"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32CCA045"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6F2D3F25"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740A9B3C" w14:textId="77777777" w:rsidTr="008838BA">
        <w:trPr>
          <w:trHeight w:val="208"/>
        </w:trPr>
        <w:tc>
          <w:tcPr>
            <w:tcW w:w="4354" w:type="dxa"/>
            <w:shd w:val="clear" w:color="auto" w:fill="auto"/>
            <w:vAlign w:val="center"/>
          </w:tcPr>
          <w:p w14:paraId="630C5304"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6AD9AFF2"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3C3FBB8B"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55F24189" w14:textId="77777777" w:rsidR="008838BA" w:rsidRDefault="008838BA" w:rsidP="008838BA"/>
    <w:p w14:paraId="49C8FE9C" w14:textId="77777777" w:rsidR="008838BA" w:rsidRDefault="008838BA" w:rsidP="008838BA">
      <w:r>
        <w:br w:type="page"/>
      </w:r>
    </w:p>
    <w:p w14:paraId="789814A5"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26487E0A" w14:textId="77777777" w:rsidTr="008838BA">
        <w:trPr>
          <w:trHeight w:val="770"/>
        </w:trPr>
        <w:tc>
          <w:tcPr>
            <w:tcW w:w="13062" w:type="dxa"/>
            <w:gridSpan w:val="3"/>
            <w:shd w:val="clear" w:color="auto" w:fill="auto"/>
          </w:tcPr>
          <w:p w14:paraId="7D5CF00E"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71723B80" w14:textId="77777777" w:rsidR="008838BA" w:rsidRPr="00935D5F" w:rsidRDefault="008838BA" w:rsidP="008838BA">
            <w:pPr>
              <w:pStyle w:val="TableParagraph"/>
              <w:spacing w:before="10" w:line="240" w:lineRule="exact"/>
              <w:ind w:left="4896" w:right="4883"/>
              <w:jc w:val="center"/>
              <w:rPr>
                <w:b/>
                <w:sz w:val="24"/>
                <w:szCs w:val="24"/>
              </w:rPr>
            </w:pPr>
          </w:p>
          <w:p w14:paraId="4661856D"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Cuarta sesión ordinaria de la Comisión Mixta de Escalafón y Prestaciones del Personal Docente</w:t>
            </w:r>
          </w:p>
        </w:tc>
      </w:tr>
      <w:tr w:rsidR="008838BA" w:rsidRPr="00935D5F" w14:paraId="7F174E53" w14:textId="77777777" w:rsidTr="008838BA">
        <w:trPr>
          <w:trHeight w:val="271"/>
        </w:trPr>
        <w:tc>
          <w:tcPr>
            <w:tcW w:w="4354" w:type="dxa"/>
            <w:shd w:val="clear" w:color="auto" w:fill="auto"/>
          </w:tcPr>
          <w:p w14:paraId="46181E7F"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2656D850" w14:textId="77777777" w:rsidR="008838BA" w:rsidRPr="00935D5F" w:rsidRDefault="008838BA" w:rsidP="008838BA">
            <w:pPr>
              <w:widowControl w:val="0"/>
              <w:autoSpaceDE w:val="0"/>
              <w:autoSpaceDN w:val="0"/>
            </w:pPr>
            <w:r w:rsidRPr="00935D5F">
              <w:t xml:space="preserve">Fecha: </w:t>
            </w:r>
            <w:proofErr w:type="gramStart"/>
            <w:r w:rsidRPr="00935D5F">
              <w:t>Martes</w:t>
            </w:r>
            <w:proofErr w:type="gramEnd"/>
            <w:r w:rsidRPr="00935D5F">
              <w:t xml:space="preserve"> 14 de julio de 2020</w:t>
            </w:r>
          </w:p>
        </w:tc>
        <w:tc>
          <w:tcPr>
            <w:tcW w:w="4354" w:type="dxa"/>
            <w:shd w:val="clear" w:color="auto" w:fill="auto"/>
          </w:tcPr>
          <w:p w14:paraId="6CB5374C" w14:textId="77777777" w:rsidR="008838BA" w:rsidRPr="00935D5F" w:rsidRDefault="008838BA" w:rsidP="008838BA">
            <w:pPr>
              <w:pStyle w:val="TableParagraph"/>
              <w:rPr>
                <w:rFonts w:ascii="Times New Roman"/>
                <w:sz w:val="18"/>
              </w:rPr>
            </w:pPr>
          </w:p>
        </w:tc>
      </w:tr>
      <w:tr w:rsidR="008838BA" w:rsidRPr="00935D5F" w14:paraId="68DD6E2F" w14:textId="77777777" w:rsidTr="008838BA">
        <w:trPr>
          <w:trHeight w:val="271"/>
        </w:trPr>
        <w:tc>
          <w:tcPr>
            <w:tcW w:w="13062" w:type="dxa"/>
            <w:gridSpan w:val="3"/>
            <w:shd w:val="clear" w:color="auto" w:fill="auto"/>
          </w:tcPr>
          <w:p w14:paraId="3C24BFC3"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1D6642DB" w14:textId="77777777" w:rsidTr="008838BA">
        <w:trPr>
          <w:trHeight w:val="208"/>
        </w:trPr>
        <w:tc>
          <w:tcPr>
            <w:tcW w:w="4354" w:type="dxa"/>
            <w:shd w:val="clear" w:color="auto" w:fill="D9D9D9"/>
          </w:tcPr>
          <w:p w14:paraId="11D8F2D2"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4AE80B6D"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430B23B9"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33D3B2F1" w14:textId="77777777" w:rsidTr="008838BA">
        <w:trPr>
          <w:trHeight w:val="208"/>
        </w:trPr>
        <w:tc>
          <w:tcPr>
            <w:tcW w:w="4354" w:type="dxa"/>
            <w:shd w:val="clear" w:color="auto" w:fill="auto"/>
            <w:vAlign w:val="center"/>
          </w:tcPr>
          <w:p w14:paraId="771F8C72"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Vacancia de la convocatoria para cambios definitivos de centro de trabajo, permutas y compatibilidades para el personal docente, técnico docente, asesor de contenido y asesor psicopedagógico, ciclo escolar 2020-2021</w:t>
            </w:r>
            <w:r>
              <w:rPr>
                <w:rFonts w:ascii="Univia Pro Light" w:hAnsi="Univia Pro Light"/>
              </w:rPr>
              <w:t>.</w:t>
            </w:r>
          </w:p>
        </w:tc>
        <w:tc>
          <w:tcPr>
            <w:tcW w:w="4354" w:type="dxa"/>
            <w:shd w:val="clear" w:color="auto" w:fill="auto"/>
          </w:tcPr>
          <w:p w14:paraId="105BD6CC"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2E4BFA72"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11958C4A"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128FB2EC" w14:textId="77777777" w:rsidTr="008838BA">
        <w:trPr>
          <w:trHeight w:val="770"/>
        </w:trPr>
        <w:tc>
          <w:tcPr>
            <w:tcW w:w="13062" w:type="dxa"/>
            <w:gridSpan w:val="3"/>
            <w:shd w:val="clear" w:color="auto" w:fill="auto"/>
          </w:tcPr>
          <w:p w14:paraId="3133AF0D"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26CF5A18" w14:textId="77777777" w:rsidR="008838BA" w:rsidRPr="00935D5F" w:rsidRDefault="008838BA" w:rsidP="008838BA">
            <w:pPr>
              <w:pStyle w:val="TableParagraph"/>
              <w:spacing w:before="10" w:line="240" w:lineRule="exact"/>
              <w:ind w:left="4896" w:right="4883"/>
              <w:jc w:val="center"/>
              <w:rPr>
                <w:b/>
                <w:sz w:val="24"/>
                <w:szCs w:val="24"/>
              </w:rPr>
            </w:pPr>
          </w:p>
          <w:p w14:paraId="7BC0126C"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Quinta sesión ordinaria de la Comisión Mixta de Escalafón y Prestaciones del Personal Docente</w:t>
            </w:r>
          </w:p>
        </w:tc>
      </w:tr>
      <w:tr w:rsidR="008838BA" w:rsidRPr="00935D5F" w14:paraId="409D9208" w14:textId="77777777" w:rsidTr="008838BA">
        <w:trPr>
          <w:trHeight w:val="271"/>
        </w:trPr>
        <w:tc>
          <w:tcPr>
            <w:tcW w:w="4354" w:type="dxa"/>
            <w:shd w:val="clear" w:color="auto" w:fill="auto"/>
          </w:tcPr>
          <w:p w14:paraId="2DCFBA9D"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1536D954" w14:textId="77777777" w:rsidR="008838BA" w:rsidRPr="00935D5F" w:rsidRDefault="008838BA" w:rsidP="008838BA">
            <w:pPr>
              <w:widowControl w:val="0"/>
              <w:autoSpaceDE w:val="0"/>
              <w:autoSpaceDN w:val="0"/>
            </w:pPr>
            <w:r w:rsidRPr="00935D5F">
              <w:t xml:space="preserve">Fecha: </w:t>
            </w:r>
            <w:proofErr w:type="gramStart"/>
            <w:r w:rsidRPr="00935D5F">
              <w:t>Martes</w:t>
            </w:r>
            <w:proofErr w:type="gramEnd"/>
            <w:r w:rsidRPr="00935D5F">
              <w:t xml:space="preserve"> 21 de julio de 2020</w:t>
            </w:r>
          </w:p>
        </w:tc>
        <w:tc>
          <w:tcPr>
            <w:tcW w:w="4354" w:type="dxa"/>
            <w:shd w:val="clear" w:color="auto" w:fill="auto"/>
          </w:tcPr>
          <w:p w14:paraId="743C1925" w14:textId="77777777" w:rsidR="008838BA" w:rsidRPr="00935D5F" w:rsidRDefault="008838BA" w:rsidP="008838BA">
            <w:pPr>
              <w:pStyle w:val="TableParagraph"/>
              <w:rPr>
                <w:rFonts w:ascii="Times New Roman"/>
                <w:sz w:val="18"/>
              </w:rPr>
            </w:pPr>
          </w:p>
        </w:tc>
      </w:tr>
      <w:tr w:rsidR="008838BA" w:rsidRPr="00935D5F" w14:paraId="05A9D6C0" w14:textId="77777777" w:rsidTr="008838BA">
        <w:trPr>
          <w:trHeight w:val="271"/>
        </w:trPr>
        <w:tc>
          <w:tcPr>
            <w:tcW w:w="13062" w:type="dxa"/>
            <w:gridSpan w:val="3"/>
            <w:shd w:val="clear" w:color="auto" w:fill="auto"/>
          </w:tcPr>
          <w:p w14:paraId="77F824D4"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45410AA5" w14:textId="77777777" w:rsidTr="008838BA">
        <w:trPr>
          <w:trHeight w:val="208"/>
        </w:trPr>
        <w:tc>
          <w:tcPr>
            <w:tcW w:w="4354" w:type="dxa"/>
            <w:shd w:val="clear" w:color="auto" w:fill="D9D9D9"/>
          </w:tcPr>
          <w:p w14:paraId="5FA02F6E"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1F488B32"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3D10B6C9"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0BC71AE8" w14:textId="77777777" w:rsidTr="008838BA">
        <w:trPr>
          <w:trHeight w:val="208"/>
        </w:trPr>
        <w:tc>
          <w:tcPr>
            <w:tcW w:w="4354" w:type="dxa"/>
            <w:shd w:val="clear" w:color="auto" w:fill="auto"/>
            <w:vAlign w:val="center"/>
          </w:tcPr>
          <w:p w14:paraId="6B423CAC"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Vacancia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671E7F6E"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180B7D00"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705FE8B5"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74F5E642" w14:textId="77777777" w:rsidTr="008838BA">
        <w:trPr>
          <w:trHeight w:val="770"/>
        </w:trPr>
        <w:tc>
          <w:tcPr>
            <w:tcW w:w="13062" w:type="dxa"/>
            <w:gridSpan w:val="3"/>
            <w:shd w:val="clear" w:color="auto" w:fill="auto"/>
          </w:tcPr>
          <w:p w14:paraId="04162CEC" w14:textId="572907B4" w:rsidR="008838BA" w:rsidRPr="00935D5F" w:rsidRDefault="008838BA" w:rsidP="008838BA">
            <w:pPr>
              <w:pStyle w:val="TableParagraph"/>
              <w:spacing w:before="10" w:line="240" w:lineRule="exact"/>
              <w:ind w:left="4896" w:right="4883"/>
              <w:jc w:val="center"/>
              <w:rPr>
                <w:b/>
                <w:sz w:val="24"/>
                <w:szCs w:val="24"/>
              </w:rPr>
            </w:pPr>
            <w:r>
              <w:lastRenderedPageBreak/>
              <w:br w:type="page"/>
            </w:r>
            <w:r w:rsidRPr="00935D5F">
              <w:rPr>
                <w:b/>
                <w:sz w:val="24"/>
                <w:szCs w:val="24"/>
              </w:rPr>
              <w:t>El Colegio de Bachilleres del Estado de Oaxaca</w:t>
            </w:r>
          </w:p>
          <w:p w14:paraId="61C5FA07" w14:textId="77777777" w:rsidR="008838BA" w:rsidRPr="00935D5F" w:rsidRDefault="008838BA" w:rsidP="008838BA">
            <w:pPr>
              <w:pStyle w:val="TableParagraph"/>
              <w:spacing w:before="10" w:line="240" w:lineRule="exact"/>
              <w:ind w:left="4896" w:right="4883"/>
              <w:jc w:val="center"/>
              <w:rPr>
                <w:b/>
                <w:sz w:val="24"/>
                <w:szCs w:val="24"/>
              </w:rPr>
            </w:pPr>
          </w:p>
          <w:p w14:paraId="0315C367"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Sexta sesión ordinaria de la Comisión Mixta de Escalafón y Prestaciones del Personal Docente</w:t>
            </w:r>
          </w:p>
        </w:tc>
      </w:tr>
      <w:tr w:rsidR="008838BA" w:rsidRPr="00935D5F" w14:paraId="1FEB714E" w14:textId="77777777" w:rsidTr="008838BA">
        <w:trPr>
          <w:trHeight w:val="271"/>
        </w:trPr>
        <w:tc>
          <w:tcPr>
            <w:tcW w:w="4354" w:type="dxa"/>
            <w:shd w:val="clear" w:color="auto" w:fill="auto"/>
          </w:tcPr>
          <w:p w14:paraId="188F79C0"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533E8A66"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22 de julio de 2020</w:t>
            </w:r>
          </w:p>
        </w:tc>
        <w:tc>
          <w:tcPr>
            <w:tcW w:w="4354" w:type="dxa"/>
            <w:shd w:val="clear" w:color="auto" w:fill="auto"/>
          </w:tcPr>
          <w:p w14:paraId="2150481E" w14:textId="77777777" w:rsidR="008838BA" w:rsidRPr="00935D5F" w:rsidRDefault="008838BA" w:rsidP="008838BA">
            <w:pPr>
              <w:pStyle w:val="TableParagraph"/>
              <w:rPr>
                <w:rFonts w:ascii="Times New Roman"/>
                <w:sz w:val="18"/>
              </w:rPr>
            </w:pPr>
          </w:p>
        </w:tc>
      </w:tr>
      <w:tr w:rsidR="008838BA" w:rsidRPr="00935D5F" w14:paraId="4521F4CB" w14:textId="77777777" w:rsidTr="008838BA">
        <w:trPr>
          <w:trHeight w:val="271"/>
        </w:trPr>
        <w:tc>
          <w:tcPr>
            <w:tcW w:w="13062" w:type="dxa"/>
            <w:gridSpan w:val="3"/>
            <w:shd w:val="clear" w:color="auto" w:fill="auto"/>
          </w:tcPr>
          <w:p w14:paraId="26667EFA"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15EA8AE3" w14:textId="77777777" w:rsidTr="008838BA">
        <w:trPr>
          <w:trHeight w:val="208"/>
        </w:trPr>
        <w:tc>
          <w:tcPr>
            <w:tcW w:w="4354" w:type="dxa"/>
            <w:shd w:val="clear" w:color="auto" w:fill="D9D9D9"/>
          </w:tcPr>
          <w:p w14:paraId="42B8DD86"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491725FC"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18191941"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7F54E016" w14:textId="77777777" w:rsidTr="008838BA">
        <w:trPr>
          <w:trHeight w:val="208"/>
        </w:trPr>
        <w:tc>
          <w:tcPr>
            <w:tcW w:w="4354" w:type="dxa"/>
            <w:shd w:val="clear" w:color="auto" w:fill="auto"/>
            <w:vAlign w:val="center"/>
          </w:tcPr>
          <w:p w14:paraId="61DEE9C0"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Vacancia de la convocatoria para cambios definitivos de centro de trabajo, permutas y compatibilidades para el personal docente, técnico docente, asesor de contenido y asesor psicopedagó</w:t>
            </w:r>
            <w:r>
              <w:rPr>
                <w:rFonts w:ascii="Univia Pro Light" w:hAnsi="Univia Pro Light"/>
              </w:rPr>
              <w:t>gico, ciclo escolar 2020-2021.</w:t>
            </w:r>
          </w:p>
        </w:tc>
        <w:tc>
          <w:tcPr>
            <w:tcW w:w="4354" w:type="dxa"/>
            <w:shd w:val="clear" w:color="auto" w:fill="auto"/>
          </w:tcPr>
          <w:p w14:paraId="3FBA48EF"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688CDF06"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004E9EA2"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600DBFF3" w14:textId="77777777" w:rsidTr="008838BA">
        <w:trPr>
          <w:trHeight w:val="770"/>
        </w:trPr>
        <w:tc>
          <w:tcPr>
            <w:tcW w:w="13062" w:type="dxa"/>
            <w:gridSpan w:val="3"/>
            <w:shd w:val="clear" w:color="auto" w:fill="auto"/>
          </w:tcPr>
          <w:p w14:paraId="63285EAD"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1EC50B09" w14:textId="77777777" w:rsidR="008838BA" w:rsidRPr="00935D5F" w:rsidRDefault="008838BA" w:rsidP="008838BA">
            <w:pPr>
              <w:pStyle w:val="TableParagraph"/>
              <w:spacing w:before="10" w:line="240" w:lineRule="exact"/>
              <w:ind w:left="4896" w:right="4883"/>
              <w:jc w:val="center"/>
              <w:rPr>
                <w:b/>
                <w:sz w:val="24"/>
                <w:szCs w:val="24"/>
              </w:rPr>
            </w:pPr>
          </w:p>
          <w:p w14:paraId="0845279F"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Séptima sesión ordinaria de la Comisión Mixta de Escalafón y Prestaciones del Personal Docente</w:t>
            </w:r>
          </w:p>
        </w:tc>
      </w:tr>
      <w:tr w:rsidR="008838BA" w:rsidRPr="00935D5F" w14:paraId="69535206" w14:textId="77777777" w:rsidTr="008838BA">
        <w:trPr>
          <w:trHeight w:val="271"/>
        </w:trPr>
        <w:tc>
          <w:tcPr>
            <w:tcW w:w="4354" w:type="dxa"/>
            <w:shd w:val="clear" w:color="auto" w:fill="auto"/>
          </w:tcPr>
          <w:p w14:paraId="0A89A82B"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5E0539C2" w14:textId="77777777" w:rsidR="008838BA" w:rsidRPr="00935D5F" w:rsidRDefault="008838BA" w:rsidP="008838BA">
            <w:pPr>
              <w:widowControl w:val="0"/>
              <w:autoSpaceDE w:val="0"/>
              <w:autoSpaceDN w:val="0"/>
            </w:pPr>
            <w:r w:rsidRPr="00935D5F">
              <w:t xml:space="preserve">Fecha: </w:t>
            </w:r>
            <w:proofErr w:type="gramStart"/>
            <w:r w:rsidRPr="00935D5F">
              <w:t>Jueves</w:t>
            </w:r>
            <w:proofErr w:type="gramEnd"/>
            <w:r w:rsidRPr="00935D5F">
              <w:t xml:space="preserve"> 23 de julio de 2020</w:t>
            </w:r>
          </w:p>
        </w:tc>
        <w:tc>
          <w:tcPr>
            <w:tcW w:w="4354" w:type="dxa"/>
            <w:shd w:val="clear" w:color="auto" w:fill="auto"/>
          </w:tcPr>
          <w:p w14:paraId="0985B3E7" w14:textId="77777777" w:rsidR="008838BA" w:rsidRPr="00935D5F" w:rsidRDefault="008838BA" w:rsidP="008838BA">
            <w:pPr>
              <w:pStyle w:val="TableParagraph"/>
              <w:rPr>
                <w:rFonts w:ascii="Times New Roman"/>
                <w:sz w:val="18"/>
              </w:rPr>
            </w:pPr>
          </w:p>
        </w:tc>
      </w:tr>
      <w:tr w:rsidR="008838BA" w:rsidRPr="00935D5F" w14:paraId="5F815C77" w14:textId="77777777" w:rsidTr="008838BA">
        <w:trPr>
          <w:trHeight w:val="271"/>
        </w:trPr>
        <w:tc>
          <w:tcPr>
            <w:tcW w:w="13062" w:type="dxa"/>
            <w:gridSpan w:val="3"/>
            <w:shd w:val="clear" w:color="auto" w:fill="auto"/>
          </w:tcPr>
          <w:p w14:paraId="3C7E975B"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375DF87B" w14:textId="77777777" w:rsidTr="008838BA">
        <w:trPr>
          <w:trHeight w:val="208"/>
        </w:trPr>
        <w:tc>
          <w:tcPr>
            <w:tcW w:w="4354" w:type="dxa"/>
            <w:shd w:val="clear" w:color="auto" w:fill="D9D9D9"/>
          </w:tcPr>
          <w:p w14:paraId="00C53C58"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29A899CB"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4420BF76"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0F70D8C8" w14:textId="77777777" w:rsidTr="008838BA">
        <w:trPr>
          <w:trHeight w:val="208"/>
        </w:trPr>
        <w:tc>
          <w:tcPr>
            <w:tcW w:w="4354" w:type="dxa"/>
            <w:shd w:val="clear" w:color="auto" w:fill="auto"/>
            <w:vAlign w:val="center"/>
          </w:tcPr>
          <w:p w14:paraId="2B126A57"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Vacancia de la convocatoria para cambios definitivos de centro de trabajo, permutas y compatibilidades para el personal docente, técnico docente, asesor de contenido y asesor psicopeda</w:t>
            </w:r>
            <w:r>
              <w:rPr>
                <w:rFonts w:ascii="Univia Pro Light" w:hAnsi="Univia Pro Light"/>
              </w:rPr>
              <w:t>gógico, ciclo escolar 2020-2021.</w:t>
            </w:r>
          </w:p>
        </w:tc>
        <w:tc>
          <w:tcPr>
            <w:tcW w:w="4354" w:type="dxa"/>
            <w:shd w:val="clear" w:color="auto" w:fill="auto"/>
          </w:tcPr>
          <w:p w14:paraId="7C865568"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488773C3"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77393B6F" w14:textId="77777777" w:rsidR="008838BA" w:rsidRDefault="008838BA" w:rsidP="008838BA"/>
    <w:p w14:paraId="69A9F5CD" w14:textId="77777777" w:rsidR="008838BA" w:rsidRDefault="008838BA" w:rsidP="008838BA">
      <w:r>
        <w:br w:type="page"/>
      </w:r>
    </w:p>
    <w:p w14:paraId="3043CF32"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3F37F830" w14:textId="77777777" w:rsidTr="008838BA">
        <w:trPr>
          <w:trHeight w:val="770"/>
        </w:trPr>
        <w:tc>
          <w:tcPr>
            <w:tcW w:w="13062" w:type="dxa"/>
            <w:gridSpan w:val="3"/>
            <w:shd w:val="clear" w:color="auto" w:fill="auto"/>
          </w:tcPr>
          <w:p w14:paraId="34708A1B"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5C6EF896" w14:textId="77777777" w:rsidR="008838BA" w:rsidRPr="00935D5F" w:rsidRDefault="008838BA" w:rsidP="008838BA">
            <w:pPr>
              <w:pStyle w:val="TableParagraph"/>
              <w:spacing w:before="10" w:line="240" w:lineRule="exact"/>
              <w:ind w:left="4896" w:right="4883"/>
              <w:jc w:val="center"/>
              <w:rPr>
                <w:b/>
                <w:sz w:val="24"/>
                <w:szCs w:val="24"/>
              </w:rPr>
            </w:pPr>
          </w:p>
          <w:p w14:paraId="284376F9"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Octava sesión ordinaria de la Comisión Mixta de Escalafón y Prestaciones del Personal Docente</w:t>
            </w:r>
          </w:p>
        </w:tc>
      </w:tr>
      <w:tr w:rsidR="008838BA" w:rsidRPr="00935D5F" w14:paraId="06D4C86A" w14:textId="77777777" w:rsidTr="008838BA">
        <w:trPr>
          <w:trHeight w:val="271"/>
        </w:trPr>
        <w:tc>
          <w:tcPr>
            <w:tcW w:w="4354" w:type="dxa"/>
            <w:shd w:val="clear" w:color="auto" w:fill="auto"/>
          </w:tcPr>
          <w:p w14:paraId="61391916"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66843E0D" w14:textId="77777777" w:rsidR="008838BA" w:rsidRPr="00935D5F" w:rsidRDefault="008838BA" w:rsidP="008838BA">
            <w:pPr>
              <w:widowControl w:val="0"/>
              <w:autoSpaceDE w:val="0"/>
              <w:autoSpaceDN w:val="0"/>
            </w:pPr>
            <w:r w:rsidRPr="00935D5F">
              <w:t xml:space="preserve">Fecha: </w:t>
            </w:r>
            <w:proofErr w:type="gramStart"/>
            <w:r w:rsidRPr="00935D5F">
              <w:t>Martes</w:t>
            </w:r>
            <w:proofErr w:type="gramEnd"/>
            <w:r w:rsidRPr="00935D5F">
              <w:t xml:space="preserve"> 28 de julio de 2020</w:t>
            </w:r>
          </w:p>
        </w:tc>
        <w:tc>
          <w:tcPr>
            <w:tcW w:w="4354" w:type="dxa"/>
            <w:shd w:val="clear" w:color="auto" w:fill="auto"/>
          </w:tcPr>
          <w:p w14:paraId="7A4D697D" w14:textId="77777777" w:rsidR="008838BA" w:rsidRPr="00935D5F" w:rsidRDefault="008838BA" w:rsidP="008838BA">
            <w:pPr>
              <w:pStyle w:val="TableParagraph"/>
              <w:rPr>
                <w:rFonts w:ascii="Times New Roman"/>
                <w:sz w:val="18"/>
              </w:rPr>
            </w:pPr>
          </w:p>
        </w:tc>
      </w:tr>
      <w:tr w:rsidR="008838BA" w:rsidRPr="00935D5F" w14:paraId="60183675" w14:textId="77777777" w:rsidTr="008838BA">
        <w:trPr>
          <w:trHeight w:val="271"/>
        </w:trPr>
        <w:tc>
          <w:tcPr>
            <w:tcW w:w="13062" w:type="dxa"/>
            <w:gridSpan w:val="3"/>
            <w:shd w:val="clear" w:color="auto" w:fill="auto"/>
          </w:tcPr>
          <w:p w14:paraId="2C19427B"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4F7F15B0" w14:textId="77777777" w:rsidTr="008838BA">
        <w:trPr>
          <w:trHeight w:val="208"/>
        </w:trPr>
        <w:tc>
          <w:tcPr>
            <w:tcW w:w="4354" w:type="dxa"/>
            <w:shd w:val="clear" w:color="auto" w:fill="D9D9D9"/>
          </w:tcPr>
          <w:p w14:paraId="1BEE152D"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17AF1DB1"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3412C793"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5D97253F" w14:textId="77777777" w:rsidTr="008838BA">
        <w:trPr>
          <w:trHeight w:val="208"/>
        </w:trPr>
        <w:tc>
          <w:tcPr>
            <w:tcW w:w="4354" w:type="dxa"/>
            <w:shd w:val="clear" w:color="auto" w:fill="auto"/>
            <w:vAlign w:val="center"/>
          </w:tcPr>
          <w:p w14:paraId="596FDF1F"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Vacancia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33CF8E77"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3C993BC7"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3B3933B9"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66E07BC5" w14:textId="77777777" w:rsidTr="008838BA">
        <w:trPr>
          <w:trHeight w:val="770"/>
        </w:trPr>
        <w:tc>
          <w:tcPr>
            <w:tcW w:w="13062" w:type="dxa"/>
            <w:gridSpan w:val="3"/>
            <w:shd w:val="clear" w:color="auto" w:fill="auto"/>
          </w:tcPr>
          <w:p w14:paraId="1C820D76"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444B25C2" w14:textId="77777777" w:rsidR="008838BA" w:rsidRPr="00935D5F" w:rsidRDefault="008838BA" w:rsidP="008838BA">
            <w:pPr>
              <w:pStyle w:val="TableParagraph"/>
              <w:spacing w:before="10" w:line="240" w:lineRule="exact"/>
              <w:ind w:left="4896" w:right="4883"/>
              <w:jc w:val="center"/>
              <w:rPr>
                <w:b/>
                <w:sz w:val="24"/>
                <w:szCs w:val="24"/>
              </w:rPr>
            </w:pPr>
          </w:p>
          <w:p w14:paraId="11F45EAB"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Novena sesión ordinaria de la Comisión Mixta de Escalafón y Prestaciones del Personal Docente</w:t>
            </w:r>
          </w:p>
        </w:tc>
      </w:tr>
      <w:tr w:rsidR="008838BA" w:rsidRPr="00935D5F" w14:paraId="065C8950" w14:textId="77777777" w:rsidTr="008838BA">
        <w:trPr>
          <w:trHeight w:val="271"/>
        </w:trPr>
        <w:tc>
          <w:tcPr>
            <w:tcW w:w="4354" w:type="dxa"/>
            <w:shd w:val="clear" w:color="auto" w:fill="auto"/>
          </w:tcPr>
          <w:p w14:paraId="4CF91081"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09FAF9D6"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29 de julio de 2020</w:t>
            </w:r>
          </w:p>
        </w:tc>
        <w:tc>
          <w:tcPr>
            <w:tcW w:w="4354" w:type="dxa"/>
            <w:shd w:val="clear" w:color="auto" w:fill="auto"/>
          </w:tcPr>
          <w:p w14:paraId="7C4F3977" w14:textId="77777777" w:rsidR="008838BA" w:rsidRPr="00935D5F" w:rsidRDefault="008838BA" w:rsidP="008838BA">
            <w:pPr>
              <w:pStyle w:val="TableParagraph"/>
              <w:rPr>
                <w:rFonts w:ascii="Times New Roman"/>
                <w:sz w:val="18"/>
              </w:rPr>
            </w:pPr>
          </w:p>
        </w:tc>
      </w:tr>
      <w:tr w:rsidR="008838BA" w:rsidRPr="00935D5F" w14:paraId="2461FCAB" w14:textId="77777777" w:rsidTr="008838BA">
        <w:trPr>
          <w:trHeight w:val="271"/>
        </w:trPr>
        <w:tc>
          <w:tcPr>
            <w:tcW w:w="13062" w:type="dxa"/>
            <w:gridSpan w:val="3"/>
            <w:shd w:val="clear" w:color="auto" w:fill="auto"/>
          </w:tcPr>
          <w:p w14:paraId="270C77F0"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24CA7AC5" w14:textId="77777777" w:rsidTr="008838BA">
        <w:trPr>
          <w:trHeight w:val="208"/>
        </w:trPr>
        <w:tc>
          <w:tcPr>
            <w:tcW w:w="4354" w:type="dxa"/>
            <w:shd w:val="clear" w:color="auto" w:fill="D9D9D9"/>
          </w:tcPr>
          <w:p w14:paraId="5E26F4BA"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17875DC9"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3F25B62C"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0EE53846" w14:textId="77777777" w:rsidTr="008838BA">
        <w:trPr>
          <w:trHeight w:val="208"/>
        </w:trPr>
        <w:tc>
          <w:tcPr>
            <w:tcW w:w="4354" w:type="dxa"/>
            <w:shd w:val="clear" w:color="auto" w:fill="auto"/>
            <w:vAlign w:val="center"/>
          </w:tcPr>
          <w:p w14:paraId="06D4A7AB"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Convocatoria para cambios definitivos de centro de trabajo, permutas y compatibilidades para el personal docente, técnico docente, asesor de contenido y asesor psicopedagógico, ciclo escolar 2020-2021</w:t>
            </w:r>
            <w:r>
              <w:rPr>
                <w:rFonts w:ascii="Univia Pro Light" w:hAnsi="Univia Pro Light"/>
              </w:rPr>
              <w:t>.</w:t>
            </w:r>
          </w:p>
        </w:tc>
        <w:tc>
          <w:tcPr>
            <w:tcW w:w="4354" w:type="dxa"/>
            <w:shd w:val="clear" w:color="auto" w:fill="auto"/>
          </w:tcPr>
          <w:p w14:paraId="27310544"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1EA3D9BF"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0AAC9EA3" w14:textId="77777777" w:rsidR="008838BA" w:rsidRDefault="008838BA" w:rsidP="008838BA"/>
    <w:p w14:paraId="1B4E9873" w14:textId="77777777" w:rsidR="008838BA" w:rsidRDefault="008838BA" w:rsidP="008838BA"/>
    <w:p w14:paraId="5BB5C3A4"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346FE8F4" w14:textId="77777777" w:rsidTr="008838BA">
        <w:trPr>
          <w:trHeight w:val="770"/>
        </w:trPr>
        <w:tc>
          <w:tcPr>
            <w:tcW w:w="13062" w:type="dxa"/>
            <w:gridSpan w:val="3"/>
            <w:shd w:val="clear" w:color="auto" w:fill="auto"/>
          </w:tcPr>
          <w:p w14:paraId="671F5BCB"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39116632" w14:textId="77777777" w:rsidR="008838BA" w:rsidRPr="00935D5F" w:rsidRDefault="008838BA" w:rsidP="008838BA">
            <w:pPr>
              <w:pStyle w:val="TableParagraph"/>
              <w:spacing w:before="10" w:line="240" w:lineRule="exact"/>
              <w:ind w:left="4896" w:right="4883"/>
              <w:jc w:val="center"/>
              <w:rPr>
                <w:b/>
                <w:sz w:val="24"/>
                <w:szCs w:val="24"/>
              </w:rPr>
            </w:pPr>
          </w:p>
          <w:p w14:paraId="6B8A51C5"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sesión ordinaria de la Comisión Mixta de Escalafón y Prestaciones del Personal Docente</w:t>
            </w:r>
          </w:p>
        </w:tc>
      </w:tr>
      <w:tr w:rsidR="008838BA" w:rsidRPr="00935D5F" w14:paraId="49388F31" w14:textId="77777777" w:rsidTr="008838BA">
        <w:trPr>
          <w:trHeight w:val="271"/>
        </w:trPr>
        <w:tc>
          <w:tcPr>
            <w:tcW w:w="4354" w:type="dxa"/>
            <w:shd w:val="clear" w:color="auto" w:fill="auto"/>
          </w:tcPr>
          <w:p w14:paraId="4448B22E"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33E86AE0" w14:textId="77777777" w:rsidR="008838BA" w:rsidRPr="00935D5F" w:rsidRDefault="008838BA" w:rsidP="008838BA">
            <w:pPr>
              <w:widowControl w:val="0"/>
              <w:autoSpaceDE w:val="0"/>
              <w:autoSpaceDN w:val="0"/>
            </w:pPr>
            <w:r w:rsidRPr="00935D5F">
              <w:t xml:space="preserve">Fecha: </w:t>
            </w:r>
            <w:proofErr w:type="gramStart"/>
            <w:r w:rsidRPr="00935D5F">
              <w:t>Viernes</w:t>
            </w:r>
            <w:proofErr w:type="gramEnd"/>
            <w:r w:rsidRPr="00935D5F">
              <w:t xml:space="preserve"> 31 de julio de 2020</w:t>
            </w:r>
          </w:p>
        </w:tc>
        <w:tc>
          <w:tcPr>
            <w:tcW w:w="4354" w:type="dxa"/>
            <w:shd w:val="clear" w:color="auto" w:fill="auto"/>
          </w:tcPr>
          <w:p w14:paraId="7658D6E2" w14:textId="77777777" w:rsidR="008838BA" w:rsidRPr="00935D5F" w:rsidRDefault="008838BA" w:rsidP="008838BA">
            <w:pPr>
              <w:pStyle w:val="TableParagraph"/>
              <w:rPr>
                <w:rFonts w:ascii="Times New Roman"/>
                <w:sz w:val="18"/>
              </w:rPr>
            </w:pPr>
          </w:p>
        </w:tc>
      </w:tr>
      <w:tr w:rsidR="008838BA" w:rsidRPr="00935D5F" w14:paraId="60BC7940" w14:textId="77777777" w:rsidTr="008838BA">
        <w:trPr>
          <w:trHeight w:val="271"/>
        </w:trPr>
        <w:tc>
          <w:tcPr>
            <w:tcW w:w="13062" w:type="dxa"/>
            <w:gridSpan w:val="3"/>
            <w:shd w:val="clear" w:color="auto" w:fill="auto"/>
          </w:tcPr>
          <w:p w14:paraId="19DA24A4"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0AB050D6" w14:textId="77777777" w:rsidTr="008838BA">
        <w:trPr>
          <w:trHeight w:val="208"/>
        </w:trPr>
        <w:tc>
          <w:tcPr>
            <w:tcW w:w="4354" w:type="dxa"/>
            <w:shd w:val="clear" w:color="auto" w:fill="D9D9D9"/>
          </w:tcPr>
          <w:p w14:paraId="398465A4"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273C12CE"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46AA3497"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656F98C1" w14:textId="77777777" w:rsidTr="008838BA">
        <w:trPr>
          <w:trHeight w:val="208"/>
        </w:trPr>
        <w:tc>
          <w:tcPr>
            <w:tcW w:w="4354" w:type="dxa"/>
            <w:shd w:val="clear" w:color="auto" w:fill="auto"/>
            <w:vAlign w:val="center"/>
          </w:tcPr>
          <w:p w14:paraId="2919DC43" w14:textId="77777777" w:rsidR="008838BA" w:rsidRPr="00935D5F" w:rsidRDefault="008838BA" w:rsidP="008838BA">
            <w:pPr>
              <w:pStyle w:val="TableParagraph"/>
              <w:rPr>
                <w:rFonts w:ascii="Univia Pro Light" w:hAnsi="Univia Pro Light"/>
              </w:rPr>
            </w:pPr>
            <w:r w:rsidRPr="00935D5F">
              <w:rPr>
                <w:rFonts w:ascii="Univia Pro Light" w:hAnsi="Univia Pro Light"/>
              </w:rPr>
              <w:t xml:space="preserve">Revisión de la Convocatoria para cambios definitivos de centro de trabajo, permutas y compatibilidades para el personal docente, técnico docente, asesor de contenido y asesor psicopedagógico, ciclo </w:t>
            </w:r>
            <w:r>
              <w:rPr>
                <w:rFonts w:ascii="Univia Pro Light" w:hAnsi="Univia Pro Light"/>
              </w:rPr>
              <w:t>escolar 2020-2021.</w:t>
            </w:r>
          </w:p>
        </w:tc>
        <w:tc>
          <w:tcPr>
            <w:tcW w:w="4354" w:type="dxa"/>
            <w:shd w:val="clear" w:color="auto" w:fill="auto"/>
          </w:tcPr>
          <w:p w14:paraId="6023CADB"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582A2F90"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4C71C5B5"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1B4DCDC5" w14:textId="77777777" w:rsidTr="008838BA">
        <w:trPr>
          <w:trHeight w:val="770"/>
        </w:trPr>
        <w:tc>
          <w:tcPr>
            <w:tcW w:w="13062" w:type="dxa"/>
            <w:gridSpan w:val="3"/>
            <w:shd w:val="clear" w:color="auto" w:fill="auto"/>
          </w:tcPr>
          <w:p w14:paraId="43BA9562"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6801A844" w14:textId="77777777" w:rsidR="008838BA" w:rsidRPr="00935D5F" w:rsidRDefault="008838BA" w:rsidP="008838BA">
            <w:pPr>
              <w:pStyle w:val="TableParagraph"/>
              <w:spacing w:before="10" w:line="240" w:lineRule="exact"/>
              <w:ind w:left="4896" w:right="4883"/>
              <w:jc w:val="center"/>
              <w:rPr>
                <w:b/>
                <w:sz w:val="24"/>
                <w:szCs w:val="24"/>
              </w:rPr>
            </w:pPr>
          </w:p>
          <w:p w14:paraId="22A1267A"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primera sesión ordinaria de la Comisión Mixta de Escalafón y Prestaciones del Personal Docente</w:t>
            </w:r>
          </w:p>
        </w:tc>
      </w:tr>
      <w:tr w:rsidR="008838BA" w:rsidRPr="00935D5F" w14:paraId="55D3B8CD" w14:textId="77777777" w:rsidTr="008838BA">
        <w:trPr>
          <w:trHeight w:val="271"/>
        </w:trPr>
        <w:tc>
          <w:tcPr>
            <w:tcW w:w="4354" w:type="dxa"/>
            <w:shd w:val="clear" w:color="auto" w:fill="auto"/>
          </w:tcPr>
          <w:p w14:paraId="12DBC1EE"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13AB8641"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13 de agosto de 2020</w:t>
            </w:r>
          </w:p>
        </w:tc>
        <w:tc>
          <w:tcPr>
            <w:tcW w:w="4354" w:type="dxa"/>
            <w:shd w:val="clear" w:color="auto" w:fill="auto"/>
          </w:tcPr>
          <w:p w14:paraId="364A2755" w14:textId="77777777" w:rsidR="008838BA" w:rsidRPr="00935D5F" w:rsidRDefault="008838BA" w:rsidP="008838BA">
            <w:pPr>
              <w:pStyle w:val="TableParagraph"/>
              <w:rPr>
                <w:rFonts w:ascii="Times New Roman"/>
                <w:sz w:val="18"/>
              </w:rPr>
            </w:pPr>
          </w:p>
        </w:tc>
      </w:tr>
      <w:tr w:rsidR="008838BA" w:rsidRPr="00935D5F" w14:paraId="6CA9455A" w14:textId="77777777" w:rsidTr="008838BA">
        <w:trPr>
          <w:trHeight w:val="271"/>
        </w:trPr>
        <w:tc>
          <w:tcPr>
            <w:tcW w:w="13062" w:type="dxa"/>
            <w:gridSpan w:val="3"/>
            <w:shd w:val="clear" w:color="auto" w:fill="auto"/>
          </w:tcPr>
          <w:p w14:paraId="366570E8"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171F8ABA" w14:textId="77777777" w:rsidTr="008838BA">
        <w:trPr>
          <w:trHeight w:val="208"/>
        </w:trPr>
        <w:tc>
          <w:tcPr>
            <w:tcW w:w="4354" w:type="dxa"/>
            <w:shd w:val="clear" w:color="auto" w:fill="D9D9D9"/>
          </w:tcPr>
          <w:p w14:paraId="34D67C11"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23626115"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1033325B"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60D5C7BA" w14:textId="77777777" w:rsidTr="008838BA">
        <w:trPr>
          <w:trHeight w:val="208"/>
        </w:trPr>
        <w:tc>
          <w:tcPr>
            <w:tcW w:w="4354" w:type="dxa"/>
            <w:shd w:val="clear" w:color="auto" w:fill="auto"/>
            <w:vAlign w:val="center"/>
          </w:tcPr>
          <w:p w14:paraId="3019C7DB"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6814DE91"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03AB61DB"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045C1B1E" w14:textId="77777777" w:rsidR="008838BA" w:rsidRDefault="008838BA" w:rsidP="008838BA"/>
    <w:p w14:paraId="5C88FAA1" w14:textId="77777777" w:rsidR="008838BA" w:rsidRDefault="008838BA" w:rsidP="008838BA">
      <w:r>
        <w:br w:type="page"/>
      </w:r>
    </w:p>
    <w:p w14:paraId="0E03DD31"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4314E389" w14:textId="77777777" w:rsidTr="008838BA">
        <w:trPr>
          <w:trHeight w:val="770"/>
        </w:trPr>
        <w:tc>
          <w:tcPr>
            <w:tcW w:w="13062" w:type="dxa"/>
            <w:gridSpan w:val="3"/>
            <w:shd w:val="clear" w:color="auto" w:fill="auto"/>
          </w:tcPr>
          <w:p w14:paraId="0081354E"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77E69CB7" w14:textId="77777777" w:rsidR="008838BA" w:rsidRPr="00935D5F" w:rsidRDefault="008838BA" w:rsidP="008838BA">
            <w:pPr>
              <w:pStyle w:val="TableParagraph"/>
              <w:spacing w:before="10" w:line="240" w:lineRule="exact"/>
              <w:ind w:left="4896" w:right="4883"/>
              <w:jc w:val="center"/>
              <w:rPr>
                <w:b/>
                <w:sz w:val="24"/>
                <w:szCs w:val="24"/>
              </w:rPr>
            </w:pPr>
          </w:p>
          <w:p w14:paraId="65171F33"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segunda sesión ordinaria de la Comisión Mixta de Escalafón y Prestaciones del Personal Docente</w:t>
            </w:r>
          </w:p>
        </w:tc>
      </w:tr>
      <w:tr w:rsidR="008838BA" w:rsidRPr="00935D5F" w14:paraId="37529EB4" w14:textId="77777777" w:rsidTr="008838BA">
        <w:trPr>
          <w:trHeight w:val="271"/>
        </w:trPr>
        <w:tc>
          <w:tcPr>
            <w:tcW w:w="4354" w:type="dxa"/>
            <w:shd w:val="clear" w:color="auto" w:fill="auto"/>
          </w:tcPr>
          <w:p w14:paraId="1369C9DA"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5C7163D2"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18 de agosto de 2020</w:t>
            </w:r>
          </w:p>
        </w:tc>
        <w:tc>
          <w:tcPr>
            <w:tcW w:w="4354" w:type="dxa"/>
            <w:shd w:val="clear" w:color="auto" w:fill="auto"/>
          </w:tcPr>
          <w:p w14:paraId="050F4EE7" w14:textId="77777777" w:rsidR="008838BA" w:rsidRPr="00935D5F" w:rsidRDefault="008838BA" w:rsidP="008838BA">
            <w:pPr>
              <w:pStyle w:val="TableParagraph"/>
              <w:rPr>
                <w:rFonts w:ascii="Times New Roman"/>
                <w:sz w:val="18"/>
              </w:rPr>
            </w:pPr>
          </w:p>
        </w:tc>
      </w:tr>
      <w:tr w:rsidR="008838BA" w:rsidRPr="00935D5F" w14:paraId="30C290DC" w14:textId="77777777" w:rsidTr="008838BA">
        <w:trPr>
          <w:trHeight w:val="271"/>
        </w:trPr>
        <w:tc>
          <w:tcPr>
            <w:tcW w:w="13062" w:type="dxa"/>
            <w:gridSpan w:val="3"/>
            <w:shd w:val="clear" w:color="auto" w:fill="auto"/>
          </w:tcPr>
          <w:p w14:paraId="779F2E5D"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6C45AF64" w14:textId="77777777" w:rsidTr="008838BA">
        <w:trPr>
          <w:trHeight w:val="208"/>
        </w:trPr>
        <w:tc>
          <w:tcPr>
            <w:tcW w:w="4354" w:type="dxa"/>
            <w:shd w:val="clear" w:color="auto" w:fill="D9D9D9"/>
          </w:tcPr>
          <w:p w14:paraId="333C1121"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2269E439"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53653240"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0F78945E" w14:textId="77777777" w:rsidTr="008838BA">
        <w:trPr>
          <w:trHeight w:val="208"/>
        </w:trPr>
        <w:tc>
          <w:tcPr>
            <w:tcW w:w="4354" w:type="dxa"/>
            <w:shd w:val="clear" w:color="auto" w:fill="auto"/>
            <w:vAlign w:val="center"/>
          </w:tcPr>
          <w:p w14:paraId="48668FFB"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solicitudes de la Convocatoria para cambios definitivos de centro de trabajo, permutas y compatibilidades para el personal docente, técnico docente, asesor de contenido y asesor psicopeda</w:t>
            </w:r>
            <w:r>
              <w:rPr>
                <w:rFonts w:ascii="Univia Pro Light" w:hAnsi="Univia Pro Light"/>
              </w:rPr>
              <w:t>gógico, ciclo escolar 2020-2021.</w:t>
            </w:r>
          </w:p>
        </w:tc>
        <w:tc>
          <w:tcPr>
            <w:tcW w:w="4354" w:type="dxa"/>
            <w:shd w:val="clear" w:color="auto" w:fill="auto"/>
          </w:tcPr>
          <w:p w14:paraId="21AE6561"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3A7401DF"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75C6DABB"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1615064C" w14:textId="77777777" w:rsidTr="008838BA">
        <w:trPr>
          <w:trHeight w:val="770"/>
        </w:trPr>
        <w:tc>
          <w:tcPr>
            <w:tcW w:w="13062" w:type="dxa"/>
            <w:gridSpan w:val="3"/>
            <w:shd w:val="clear" w:color="auto" w:fill="auto"/>
          </w:tcPr>
          <w:p w14:paraId="68C22421"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7AF0EAEA" w14:textId="77777777" w:rsidR="008838BA" w:rsidRPr="00935D5F" w:rsidRDefault="008838BA" w:rsidP="008838BA">
            <w:pPr>
              <w:pStyle w:val="TableParagraph"/>
              <w:spacing w:before="10" w:line="240" w:lineRule="exact"/>
              <w:ind w:left="4896" w:right="4883"/>
              <w:jc w:val="center"/>
              <w:rPr>
                <w:b/>
                <w:sz w:val="24"/>
                <w:szCs w:val="24"/>
              </w:rPr>
            </w:pPr>
          </w:p>
          <w:p w14:paraId="0771068D"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tercera sesión ordinaria de la Comisión Mixta de Escalafón y Prestaciones del Personal Docente</w:t>
            </w:r>
          </w:p>
        </w:tc>
      </w:tr>
      <w:tr w:rsidR="008838BA" w:rsidRPr="00935D5F" w14:paraId="5199E98C" w14:textId="77777777" w:rsidTr="008838BA">
        <w:trPr>
          <w:trHeight w:val="271"/>
        </w:trPr>
        <w:tc>
          <w:tcPr>
            <w:tcW w:w="4354" w:type="dxa"/>
            <w:shd w:val="clear" w:color="auto" w:fill="auto"/>
          </w:tcPr>
          <w:p w14:paraId="3F9F587E"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5F12AD2B"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18 de agosto de 2020</w:t>
            </w:r>
          </w:p>
        </w:tc>
        <w:tc>
          <w:tcPr>
            <w:tcW w:w="4354" w:type="dxa"/>
            <w:shd w:val="clear" w:color="auto" w:fill="auto"/>
          </w:tcPr>
          <w:p w14:paraId="6A8A2AD4" w14:textId="77777777" w:rsidR="008838BA" w:rsidRPr="00935D5F" w:rsidRDefault="008838BA" w:rsidP="008838BA">
            <w:pPr>
              <w:pStyle w:val="TableParagraph"/>
              <w:rPr>
                <w:rFonts w:ascii="Times New Roman"/>
                <w:sz w:val="18"/>
              </w:rPr>
            </w:pPr>
          </w:p>
        </w:tc>
      </w:tr>
      <w:tr w:rsidR="008838BA" w:rsidRPr="00935D5F" w14:paraId="04F4C325" w14:textId="77777777" w:rsidTr="008838BA">
        <w:trPr>
          <w:trHeight w:val="271"/>
        </w:trPr>
        <w:tc>
          <w:tcPr>
            <w:tcW w:w="13062" w:type="dxa"/>
            <w:gridSpan w:val="3"/>
            <w:shd w:val="clear" w:color="auto" w:fill="auto"/>
          </w:tcPr>
          <w:p w14:paraId="18A1743B"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45B9FF8D" w14:textId="77777777" w:rsidTr="008838BA">
        <w:trPr>
          <w:trHeight w:val="208"/>
        </w:trPr>
        <w:tc>
          <w:tcPr>
            <w:tcW w:w="4354" w:type="dxa"/>
            <w:shd w:val="clear" w:color="auto" w:fill="D9D9D9"/>
          </w:tcPr>
          <w:p w14:paraId="3CEF0F66"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3A2E954C"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282244E6"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377CBA60" w14:textId="77777777" w:rsidTr="008838BA">
        <w:trPr>
          <w:trHeight w:val="208"/>
        </w:trPr>
        <w:tc>
          <w:tcPr>
            <w:tcW w:w="4354" w:type="dxa"/>
            <w:shd w:val="clear" w:color="auto" w:fill="auto"/>
            <w:vAlign w:val="center"/>
          </w:tcPr>
          <w:p w14:paraId="0B8D8F74" w14:textId="77777777" w:rsidR="008838BA" w:rsidRPr="00935D5F" w:rsidRDefault="008838BA" w:rsidP="008838BA">
            <w:pPr>
              <w:pStyle w:val="TableParagraph"/>
              <w:rPr>
                <w:rFonts w:ascii="Univia Pro Light" w:hAnsi="Univia Pro Light"/>
              </w:rPr>
            </w:pPr>
            <w:r w:rsidRPr="00935D5F">
              <w:rPr>
                <w:rFonts w:ascii="Univia Pro Light" w:hAnsi="Univia Pro Light"/>
              </w:rPr>
              <w:t>Revisión de solicitudes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50C516B4"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3404CEC2"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4706BCCE"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661E20AE" w14:textId="77777777" w:rsidTr="008838BA">
        <w:trPr>
          <w:trHeight w:val="770"/>
        </w:trPr>
        <w:tc>
          <w:tcPr>
            <w:tcW w:w="13062" w:type="dxa"/>
            <w:gridSpan w:val="3"/>
            <w:shd w:val="clear" w:color="auto" w:fill="auto"/>
          </w:tcPr>
          <w:p w14:paraId="626ECCF6" w14:textId="6338070D" w:rsidR="008838BA" w:rsidRPr="00935D5F" w:rsidRDefault="008838BA" w:rsidP="008838BA">
            <w:pPr>
              <w:pStyle w:val="TableParagraph"/>
              <w:spacing w:before="10" w:line="240" w:lineRule="exact"/>
              <w:ind w:left="4896" w:right="4883"/>
              <w:jc w:val="center"/>
              <w:rPr>
                <w:b/>
                <w:sz w:val="24"/>
                <w:szCs w:val="24"/>
              </w:rPr>
            </w:pPr>
            <w:r>
              <w:lastRenderedPageBreak/>
              <w:br w:type="page"/>
            </w:r>
            <w:r w:rsidRPr="00935D5F">
              <w:rPr>
                <w:b/>
                <w:sz w:val="24"/>
                <w:szCs w:val="24"/>
              </w:rPr>
              <w:t>El Colegio de Bachilleres del Estado de Oaxaca</w:t>
            </w:r>
          </w:p>
          <w:p w14:paraId="4FB9E4E3" w14:textId="77777777" w:rsidR="008838BA" w:rsidRPr="00935D5F" w:rsidRDefault="008838BA" w:rsidP="008838BA">
            <w:pPr>
              <w:pStyle w:val="TableParagraph"/>
              <w:spacing w:before="10" w:line="240" w:lineRule="exact"/>
              <w:ind w:left="4896" w:right="4883"/>
              <w:jc w:val="center"/>
              <w:rPr>
                <w:b/>
                <w:sz w:val="24"/>
                <w:szCs w:val="24"/>
              </w:rPr>
            </w:pPr>
          </w:p>
          <w:p w14:paraId="298ECB68"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cuarta sesión ordinaria de la Comisión Mixta de Escalafón y Prestaciones del Personal Docente</w:t>
            </w:r>
          </w:p>
        </w:tc>
      </w:tr>
      <w:tr w:rsidR="008838BA" w:rsidRPr="00935D5F" w14:paraId="5E3DDCDF" w14:textId="77777777" w:rsidTr="008838BA">
        <w:trPr>
          <w:trHeight w:val="271"/>
        </w:trPr>
        <w:tc>
          <w:tcPr>
            <w:tcW w:w="4354" w:type="dxa"/>
            <w:shd w:val="clear" w:color="auto" w:fill="auto"/>
          </w:tcPr>
          <w:p w14:paraId="2CD8B37D"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106A9B0E"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19 de agosto de 2020</w:t>
            </w:r>
          </w:p>
        </w:tc>
        <w:tc>
          <w:tcPr>
            <w:tcW w:w="4354" w:type="dxa"/>
            <w:shd w:val="clear" w:color="auto" w:fill="auto"/>
          </w:tcPr>
          <w:p w14:paraId="64CB16FD" w14:textId="77777777" w:rsidR="008838BA" w:rsidRPr="00935D5F" w:rsidRDefault="008838BA" w:rsidP="008838BA">
            <w:pPr>
              <w:pStyle w:val="TableParagraph"/>
              <w:rPr>
                <w:rFonts w:ascii="Times New Roman"/>
                <w:sz w:val="18"/>
              </w:rPr>
            </w:pPr>
          </w:p>
        </w:tc>
      </w:tr>
      <w:tr w:rsidR="008838BA" w:rsidRPr="00935D5F" w14:paraId="2A2E290C" w14:textId="77777777" w:rsidTr="008838BA">
        <w:trPr>
          <w:trHeight w:val="271"/>
        </w:trPr>
        <w:tc>
          <w:tcPr>
            <w:tcW w:w="13062" w:type="dxa"/>
            <w:gridSpan w:val="3"/>
            <w:shd w:val="clear" w:color="auto" w:fill="auto"/>
          </w:tcPr>
          <w:p w14:paraId="064F459C"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415EABE9" w14:textId="77777777" w:rsidTr="008838BA">
        <w:trPr>
          <w:trHeight w:val="208"/>
        </w:trPr>
        <w:tc>
          <w:tcPr>
            <w:tcW w:w="4354" w:type="dxa"/>
            <w:shd w:val="clear" w:color="auto" w:fill="D9D9D9"/>
          </w:tcPr>
          <w:p w14:paraId="47E96DC0"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61244806"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47EBEFE3"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5B7CDECF" w14:textId="77777777" w:rsidTr="008838BA">
        <w:trPr>
          <w:trHeight w:val="208"/>
        </w:trPr>
        <w:tc>
          <w:tcPr>
            <w:tcW w:w="4354" w:type="dxa"/>
            <w:shd w:val="clear" w:color="auto" w:fill="auto"/>
            <w:vAlign w:val="center"/>
          </w:tcPr>
          <w:p w14:paraId="67F5D851" w14:textId="77777777" w:rsidR="008838BA" w:rsidRPr="00935D5F" w:rsidRDefault="008838BA" w:rsidP="008838BA">
            <w:pPr>
              <w:pStyle w:val="TableParagraph"/>
              <w:rPr>
                <w:rFonts w:ascii="Univia Pro Light" w:hAnsi="Univia Pro Light"/>
              </w:rPr>
            </w:pPr>
            <w:r w:rsidRPr="00935D5F">
              <w:rPr>
                <w:rFonts w:ascii="Univia Pro Light" w:hAnsi="Univia Pro Light"/>
              </w:rPr>
              <w:t>Dictaminar solicitudes No procedentes y Notificaciones a examen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5D7890FD"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755F1385"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6649923B" w14:textId="77777777" w:rsidR="008838BA" w:rsidRDefault="008838BA" w:rsidP="008838BA"/>
    <w:tbl>
      <w:tblPr>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4"/>
        <w:gridCol w:w="4354"/>
        <w:gridCol w:w="4354"/>
      </w:tblGrid>
      <w:tr w:rsidR="008838BA" w:rsidRPr="00935D5F" w14:paraId="473E3EEF" w14:textId="77777777" w:rsidTr="008838BA">
        <w:trPr>
          <w:trHeight w:val="770"/>
        </w:trPr>
        <w:tc>
          <w:tcPr>
            <w:tcW w:w="13062" w:type="dxa"/>
            <w:gridSpan w:val="3"/>
            <w:shd w:val="clear" w:color="auto" w:fill="auto"/>
          </w:tcPr>
          <w:p w14:paraId="2F7BC53D" w14:textId="77777777" w:rsidR="008838BA" w:rsidRPr="00935D5F" w:rsidRDefault="008838BA" w:rsidP="008838BA">
            <w:pPr>
              <w:pStyle w:val="TableParagraph"/>
              <w:spacing w:before="10" w:line="240" w:lineRule="exact"/>
              <w:ind w:left="4896" w:right="4883"/>
              <w:jc w:val="center"/>
              <w:rPr>
                <w:b/>
                <w:sz w:val="24"/>
                <w:szCs w:val="24"/>
              </w:rPr>
            </w:pPr>
            <w:r w:rsidRPr="00935D5F">
              <w:rPr>
                <w:b/>
                <w:sz w:val="24"/>
                <w:szCs w:val="24"/>
              </w:rPr>
              <w:t>El Colegio de Bachilleres del Estado de Oaxaca</w:t>
            </w:r>
          </w:p>
          <w:p w14:paraId="3A4A8CE7" w14:textId="77777777" w:rsidR="008838BA" w:rsidRPr="00935D5F" w:rsidRDefault="008838BA" w:rsidP="008838BA">
            <w:pPr>
              <w:pStyle w:val="TableParagraph"/>
              <w:spacing w:before="10" w:line="240" w:lineRule="exact"/>
              <w:ind w:left="4896" w:right="4883"/>
              <w:jc w:val="center"/>
              <w:rPr>
                <w:b/>
                <w:sz w:val="24"/>
                <w:szCs w:val="24"/>
              </w:rPr>
            </w:pPr>
          </w:p>
          <w:p w14:paraId="590C484B" w14:textId="77777777" w:rsidR="008838BA" w:rsidRPr="00935D5F" w:rsidRDefault="008838BA" w:rsidP="008838BA">
            <w:pPr>
              <w:pStyle w:val="TableParagraph"/>
              <w:spacing w:before="11" w:line="240" w:lineRule="exact"/>
              <w:ind w:left="2905"/>
              <w:rPr>
                <w:b/>
              </w:rPr>
            </w:pPr>
            <w:r w:rsidRPr="00935D5F">
              <w:rPr>
                <w:sz w:val="24"/>
                <w:szCs w:val="24"/>
              </w:rPr>
              <w:t>Nombre y número de sesión</w:t>
            </w:r>
            <w:r w:rsidRPr="00935D5F">
              <w:rPr>
                <w:rFonts w:ascii="Univia Pro Book" w:hAnsi="Univia Pro Book"/>
                <w:sz w:val="24"/>
                <w:szCs w:val="24"/>
              </w:rPr>
              <w:t>:</w:t>
            </w:r>
            <w:r w:rsidRPr="00935D5F">
              <w:rPr>
                <w:b/>
                <w:sz w:val="24"/>
                <w:szCs w:val="24"/>
              </w:rPr>
              <w:t xml:space="preserve"> Décima quinta sesión ordinaria de la Comisión Mixta de Escalafón y Prestaciones del Personal Docente</w:t>
            </w:r>
          </w:p>
        </w:tc>
      </w:tr>
      <w:tr w:rsidR="008838BA" w:rsidRPr="00935D5F" w14:paraId="4605FAEC" w14:textId="77777777" w:rsidTr="008838BA">
        <w:trPr>
          <w:trHeight w:val="271"/>
        </w:trPr>
        <w:tc>
          <w:tcPr>
            <w:tcW w:w="4354" w:type="dxa"/>
            <w:shd w:val="clear" w:color="auto" w:fill="auto"/>
          </w:tcPr>
          <w:p w14:paraId="3A0140EC" w14:textId="77777777" w:rsidR="008838BA" w:rsidRPr="00935D5F" w:rsidRDefault="008838BA" w:rsidP="008838BA">
            <w:pPr>
              <w:pStyle w:val="TableParagraph"/>
              <w:rPr>
                <w:rFonts w:ascii="Times New Roman"/>
                <w:sz w:val="18"/>
              </w:rPr>
            </w:pPr>
          </w:p>
        </w:tc>
        <w:tc>
          <w:tcPr>
            <w:tcW w:w="4354" w:type="dxa"/>
            <w:shd w:val="clear" w:color="auto" w:fill="auto"/>
            <w:vAlign w:val="center"/>
          </w:tcPr>
          <w:p w14:paraId="5D247F5D" w14:textId="77777777" w:rsidR="008838BA" w:rsidRPr="00935D5F" w:rsidRDefault="008838BA" w:rsidP="008838BA">
            <w:pPr>
              <w:widowControl w:val="0"/>
              <w:autoSpaceDE w:val="0"/>
              <w:autoSpaceDN w:val="0"/>
            </w:pPr>
            <w:r w:rsidRPr="00935D5F">
              <w:t xml:space="preserve">Fecha: </w:t>
            </w:r>
            <w:proofErr w:type="gramStart"/>
            <w:r w:rsidRPr="00935D5F">
              <w:t>Miércoles</w:t>
            </w:r>
            <w:proofErr w:type="gramEnd"/>
            <w:r w:rsidRPr="00935D5F">
              <w:t xml:space="preserve"> 19 de agosto de 2020</w:t>
            </w:r>
          </w:p>
        </w:tc>
        <w:tc>
          <w:tcPr>
            <w:tcW w:w="4354" w:type="dxa"/>
            <w:shd w:val="clear" w:color="auto" w:fill="auto"/>
          </w:tcPr>
          <w:p w14:paraId="5C37069F" w14:textId="77777777" w:rsidR="008838BA" w:rsidRPr="00935D5F" w:rsidRDefault="008838BA" w:rsidP="008838BA">
            <w:pPr>
              <w:pStyle w:val="TableParagraph"/>
              <w:rPr>
                <w:rFonts w:ascii="Times New Roman"/>
                <w:sz w:val="18"/>
              </w:rPr>
            </w:pPr>
          </w:p>
        </w:tc>
      </w:tr>
      <w:tr w:rsidR="008838BA" w:rsidRPr="00935D5F" w14:paraId="0C6D9117" w14:textId="77777777" w:rsidTr="008838BA">
        <w:trPr>
          <w:trHeight w:val="271"/>
        </w:trPr>
        <w:tc>
          <w:tcPr>
            <w:tcW w:w="13062" w:type="dxa"/>
            <w:gridSpan w:val="3"/>
            <w:shd w:val="clear" w:color="auto" w:fill="auto"/>
          </w:tcPr>
          <w:p w14:paraId="6E77FE8E" w14:textId="77777777" w:rsidR="008838BA" w:rsidRPr="00935D5F" w:rsidRDefault="008838BA" w:rsidP="008838BA">
            <w:pPr>
              <w:pStyle w:val="TableParagraph"/>
              <w:spacing w:before="11" w:line="240" w:lineRule="exact"/>
              <w:ind w:left="4896" w:right="4888"/>
              <w:jc w:val="center"/>
              <w:rPr>
                <w:b/>
              </w:rPr>
            </w:pPr>
            <w:r w:rsidRPr="00935D5F">
              <w:rPr>
                <w:b/>
              </w:rPr>
              <w:t>SEGUIMIENTO DE ACUERDOS</w:t>
            </w:r>
          </w:p>
        </w:tc>
      </w:tr>
      <w:tr w:rsidR="008838BA" w:rsidRPr="00935D5F" w14:paraId="0F02AB0E" w14:textId="77777777" w:rsidTr="008838BA">
        <w:trPr>
          <w:trHeight w:val="208"/>
        </w:trPr>
        <w:tc>
          <w:tcPr>
            <w:tcW w:w="4354" w:type="dxa"/>
            <w:shd w:val="clear" w:color="auto" w:fill="D9D9D9"/>
          </w:tcPr>
          <w:p w14:paraId="6263CA70" w14:textId="77777777" w:rsidR="008838BA" w:rsidRPr="00935D5F" w:rsidRDefault="008838BA" w:rsidP="008838BA">
            <w:pPr>
              <w:pStyle w:val="TableParagraph"/>
              <w:spacing w:before="11" w:line="177" w:lineRule="exact"/>
              <w:ind w:left="1725" w:right="1718"/>
              <w:jc w:val="center"/>
              <w:rPr>
                <w:b/>
                <w:sz w:val="17"/>
              </w:rPr>
            </w:pPr>
            <w:r w:rsidRPr="00935D5F">
              <w:rPr>
                <w:b/>
                <w:sz w:val="17"/>
              </w:rPr>
              <w:t>ACUERDO</w:t>
            </w:r>
          </w:p>
        </w:tc>
        <w:tc>
          <w:tcPr>
            <w:tcW w:w="4354" w:type="dxa"/>
            <w:shd w:val="clear" w:color="auto" w:fill="D9D9D9"/>
          </w:tcPr>
          <w:p w14:paraId="295A1589" w14:textId="77777777" w:rsidR="008838BA" w:rsidRPr="00935D5F" w:rsidRDefault="008838BA" w:rsidP="008838BA">
            <w:pPr>
              <w:pStyle w:val="TableParagraph"/>
              <w:spacing w:before="11" w:line="177" w:lineRule="exact"/>
              <w:ind w:left="962"/>
              <w:rPr>
                <w:b/>
                <w:sz w:val="17"/>
              </w:rPr>
            </w:pPr>
            <w:r w:rsidRPr="00935D5F">
              <w:rPr>
                <w:b/>
                <w:sz w:val="17"/>
              </w:rPr>
              <w:t>ACCIONES DE SEGUIMIENTO</w:t>
            </w:r>
          </w:p>
        </w:tc>
        <w:tc>
          <w:tcPr>
            <w:tcW w:w="4354" w:type="dxa"/>
            <w:shd w:val="clear" w:color="auto" w:fill="D9D9D9"/>
          </w:tcPr>
          <w:p w14:paraId="7FF9035B" w14:textId="77777777" w:rsidR="008838BA" w:rsidRPr="00935D5F" w:rsidRDefault="008838BA" w:rsidP="008838BA">
            <w:pPr>
              <w:pStyle w:val="TableParagraph"/>
              <w:spacing w:before="11" w:line="177" w:lineRule="exact"/>
              <w:ind w:left="1725" w:right="1713"/>
              <w:jc w:val="center"/>
              <w:rPr>
                <w:b/>
                <w:sz w:val="17"/>
              </w:rPr>
            </w:pPr>
            <w:r w:rsidRPr="00935D5F">
              <w:rPr>
                <w:b/>
                <w:sz w:val="17"/>
              </w:rPr>
              <w:t>ESTATUS</w:t>
            </w:r>
          </w:p>
        </w:tc>
      </w:tr>
      <w:tr w:rsidR="008838BA" w:rsidRPr="00935D5F" w14:paraId="6ADA4C4E" w14:textId="77777777" w:rsidTr="008838BA">
        <w:trPr>
          <w:trHeight w:val="208"/>
        </w:trPr>
        <w:tc>
          <w:tcPr>
            <w:tcW w:w="4354" w:type="dxa"/>
            <w:shd w:val="clear" w:color="auto" w:fill="auto"/>
            <w:vAlign w:val="center"/>
          </w:tcPr>
          <w:p w14:paraId="7468E843" w14:textId="008486D3" w:rsidR="008838BA" w:rsidRPr="00935D5F" w:rsidRDefault="008838BA" w:rsidP="008838BA">
            <w:pPr>
              <w:pStyle w:val="TableParagraph"/>
              <w:rPr>
                <w:rFonts w:ascii="Univia Pro Light" w:hAnsi="Univia Pro Light"/>
              </w:rPr>
            </w:pPr>
            <w:r w:rsidRPr="00935D5F">
              <w:rPr>
                <w:rFonts w:ascii="Univia Pro Light" w:hAnsi="Univia Pro Light"/>
              </w:rPr>
              <w:t>Dictámenes Procedes de solicitudes de la Convocatoria para cambios definitivos de centro de trabajo, permutas y compatibilidades para el personal docente, técnico docente, asesor de contenido y asesor psicopedag</w:t>
            </w:r>
            <w:r>
              <w:rPr>
                <w:rFonts w:ascii="Univia Pro Light" w:hAnsi="Univia Pro Light"/>
              </w:rPr>
              <w:t>ógico, ciclo escolar 2020-2021.</w:t>
            </w:r>
          </w:p>
        </w:tc>
        <w:tc>
          <w:tcPr>
            <w:tcW w:w="4354" w:type="dxa"/>
            <w:shd w:val="clear" w:color="auto" w:fill="auto"/>
          </w:tcPr>
          <w:p w14:paraId="77A34AAC" w14:textId="77777777" w:rsidR="008838BA" w:rsidRPr="00935D5F" w:rsidRDefault="008838BA" w:rsidP="008838BA">
            <w:pPr>
              <w:pStyle w:val="TableParagraph"/>
              <w:jc w:val="center"/>
              <w:rPr>
                <w:rFonts w:ascii="Univia Pro Light" w:hAnsi="Univia Pro Light"/>
              </w:rPr>
            </w:pPr>
            <w:r w:rsidRPr="00935D5F">
              <w:rPr>
                <w:rFonts w:ascii="Univia Pro Light" w:hAnsi="Univia Pro Light"/>
              </w:rPr>
              <w:t>Acta de Reunión</w:t>
            </w:r>
          </w:p>
        </w:tc>
        <w:tc>
          <w:tcPr>
            <w:tcW w:w="4354" w:type="dxa"/>
            <w:shd w:val="clear" w:color="auto" w:fill="auto"/>
            <w:vAlign w:val="center"/>
          </w:tcPr>
          <w:p w14:paraId="4E749DE5" w14:textId="77777777" w:rsidR="008838BA" w:rsidRPr="00935D5F" w:rsidRDefault="008838BA" w:rsidP="008838BA">
            <w:pPr>
              <w:pStyle w:val="TableParagraph"/>
              <w:jc w:val="center"/>
              <w:rPr>
                <w:rFonts w:ascii="Univia Pro Book" w:hAnsi="Univia Pro Book"/>
                <w:sz w:val="14"/>
              </w:rPr>
            </w:pPr>
            <w:r w:rsidRPr="00935D5F">
              <w:rPr>
                <w:rFonts w:ascii="Univia Pro Book" w:hAnsi="Univia Pro Book"/>
                <w:sz w:val="24"/>
              </w:rPr>
              <w:t>Cumplido</w:t>
            </w:r>
          </w:p>
        </w:tc>
      </w:tr>
    </w:tbl>
    <w:p w14:paraId="5D193C66" w14:textId="53AE3EAD" w:rsidR="00AD02C6" w:rsidRDefault="00AD02C6" w:rsidP="00AD02C6"/>
    <w:p w14:paraId="26330DE8" w14:textId="77777777" w:rsidR="00AD02C6" w:rsidRDefault="00AD02C6" w:rsidP="00AD02C6"/>
    <w:p w14:paraId="4D4A288C" w14:textId="77777777" w:rsidR="00AD02C6" w:rsidRDefault="00AD02C6" w:rsidP="00AD02C6"/>
    <w:p w14:paraId="7F50DDE3" w14:textId="77777777" w:rsidR="008838BA" w:rsidRPr="003B29AC" w:rsidRDefault="008838BA" w:rsidP="008838BA">
      <w:pPr>
        <w:jc w:val="center"/>
        <w:rPr>
          <w:b/>
          <w:sz w:val="20"/>
        </w:rPr>
      </w:pPr>
      <w:r w:rsidRPr="00EA5B0C">
        <w:rPr>
          <w:rFonts w:ascii="Univia Pro Light" w:hAnsi="Univia Pro Light" w:cs="Arial"/>
          <w:b/>
          <w:sz w:val="26"/>
        </w:rPr>
        <w:t>COMITÉ DE ADQUISICIONES, ARRENDAMIENTO Y SERVICIOS DEL SECTOR PÚBLICO DEL COLEGIO DE BACHILLERES DEL ESTADO DE OAXACA</w:t>
      </w:r>
      <w:r w:rsidRPr="00EA5B0C">
        <w:rPr>
          <w:rFonts w:ascii="Univia Pro Light" w:hAnsi="Univia Pro Light" w:cs="Arial"/>
          <w:b/>
          <w:sz w:val="18"/>
          <w:szCs w:val="16"/>
        </w:rPr>
        <w:t>.</w:t>
      </w:r>
    </w:p>
    <w:p w14:paraId="5C5D5216" w14:textId="68939DCF" w:rsidR="008838BA" w:rsidRDefault="008838BA" w:rsidP="008838BA">
      <w:pPr>
        <w:shd w:val="clear" w:color="auto" w:fill="FFFFFF"/>
        <w:spacing w:after="105"/>
        <w:ind w:right="-319"/>
        <w:jc w:val="center"/>
        <w:rPr>
          <w:rFonts w:ascii="Univia Pro" w:hAnsi="Univia Pro" w:cs="Tahoma"/>
          <w:b/>
        </w:rPr>
      </w:pPr>
      <w:r>
        <w:rPr>
          <w:rFonts w:ascii="Univia Pro" w:hAnsi="Univia Pro" w:cs="Tahoma"/>
          <w:b/>
        </w:rPr>
        <w:t>INFORME ENERO -DICIEMBRE 2020</w:t>
      </w:r>
    </w:p>
    <w:p w14:paraId="5A4602D4" w14:textId="77777777" w:rsidR="008838BA" w:rsidRPr="006E790C" w:rsidRDefault="008838BA" w:rsidP="008838BA">
      <w:pPr>
        <w:pStyle w:val="Prrafodelista"/>
        <w:shd w:val="clear" w:color="auto" w:fill="FFFFFF"/>
        <w:spacing w:after="105"/>
        <w:ind w:right="-319"/>
        <w:rPr>
          <w:rFonts w:ascii="Univia Pro Light" w:hAnsi="Univia Pro Light" w:cs="Arial"/>
          <w:b/>
          <w:sz w:val="16"/>
          <w:szCs w:val="16"/>
        </w:rPr>
      </w:pPr>
    </w:p>
    <w:p w14:paraId="4AE7594E" w14:textId="38D32331"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Se informó y aprobó el Programa Anual de Adquisiciones, Arrendamientos y Servicios de Sector Público del Colegio de Bachilleres del Estado de Oaxaca; para el Ejercicio Fiscal 2020.</w:t>
      </w:r>
    </w:p>
    <w:p w14:paraId="1A1E7B2B" w14:textId="6F8A4F58"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Se acuerda y determina los Rangos de Montos Máximos de Adjudicación Directa y de Invitación a cuando menos tres personas de acuerdo con el anexo 9 del Presupuesto de Egresos de la Federación 2020. Así mismo se determina que en caso de cualquier cambio o modificación al mismo será informado.</w:t>
      </w:r>
    </w:p>
    <w:p w14:paraId="1E67F119" w14:textId="77777777" w:rsidR="008838BA" w:rsidRPr="00BB6F58" w:rsidRDefault="008838BA" w:rsidP="00C92151">
      <w:pPr>
        <w:pStyle w:val="Textoindependiente"/>
        <w:framePr w:hSpace="141" w:wrap="around" w:vAnchor="page" w:hAnchor="margin" w:y="2604"/>
        <w:jc w:val="both"/>
        <w:rPr>
          <w:rFonts w:ascii="Univia Pro Light" w:hAnsi="Univia Pro Light"/>
          <w:b/>
          <w:sz w:val="20"/>
          <w:szCs w:val="16"/>
        </w:rPr>
      </w:pPr>
    </w:p>
    <w:p w14:paraId="4D099D30" w14:textId="4342291B"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Se informó al Comité de   Adquisiciones de Bienes y Servicios del Sector Público del COBAO; sobre las adquisiciones correspondientes al trimestre del período octubre - diciembre del 2019, </w:t>
      </w:r>
    </w:p>
    <w:p w14:paraId="263419E9" w14:textId="3CB6D031" w:rsidR="008838BA" w:rsidRPr="00BB6F58" w:rsidRDefault="008838BA" w:rsidP="00C92151">
      <w:pPr>
        <w:pStyle w:val="Textoindependiente"/>
        <w:widowControl/>
        <w:numPr>
          <w:ilvl w:val="0"/>
          <w:numId w:val="39"/>
        </w:numPr>
        <w:autoSpaceDE/>
        <w:autoSpaceDN/>
        <w:jc w:val="both"/>
        <w:rPr>
          <w:rFonts w:ascii="Univia Pro" w:hAnsi="Univia Pro" w:cs="Arial"/>
          <w:sz w:val="22"/>
          <w:szCs w:val="16"/>
        </w:rPr>
      </w:pPr>
      <w:r w:rsidRPr="00BB6F58">
        <w:rPr>
          <w:rFonts w:ascii="Univia Pro Light" w:hAnsi="Univia Pro Light"/>
          <w:sz w:val="20"/>
          <w:szCs w:val="16"/>
        </w:rPr>
        <w:t xml:space="preserve">Se informó de las funcionarias que fungirán como vocal “D” Lic. </w:t>
      </w:r>
      <w:proofErr w:type="spellStart"/>
      <w:r w:rsidRPr="00BB6F58">
        <w:rPr>
          <w:rFonts w:ascii="Univia Pro Light" w:hAnsi="Univia Pro Light"/>
          <w:sz w:val="20"/>
          <w:szCs w:val="16"/>
        </w:rPr>
        <w:t>Maybe</w:t>
      </w:r>
      <w:proofErr w:type="spellEnd"/>
      <w:r w:rsidRPr="00BB6F58">
        <w:rPr>
          <w:rFonts w:ascii="Univia Pro Light" w:hAnsi="Univia Pro Light"/>
          <w:sz w:val="20"/>
          <w:szCs w:val="16"/>
        </w:rPr>
        <w:t xml:space="preserve"> </w:t>
      </w:r>
      <w:proofErr w:type="spellStart"/>
      <w:r w:rsidRPr="00BB6F58">
        <w:rPr>
          <w:rFonts w:ascii="Univia Pro Light" w:hAnsi="Univia Pro Light"/>
          <w:sz w:val="20"/>
          <w:szCs w:val="16"/>
        </w:rPr>
        <w:t>Villalana</w:t>
      </w:r>
      <w:proofErr w:type="spellEnd"/>
      <w:r w:rsidRPr="00BB6F58">
        <w:rPr>
          <w:rFonts w:ascii="Univia Pro Light" w:hAnsi="Univia Pro Light"/>
          <w:sz w:val="20"/>
          <w:szCs w:val="16"/>
        </w:rPr>
        <w:t xml:space="preserve"> Sánchez y Suplente de Vocal” B” M.C.E. Judith Dora Sánchez Echeverría en el seno del Comité; dispuesto en el Artículo 19 de la Ley del Reglamento de Adquisiciones, Arrendamientos y Servicios del Sector Público.</w:t>
      </w:r>
    </w:p>
    <w:p w14:paraId="2DA68A77" w14:textId="0081EF83"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Se informó al Comité de   Adquisiciones, Arrendamientos y Servicios del Sector Público del COBAO; sobre las adquisiciones correspondientes al trimestre del período enero-marzo del 2020. </w:t>
      </w:r>
    </w:p>
    <w:p w14:paraId="406CA3E8" w14:textId="4769EC8F" w:rsidR="008838BA" w:rsidRPr="00BB6F58" w:rsidRDefault="008838BA" w:rsidP="00C92151">
      <w:pPr>
        <w:pStyle w:val="Textoindependiente"/>
        <w:widowControl/>
        <w:numPr>
          <w:ilvl w:val="0"/>
          <w:numId w:val="39"/>
        </w:numPr>
        <w:autoSpaceDE/>
        <w:autoSpaceDN/>
        <w:jc w:val="both"/>
        <w:rPr>
          <w:rFonts w:ascii="Univia Pro" w:hAnsi="Univia Pro" w:cs="Arial"/>
          <w:sz w:val="22"/>
          <w:szCs w:val="16"/>
        </w:rPr>
      </w:pPr>
      <w:r w:rsidRPr="00BB6F58">
        <w:rPr>
          <w:rFonts w:ascii="Univia Pro Light" w:hAnsi="Univia Pro Light"/>
          <w:sz w:val="20"/>
          <w:szCs w:val="16"/>
        </w:rPr>
        <w:t>Se Solicitó autorización al Comité de Adquisiciones, Arrendamientos y Servicios del Sector Público del COBAO, para la adquisición de Pintura de esmalte y señalización que será aplicada a las estructuras metálicas y concreto de los 68 planteles educativos del Colegio.</w:t>
      </w:r>
    </w:p>
    <w:p w14:paraId="22D8D8DE" w14:textId="7864BA6F"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Se informó al Comité de   Adquisiciones, Arrendamientos y Servicios del Sector Público del COBAO; sobre las adquisiciones correspondientes al trimestre del </w:t>
      </w:r>
      <w:r w:rsidR="00C92151" w:rsidRPr="00BB6F58">
        <w:rPr>
          <w:rFonts w:ascii="Univia Pro Light" w:hAnsi="Univia Pro Light"/>
          <w:sz w:val="20"/>
          <w:szCs w:val="16"/>
        </w:rPr>
        <w:t>período abril</w:t>
      </w:r>
      <w:r w:rsidRPr="00BB6F58">
        <w:rPr>
          <w:rFonts w:ascii="Univia Pro Light" w:hAnsi="Univia Pro Light"/>
          <w:sz w:val="20"/>
          <w:szCs w:val="16"/>
        </w:rPr>
        <w:t xml:space="preserve">-junio del 2020. </w:t>
      </w:r>
    </w:p>
    <w:p w14:paraId="6E4D73BF" w14:textId="77777777" w:rsidR="008838BA" w:rsidRPr="00BB6F58" w:rsidRDefault="008838BA" w:rsidP="00C92151">
      <w:pPr>
        <w:pStyle w:val="Textoindependiente"/>
        <w:widowControl/>
        <w:numPr>
          <w:ilvl w:val="0"/>
          <w:numId w:val="39"/>
        </w:numPr>
        <w:autoSpaceDE/>
        <w:autoSpaceDN/>
        <w:jc w:val="both"/>
        <w:rPr>
          <w:rFonts w:ascii="Univia Pro" w:hAnsi="Univia Pro" w:cs="Arial"/>
          <w:sz w:val="22"/>
          <w:szCs w:val="16"/>
        </w:rPr>
      </w:pPr>
      <w:r w:rsidRPr="00BB6F58">
        <w:rPr>
          <w:rFonts w:ascii="Univia Pro Light" w:hAnsi="Univia Pro Light"/>
          <w:sz w:val="20"/>
          <w:szCs w:val="16"/>
        </w:rPr>
        <w:t>Se Solicitó autorización al Comité de Adquisiciones, Arrendamientos y Servicios del Sector Público del COBAO, para la adquisición de Refacciones y Accesorios menores de Equipo de Cómputo.</w:t>
      </w:r>
    </w:p>
    <w:p w14:paraId="37E6B667" w14:textId="77777777" w:rsidR="008838BA" w:rsidRPr="00BB6F58" w:rsidRDefault="008838BA" w:rsidP="00C92151">
      <w:pPr>
        <w:pStyle w:val="Textoindependiente"/>
        <w:widowControl/>
        <w:numPr>
          <w:ilvl w:val="0"/>
          <w:numId w:val="39"/>
        </w:numPr>
        <w:autoSpaceDE/>
        <w:autoSpaceDN/>
        <w:jc w:val="both"/>
        <w:rPr>
          <w:rFonts w:ascii="Univia Pro" w:hAnsi="Univia Pro" w:cs="Arial"/>
          <w:sz w:val="22"/>
          <w:szCs w:val="16"/>
        </w:rPr>
      </w:pPr>
      <w:r w:rsidRPr="00BB6F58">
        <w:rPr>
          <w:rFonts w:ascii="Univia Pro Light" w:hAnsi="Univia Pro Light"/>
          <w:sz w:val="20"/>
          <w:szCs w:val="16"/>
        </w:rPr>
        <w:t>Se Solicitó autorización al Comité de Adquisiciones, Arrendamientos y Servicios del Sector Público del COBAO, para la adquisición de Medallas y Reconocimientos para los trabajadores del Colegio.</w:t>
      </w:r>
    </w:p>
    <w:p w14:paraId="28E44A17" w14:textId="7549FD84"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Se solicitó autorización al Comité de   Adquisiciones, Arrendamientos y Servicios del Sector Público del COBAO; para la adquisición de Material de Limpieza para las Oficinas Administrativas, Planteles Educativos y Centros de Enseñanza Abierta. </w:t>
      </w:r>
    </w:p>
    <w:p w14:paraId="362DF117" w14:textId="722A3687"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Se informó al Comité de   Adquisiciones, Arrendamientos y Servicios del Sector Público del COBAO; sobre las adquisiciones correspondientes </w:t>
      </w:r>
      <w:r w:rsidR="00C92151" w:rsidRPr="00BB6F58">
        <w:rPr>
          <w:rFonts w:ascii="Univia Pro Light" w:hAnsi="Univia Pro Light"/>
          <w:sz w:val="20"/>
          <w:szCs w:val="16"/>
        </w:rPr>
        <w:t>al trimestre</w:t>
      </w:r>
      <w:r w:rsidRPr="00BB6F58">
        <w:rPr>
          <w:rFonts w:ascii="Univia Pro Light" w:hAnsi="Univia Pro Light"/>
          <w:sz w:val="20"/>
          <w:szCs w:val="16"/>
        </w:rPr>
        <w:t xml:space="preserve"> del período julio –septiembre del 2020.</w:t>
      </w:r>
    </w:p>
    <w:p w14:paraId="1B72F0F0" w14:textId="1F3DAF7A"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Se solicitó autorización al Comité de Adquisiciones, Arrendamientos y Servicios del Sector Público del COBAO; para la adquisición de Materiales, Útiles y Equipos Menores de Oficina, para las Oficinas administrativas, Plánteles y Centros de Educación Abierta.</w:t>
      </w:r>
    </w:p>
    <w:p w14:paraId="310DB46F" w14:textId="6917F450"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La Dirección de Planeación solicita al Comité de Adquisiciones, Arrendamientos y Servicios del Sector Público del COBAO; la autorización para la adquisición de equipo de cómputo, audiovisual, mobiliario y equipo para las escuelas, con recursos provenientes del Fondo de Aportaciones Múltiples (FAM) 2020, por el procedimiento de “Invitación Abierta Estatal”.</w:t>
      </w:r>
    </w:p>
    <w:p w14:paraId="75CFDDB0" w14:textId="77777777" w:rsidR="008838BA" w:rsidRPr="00BB6F58" w:rsidRDefault="008838BA" w:rsidP="00C92151">
      <w:pPr>
        <w:pStyle w:val="Prrafodelista"/>
        <w:rPr>
          <w:rFonts w:ascii="Univia Pro Light" w:hAnsi="Univia Pro Light"/>
          <w:sz w:val="20"/>
          <w:szCs w:val="16"/>
        </w:rPr>
      </w:pPr>
    </w:p>
    <w:p w14:paraId="4278A133" w14:textId="6763A29B"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lastRenderedPageBreak/>
        <w:t xml:space="preserve">Los integrantes del Comité de   Adquisiciones, Arrendamientos y Servicios del Sector Público del COBAO; analizan y autorizan el Calendario de sesiones Ordinarias correspondientes al Ejercicio Fiscal 2021. </w:t>
      </w:r>
    </w:p>
    <w:p w14:paraId="5827F599" w14:textId="0E203B01" w:rsidR="008838BA" w:rsidRPr="00BB6F58" w:rsidRDefault="008838BA" w:rsidP="00C92151">
      <w:pPr>
        <w:pStyle w:val="Prrafodelista"/>
        <w:numPr>
          <w:ilvl w:val="0"/>
          <w:numId w:val="38"/>
        </w:numPr>
        <w:jc w:val="both"/>
        <w:rPr>
          <w:rFonts w:ascii="Univia Pro Light" w:hAnsi="Univia Pro Light"/>
          <w:sz w:val="20"/>
          <w:szCs w:val="16"/>
        </w:rPr>
      </w:pPr>
      <w:r w:rsidRPr="00BB6F58">
        <w:rPr>
          <w:rFonts w:ascii="Univia Pro Light" w:hAnsi="Univia Pro Light"/>
          <w:sz w:val="20"/>
          <w:szCs w:val="16"/>
        </w:rPr>
        <w:t xml:space="preserve">solicitó autorización al </w:t>
      </w:r>
      <w:r w:rsidR="00C92151" w:rsidRPr="00BB6F58">
        <w:rPr>
          <w:rFonts w:ascii="Univia Pro Light" w:hAnsi="Univia Pro Light"/>
          <w:sz w:val="20"/>
          <w:szCs w:val="16"/>
        </w:rPr>
        <w:t>Comité de</w:t>
      </w:r>
      <w:r w:rsidRPr="00BB6F58">
        <w:rPr>
          <w:rFonts w:ascii="Univia Pro Light" w:hAnsi="Univia Pro Light"/>
          <w:sz w:val="20"/>
          <w:szCs w:val="16"/>
        </w:rPr>
        <w:t xml:space="preserve">   Adquisiciones, Arrendamientos y Servicios del Sector Público del COBAO; para la adquisición de equipos de cómputo, audiovisual, mobiliario y equipos para escuelas, con recursos provenientes del Fondo de Aportaciones Múltiples (FAM) 2020, por el procedimiento de Excepción a la Licitación Pública </w:t>
      </w:r>
    </w:p>
    <w:p w14:paraId="1005DDB4" w14:textId="77777777" w:rsidR="008838BA" w:rsidRPr="00532004" w:rsidRDefault="008838BA" w:rsidP="008838BA">
      <w:pPr>
        <w:ind w:left="360"/>
        <w:jc w:val="both"/>
        <w:rPr>
          <w:rFonts w:ascii="Univia Pro Light" w:hAnsi="Univia Pro Light"/>
          <w:sz w:val="16"/>
          <w:szCs w:val="16"/>
        </w:rPr>
      </w:pPr>
    </w:p>
    <w:p w14:paraId="038D3A93" w14:textId="399FDB96" w:rsidR="00C92151" w:rsidRDefault="00C92151" w:rsidP="00C92151">
      <w:pPr>
        <w:jc w:val="both"/>
        <w:rPr>
          <w:rFonts w:ascii="Univia Pro Book" w:hAnsi="Univia Pro Book"/>
          <w:sz w:val="18"/>
        </w:rPr>
      </w:pPr>
      <w:r w:rsidRPr="00DB4290">
        <w:rPr>
          <w:rFonts w:ascii="Univia Pro Book" w:hAnsi="Univia Pro Book"/>
          <w:sz w:val="18"/>
        </w:rPr>
        <w:t xml:space="preserve">En relación con las acciones que corresponden al Informe Anual de Actividades correspondiente al Ejercicio de enero-diciembre del 2020, se realizaron seis Reuniones Ordinarias y siete Reuniones Extraordinarias del Comité de Adquisiciones, Arrendamientos y Servicios del Sector Publico del Colegio de Bachilleres del Estado de Oaxaca. </w:t>
      </w:r>
    </w:p>
    <w:tbl>
      <w:tblPr>
        <w:tblStyle w:val="Tablaconcuadrcula"/>
        <w:tblW w:w="13036" w:type="dxa"/>
        <w:tblLayout w:type="fixed"/>
        <w:tblLook w:val="04A0" w:firstRow="1" w:lastRow="0" w:firstColumn="1" w:lastColumn="0" w:noHBand="0" w:noVBand="1"/>
      </w:tblPr>
      <w:tblGrid>
        <w:gridCol w:w="8500"/>
        <w:gridCol w:w="2977"/>
        <w:gridCol w:w="1559"/>
      </w:tblGrid>
      <w:tr w:rsidR="00C92151" w:rsidRPr="002052FE" w14:paraId="32440682" w14:textId="77777777" w:rsidTr="00C92151">
        <w:trPr>
          <w:trHeight w:val="125"/>
        </w:trPr>
        <w:tc>
          <w:tcPr>
            <w:tcW w:w="13036" w:type="dxa"/>
            <w:gridSpan w:val="3"/>
          </w:tcPr>
          <w:p w14:paraId="7358D72E" w14:textId="77777777" w:rsidR="00C92151" w:rsidRPr="002052FE" w:rsidRDefault="00C92151" w:rsidP="004E3AC8">
            <w:pPr>
              <w:pStyle w:val="Textoindependiente"/>
              <w:jc w:val="center"/>
              <w:rPr>
                <w:rFonts w:ascii="Univia Pro Book" w:hAnsi="Univia Pro Book"/>
                <w:b/>
                <w:sz w:val="18"/>
              </w:rPr>
            </w:pPr>
            <w:r w:rsidRPr="002052FE">
              <w:rPr>
                <w:rFonts w:ascii="Univia Pro Book" w:hAnsi="Univia Pro Book"/>
                <w:b/>
                <w:sz w:val="18"/>
              </w:rPr>
              <w:t>COLEGIO DE BACHILLERES DEL ESTADO DE OAXACA</w:t>
            </w:r>
          </w:p>
        </w:tc>
      </w:tr>
      <w:tr w:rsidR="00C92151" w:rsidRPr="002052FE" w14:paraId="6AF583D9" w14:textId="77777777" w:rsidTr="00C92151">
        <w:trPr>
          <w:trHeight w:val="117"/>
        </w:trPr>
        <w:tc>
          <w:tcPr>
            <w:tcW w:w="13036" w:type="dxa"/>
            <w:gridSpan w:val="3"/>
          </w:tcPr>
          <w:p w14:paraId="76BA7A5F" w14:textId="77777777" w:rsidR="00C92151" w:rsidRPr="002052FE" w:rsidRDefault="00C92151" w:rsidP="004E3AC8">
            <w:pPr>
              <w:pStyle w:val="Textoindependiente"/>
              <w:jc w:val="center"/>
              <w:rPr>
                <w:rFonts w:ascii="Univia Pro Book" w:hAnsi="Univia Pro Book"/>
                <w:b/>
                <w:sz w:val="18"/>
              </w:rPr>
            </w:pPr>
            <w:r>
              <w:rPr>
                <w:rFonts w:ascii="Univia Pro Book" w:hAnsi="Univia Pro Book"/>
                <w:b/>
                <w:sz w:val="18"/>
              </w:rPr>
              <w:t xml:space="preserve">INFORME ANUAL </w:t>
            </w:r>
            <w:r w:rsidRPr="002052FE">
              <w:rPr>
                <w:rFonts w:ascii="Univia Pro Book" w:hAnsi="Univia Pro Book"/>
                <w:b/>
                <w:sz w:val="18"/>
              </w:rPr>
              <w:t>DE LA JUNTA DIRECTIVA</w:t>
            </w:r>
          </w:p>
        </w:tc>
      </w:tr>
      <w:tr w:rsidR="00C92151" w:rsidRPr="002052FE" w14:paraId="32AB7B3B" w14:textId="77777777" w:rsidTr="00C92151">
        <w:trPr>
          <w:trHeight w:val="125"/>
        </w:trPr>
        <w:tc>
          <w:tcPr>
            <w:tcW w:w="13036" w:type="dxa"/>
            <w:gridSpan w:val="3"/>
          </w:tcPr>
          <w:p w14:paraId="67D0070D" w14:textId="77777777" w:rsidR="00C92151" w:rsidRPr="002052FE" w:rsidRDefault="00C92151" w:rsidP="004E3AC8">
            <w:pPr>
              <w:pStyle w:val="Textoindependiente"/>
              <w:jc w:val="center"/>
              <w:rPr>
                <w:rFonts w:ascii="Univia Pro Book" w:hAnsi="Univia Pro Book"/>
                <w:b/>
                <w:sz w:val="18"/>
              </w:rPr>
            </w:pPr>
            <w:r w:rsidRPr="002052FE">
              <w:rPr>
                <w:rFonts w:ascii="Univia Pro Book" w:hAnsi="Univia Pro Book"/>
                <w:b/>
                <w:sz w:val="18"/>
              </w:rPr>
              <w:t>SEGUIMIENTO DE ACUERDOS DEL COMITÉ DE ADQUISICIONES, ARRENDAMIENTOS Y SERVICIOS DE SECTOR PÚBLICO.</w:t>
            </w:r>
          </w:p>
        </w:tc>
      </w:tr>
      <w:tr w:rsidR="00C92151" w:rsidRPr="00396A74" w14:paraId="7B850EC5" w14:textId="77777777" w:rsidTr="00C92151">
        <w:trPr>
          <w:trHeight w:val="125"/>
        </w:trPr>
        <w:tc>
          <w:tcPr>
            <w:tcW w:w="8500" w:type="dxa"/>
            <w:shd w:val="clear" w:color="auto" w:fill="D9D9D9" w:themeFill="background1" w:themeFillShade="D9"/>
            <w:vAlign w:val="center"/>
          </w:tcPr>
          <w:p w14:paraId="77A3436C" w14:textId="77777777" w:rsidR="00C92151" w:rsidRPr="00396A74" w:rsidRDefault="00C92151" w:rsidP="004E3AC8">
            <w:pPr>
              <w:pStyle w:val="Textoindependiente"/>
              <w:jc w:val="center"/>
              <w:rPr>
                <w:rFonts w:ascii="Univia Pro Book" w:hAnsi="Univia Pro Book"/>
                <w:b/>
                <w:sz w:val="20"/>
              </w:rPr>
            </w:pPr>
            <w:r w:rsidRPr="00396A74">
              <w:rPr>
                <w:rFonts w:ascii="Univia Pro Book" w:hAnsi="Univia Pro Book"/>
                <w:b/>
                <w:sz w:val="20"/>
              </w:rPr>
              <w:t>ACUERDO</w:t>
            </w:r>
          </w:p>
        </w:tc>
        <w:tc>
          <w:tcPr>
            <w:tcW w:w="2977" w:type="dxa"/>
            <w:shd w:val="clear" w:color="auto" w:fill="D9D9D9" w:themeFill="background1" w:themeFillShade="D9"/>
            <w:vAlign w:val="center"/>
          </w:tcPr>
          <w:p w14:paraId="4D5E80E4" w14:textId="77777777" w:rsidR="00C92151" w:rsidRPr="00396A74" w:rsidRDefault="00C92151" w:rsidP="004E3AC8">
            <w:pPr>
              <w:pStyle w:val="Textoindependiente"/>
              <w:jc w:val="center"/>
              <w:rPr>
                <w:rFonts w:ascii="Univia Pro Book" w:hAnsi="Univia Pro Book"/>
                <w:b/>
                <w:sz w:val="20"/>
              </w:rPr>
            </w:pPr>
            <w:r w:rsidRPr="00396A74">
              <w:rPr>
                <w:rFonts w:ascii="Univia Pro Book" w:hAnsi="Univia Pro Book"/>
                <w:b/>
                <w:sz w:val="20"/>
              </w:rPr>
              <w:t>ACCIONES DE SEGUIMIENTO</w:t>
            </w:r>
          </w:p>
        </w:tc>
        <w:tc>
          <w:tcPr>
            <w:tcW w:w="1559" w:type="dxa"/>
            <w:shd w:val="clear" w:color="auto" w:fill="D9D9D9" w:themeFill="background1" w:themeFillShade="D9"/>
            <w:vAlign w:val="center"/>
          </w:tcPr>
          <w:p w14:paraId="3D839201" w14:textId="77777777" w:rsidR="00C92151" w:rsidRPr="00396A74" w:rsidRDefault="00C92151" w:rsidP="004E3AC8">
            <w:pPr>
              <w:pStyle w:val="Textoindependiente"/>
              <w:jc w:val="center"/>
              <w:rPr>
                <w:rFonts w:ascii="Univia Pro Book" w:hAnsi="Univia Pro Book"/>
                <w:b/>
                <w:sz w:val="20"/>
              </w:rPr>
            </w:pPr>
            <w:r w:rsidRPr="00396A74">
              <w:rPr>
                <w:rFonts w:ascii="Univia Pro Book" w:hAnsi="Univia Pro Book"/>
                <w:b/>
                <w:sz w:val="20"/>
              </w:rPr>
              <w:t>ESTATUS</w:t>
            </w:r>
          </w:p>
        </w:tc>
      </w:tr>
      <w:tr w:rsidR="00C92151" w:rsidRPr="00396A74" w14:paraId="13C2AF8B" w14:textId="77777777" w:rsidTr="00C92151">
        <w:trPr>
          <w:trHeight w:val="479"/>
        </w:trPr>
        <w:tc>
          <w:tcPr>
            <w:tcW w:w="8500" w:type="dxa"/>
          </w:tcPr>
          <w:p w14:paraId="3A9496AD" w14:textId="77777777" w:rsidR="00C92151" w:rsidRDefault="00C92151" w:rsidP="004E3AC8">
            <w:pPr>
              <w:jc w:val="both"/>
              <w:rPr>
                <w:rFonts w:ascii="Univia Pro Light" w:hAnsi="Univia Pro Light"/>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ORD/CAASSP/PRORD/001/COBAO/2020</w:t>
            </w:r>
            <w:r>
              <w:rPr>
                <w:rFonts w:ascii="Univia Pro Light" w:hAnsi="Univia Pro Light"/>
                <w:sz w:val="16"/>
                <w:szCs w:val="16"/>
                <w:lang w:val="es-ES_tradnl"/>
              </w:rPr>
              <w:t>.</w:t>
            </w:r>
          </w:p>
          <w:p w14:paraId="71652F1B" w14:textId="79F0C4F7" w:rsidR="00C92151" w:rsidRPr="002347DE" w:rsidRDefault="00C92151" w:rsidP="004E3AC8">
            <w:pPr>
              <w:jc w:val="both"/>
              <w:rPr>
                <w:rFonts w:ascii="Univia Pro Book" w:hAnsi="Univia Pro Book"/>
                <w:sz w:val="20"/>
                <w:lang w:val="es-ES_tradnl"/>
              </w:rPr>
            </w:pPr>
            <w:r>
              <w:rPr>
                <w:rFonts w:ascii="Univia Pro Light" w:hAnsi="Univia Pro Light"/>
                <w:sz w:val="16"/>
                <w:szCs w:val="16"/>
                <w:lang w:val="es-ES_tradnl"/>
              </w:rPr>
              <w:t>Se acordó ante el Comité de Adquisiciones, Arrendamientos y Servicios del Sector Público del COBAO, aprobar el Programa Anual de Adquisiciones, Arrendamientos y Servicios, para el Ejercicio Fiscal 2020 del COBAO, así mismo, este Comité determina el importe total del Programa Anual de Adquisiciones por la cantidad de $57, 717,036.71 (Cincuenta y siete millones setecientos diecisiete mil treinta y seis pesos 71/100 M.N.). Presentar al Comité de Adquisiciones, Arrendamientos y Servicios del Sector Público del COBAO, los rangos máximos de contrataciones donde se ubica el COBAO, conforme el ANEXO 9 del Presupuestos de Egresos de la Federación 2020, atendiendo el Art. 42 de la Ley de Adquisiciones, Arrendamientos y Servicios del Sector Público, conforme al Presupuesto Autorizado de Adquisiciones Y Servicios del Presupuesto aprobado para el Ejercicio 2020.</w:t>
            </w:r>
          </w:p>
        </w:tc>
        <w:tc>
          <w:tcPr>
            <w:tcW w:w="2977" w:type="dxa"/>
          </w:tcPr>
          <w:p w14:paraId="51CD0ADB"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42264AB3"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CAASSP/001/2020</w:t>
            </w:r>
            <w:r w:rsidRPr="00CF3490">
              <w:rPr>
                <w:rFonts w:ascii="Univia Pro Light" w:hAnsi="Univia Pro Light"/>
                <w:sz w:val="16"/>
                <w:szCs w:val="16"/>
                <w:lang w:val="es-ES_tradnl"/>
              </w:rPr>
              <w:t>, CAASSP/002/20</w:t>
            </w:r>
            <w:r>
              <w:rPr>
                <w:rFonts w:ascii="Univia Pro Light" w:hAnsi="Univia Pro Light"/>
                <w:sz w:val="16"/>
                <w:szCs w:val="16"/>
                <w:lang w:val="es-ES_tradnl"/>
              </w:rPr>
              <w:t>20</w:t>
            </w:r>
            <w:r w:rsidRPr="00CF3490">
              <w:rPr>
                <w:rFonts w:ascii="Univia Pro Light" w:hAnsi="Univia Pro Light"/>
                <w:sz w:val="16"/>
                <w:szCs w:val="16"/>
                <w:lang w:val="es-ES_tradnl"/>
              </w:rPr>
              <w:t>, CAASSP/003/</w:t>
            </w:r>
            <w:r>
              <w:rPr>
                <w:rFonts w:ascii="Univia Pro Light" w:hAnsi="Univia Pro Light"/>
                <w:sz w:val="16"/>
                <w:szCs w:val="16"/>
                <w:lang w:val="es-ES_tradnl"/>
              </w:rPr>
              <w:t>2020</w:t>
            </w:r>
            <w:r w:rsidRPr="00CF3490">
              <w:rPr>
                <w:rFonts w:ascii="Univia Pro Light" w:hAnsi="Univia Pro Light"/>
                <w:sz w:val="16"/>
                <w:szCs w:val="16"/>
                <w:lang w:val="es-ES_tradnl"/>
              </w:rPr>
              <w:t>, CAASSP/004/20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520C9862"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SSP/005/2020</w:t>
            </w:r>
            <w:r w:rsidRPr="00CF3490">
              <w:rPr>
                <w:rFonts w:ascii="Univia Pro Light" w:hAnsi="Univia Pro Light"/>
                <w:sz w:val="16"/>
                <w:szCs w:val="16"/>
                <w:lang w:val="es-ES_tradnl"/>
              </w:rPr>
              <w:t>, CAASSP/006/20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483EBBE5"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CAASSP/007/2020</w:t>
            </w:r>
            <w:r w:rsidRPr="00CF3490">
              <w:rPr>
                <w:rFonts w:ascii="Univia Pro Light" w:hAnsi="Univia Pro Light"/>
                <w:sz w:val="16"/>
                <w:szCs w:val="16"/>
                <w:lang w:val="es-ES_tradnl"/>
              </w:rPr>
              <w:t>.</w:t>
            </w:r>
          </w:p>
          <w:p w14:paraId="29BB274B" w14:textId="77777777" w:rsidR="00C92151" w:rsidRPr="00A53795" w:rsidRDefault="00C92151" w:rsidP="004E3AC8">
            <w:pPr>
              <w:rPr>
                <w:rFonts w:ascii="Univia Pro Book" w:hAnsi="Univia Pro Book"/>
                <w:sz w:val="16"/>
                <w:szCs w:val="16"/>
              </w:rPr>
            </w:pPr>
            <w:r>
              <w:rPr>
                <w:rFonts w:ascii="Univia Pro Light" w:hAnsi="Univia Pro Light"/>
                <w:sz w:val="16"/>
                <w:szCs w:val="16"/>
                <w:lang w:val="es-ES_tradnl"/>
              </w:rPr>
              <w:t>De fecha 28 de enero del 2020</w:t>
            </w:r>
          </w:p>
        </w:tc>
        <w:tc>
          <w:tcPr>
            <w:tcW w:w="1559" w:type="dxa"/>
          </w:tcPr>
          <w:p w14:paraId="0BDF3FB1" w14:textId="77777777" w:rsidR="00C92151" w:rsidRDefault="00C92151" w:rsidP="004E3AC8">
            <w:pPr>
              <w:pStyle w:val="Textoindependiente"/>
              <w:jc w:val="both"/>
              <w:rPr>
                <w:rFonts w:ascii="Univia Pro Light" w:eastAsia="Arial" w:hAnsi="Univia Pro Light" w:cs="Arial"/>
                <w:sz w:val="22"/>
                <w:szCs w:val="16"/>
              </w:rPr>
            </w:pPr>
          </w:p>
          <w:p w14:paraId="0E9B1BCE" w14:textId="77777777" w:rsidR="00C92151" w:rsidRDefault="00C92151" w:rsidP="004E3AC8">
            <w:pPr>
              <w:pStyle w:val="Textoindependiente"/>
              <w:jc w:val="both"/>
              <w:rPr>
                <w:rFonts w:ascii="Univia Pro Light" w:eastAsia="Arial" w:hAnsi="Univia Pro Light" w:cs="Arial"/>
                <w:sz w:val="22"/>
                <w:szCs w:val="16"/>
              </w:rPr>
            </w:pPr>
          </w:p>
          <w:p w14:paraId="6F8671A5" w14:textId="77777777" w:rsidR="00C92151" w:rsidRPr="00396A74" w:rsidRDefault="00C92151" w:rsidP="004E3AC8">
            <w:pPr>
              <w:pStyle w:val="Textoindependiente"/>
              <w:jc w:val="both"/>
              <w:rPr>
                <w:rFonts w:ascii="Univia Pro Book" w:hAnsi="Univia Pro Book"/>
                <w:sz w:val="20"/>
              </w:rPr>
            </w:pPr>
            <w:r w:rsidRPr="00CF3490">
              <w:rPr>
                <w:rFonts w:ascii="Univia Pro Light" w:eastAsia="Arial" w:hAnsi="Univia Pro Light" w:cs="Arial"/>
                <w:sz w:val="22"/>
                <w:szCs w:val="16"/>
              </w:rPr>
              <w:t>CUMPLIDO</w:t>
            </w:r>
            <w:r>
              <w:rPr>
                <w:rFonts w:ascii="Univia Pro Book" w:hAnsi="Univia Pro Book"/>
                <w:sz w:val="20"/>
              </w:rPr>
              <w:t xml:space="preserve">                                                                                                                                                                                                                                                                                                                                                                                                                                                                                                                                                                                                                                                                                                                                                                                                                                                                                                                                                                                                                                                                                                                                                                                                                                                                                                                                                                                                                                                                                                                                                                                                                                                                                                                                                                                                                                                                                                                                                                                                                                                                                                                                                                                                                                                                                                                                                                                                                                                                                                                                                                                                                                                                                                                                                                                                                                                                                                                                                                                                                                                                                                                                                                                                                                                                                                                                                                                                                                                                                                                                                                                                                                                                                                                                                                                                                                                                                                                                                                                                                                                                                                                                                                                                                                                                                                                                                                                                                                                                                                                                                                                                                                                                                                                                                                                                                                                                                                                                                                                                                                                                                                                                                                                                                                                                                                                                                                                                                                                                                                                                                                                                                                                                                                                                                                                                                                                                                                                                                                                                                                                                                                                                                                                                                                                                                                                                                                                                                                                                                                                                                                                                                                                                                                                                                                                                                                                                                                                                                                                                                                                                                                                                                                                                                                                                                                                                                                                         </w:t>
            </w:r>
          </w:p>
        </w:tc>
      </w:tr>
      <w:tr w:rsidR="00C92151" w:rsidRPr="00396A74" w14:paraId="14121BA3" w14:textId="77777777" w:rsidTr="00C92151">
        <w:trPr>
          <w:trHeight w:val="125"/>
        </w:trPr>
        <w:tc>
          <w:tcPr>
            <w:tcW w:w="8500" w:type="dxa"/>
          </w:tcPr>
          <w:p w14:paraId="2ED530DA"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ORD/CAASSP/PROOR/002/COBAO/2020.</w:t>
            </w:r>
          </w:p>
          <w:p w14:paraId="43BFEE5E" w14:textId="07297C0B" w:rsidR="00C92151" w:rsidRPr="00D62420" w:rsidRDefault="00C92151" w:rsidP="004E3AC8">
            <w:pPr>
              <w:jc w:val="both"/>
              <w:rPr>
                <w:rFonts w:ascii="Univia Pro Light" w:hAnsi="Univia Pro Light"/>
                <w:sz w:val="16"/>
                <w:szCs w:val="16"/>
                <w:lang w:val="es-ES_tradnl"/>
              </w:rPr>
            </w:pPr>
            <w:r w:rsidRPr="00D62420">
              <w:rPr>
                <w:rFonts w:ascii="Univia Pro Light" w:hAnsi="Univia Pro Light"/>
                <w:sz w:val="16"/>
                <w:szCs w:val="16"/>
                <w:lang w:val="es-ES_tradnl"/>
              </w:rPr>
              <w:t>Se acuerda y determina ante este Comité  de Adquisiciones, Arrendamientos y Servicios del Sector Público que los rangos de Montos Máximos de Adjudicación según  el Anexo 9 del Presupuesto de Egr</w:t>
            </w:r>
            <w:r>
              <w:rPr>
                <w:rFonts w:ascii="Univia Pro Light" w:hAnsi="Univia Pro Light"/>
                <w:sz w:val="16"/>
                <w:szCs w:val="16"/>
                <w:lang w:val="es-ES_tradnl"/>
              </w:rPr>
              <w:t>esos de LA federación 2</w:t>
            </w:r>
            <w:r w:rsidRPr="00D62420">
              <w:rPr>
                <w:rFonts w:ascii="Univia Pro Light" w:hAnsi="Univia Pro Light"/>
                <w:sz w:val="16"/>
                <w:szCs w:val="16"/>
                <w:lang w:val="es-ES_tradnl"/>
              </w:rPr>
              <w:t>020, se ubica en el cuarto renglón y que para realizar alguna adquisición bajo la modalidad  de Adjudicación Directa será hasta de un monto máximo  de hasta $298,000.00(Doscientos noventa y ocho mil pesos 00/100M.N.); Y por Invitación a cuando menos tres personas hasta por la cantidad de $1,650,000.00 (Un millón seiscientos cincuenta mil pesos 00/100 m.n.), sin incluir el impuesto del valor agregado como se especifica en el anexo 9 del Presupuestos de Egresos de la Federación para el Ejercicio Fiscal 2020.</w:t>
            </w:r>
            <w:r>
              <w:rPr>
                <w:rFonts w:ascii="Univia Pro Light" w:hAnsi="Univia Pro Light"/>
                <w:sz w:val="16"/>
                <w:szCs w:val="16"/>
                <w:lang w:val="es-ES_tradnl"/>
              </w:rPr>
              <w:t xml:space="preserve"> Así mismo si sufriera alguna modificación será informado. Se informó al </w:t>
            </w:r>
            <w:r w:rsidRPr="00D62420">
              <w:rPr>
                <w:rFonts w:ascii="Univia Pro Light" w:hAnsi="Univia Pro Light"/>
                <w:sz w:val="16"/>
                <w:szCs w:val="16"/>
                <w:lang w:val="es-ES_tradnl"/>
              </w:rPr>
              <w:t>Comité de Adquisiciones, Arrendamientos y Servicios del Sector Público</w:t>
            </w:r>
            <w:r>
              <w:rPr>
                <w:rFonts w:ascii="Univia Pro Light" w:hAnsi="Univia Pro Light"/>
                <w:sz w:val="16"/>
                <w:szCs w:val="16"/>
                <w:lang w:val="es-ES_tradnl"/>
              </w:rPr>
              <w:t xml:space="preserve"> del COBAO; de las Adquisiciones de Bienes y Servicios realizadas durante el Trimestre octubre-diciembre 2019.</w:t>
            </w:r>
          </w:p>
        </w:tc>
        <w:tc>
          <w:tcPr>
            <w:tcW w:w="2977" w:type="dxa"/>
          </w:tcPr>
          <w:p w14:paraId="35285774"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67AFC5AB"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CAASSP/001/2020</w:t>
            </w:r>
            <w:r w:rsidRPr="00CF3490">
              <w:rPr>
                <w:rFonts w:ascii="Univia Pro Light" w:hAnsi="Univia Pro Light"/>
                <w:sz w:val="16"/>
                <w:szCs w:val="16"/>
                <w:lang w:val="es-ES_tradnl"/>
              </w:rPr>
              <w:t>, CAASSP/002/20</w:t>
            </w:r>
            <w:r>
              <w:rPr>
                <w:rFonts w:ascii="Univia Pro Light" w:hAnsi="Univia Pro Light"/>
                <w:sz w:val="16"/>
                <w:szCs w:val="16"/>
                <w:lang w:val="es-ES_tradnl"/>
              </w:rPr>
              <w:t>20</w:t>
            </w:r>
            <w:r w:rsidRPr="00CF3490">
              <w:rPr>
                <w:rFonts w:ascii="Univia Pro Light" w:hAnsi="Univia Pro Light"/>
                <w:sz w:val="16"/>
                <w:szCs w:val="16"/>
                <w:lang w:val="es-ES_tradnl"/>
              </w:rPr>
              <w:t>, CAASSP/003/</w:t>
            </w:r>
            <w:r>
              <w:rPr>
                <w:rFonts w:ascii="Univia Pro Light" w:hAnsi="Univia Pro Light"/>
                <w:sz w:val="16"/>
                <w:szCs w:val="16"/>
                <w:lang w:val="es-ES_tradnl"/>
              </w:rPr>
              <w:t>2020</w:t>
            </w:r>
            <w:r w:rsidRPr="00CF3490">
              <w:rPr>
                <w:rFonts w:ascii="Univia Pro Light" w:hAnsi="Univia Pro Light"/>
                <w:sz w:val="16"/>
                <w:szCs w:val="16"/>
                <w:lang w:val="es-ES_tradnl"/>
              </w:rPr>
              <w:t>, CAASSP/004/20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5D3F2ABA"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SSP/005/2020</w:t>
            </w:r>
            <w:r w:rsidRPr="00CF3490">
              <w:rPr>
                <w:rFonts w:ascii="Univia Pro Light" w:hAnsi="Univia Pro Light"/>
                <w:sz w:val="16"/>
                <w:szCs w:val="16"/>
                <w:lang w:val="es-ES_tradnl"/>
              </w:rPr>
              <w:t>, CAASSP/006/20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5B571A34"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CAASSP/007/2020</w:t>
            </w:r>
            <w:r w:rsidRPr="00CF3490">
              <w:rPr>
                <w:rFonts w:ascii="Univia Pro Light" w:hAnsi="Univia Pro Light"/>
                <w:sz w:val="16"/>
                <w:szCs w:val="16"/>
                <w:lang w:val="es-ES_tradnl"/>
              </w:rPr>
              <w:t>.</w:t>
            </w:r>
          </w:p>
          <w:p w14:paraId="379527AA" w14:textId="77777777" w:rsidR="00C92151" w:rsidRPr="00A53795"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28 de enero del 2020</w:t>
            </w:r>
          </w:p>
        </w:tc>
        <w:tc>
          <w:tcPr>
            <w:tcW w:w="1559" w:type="dxa"/>
          </w:tcPr>
          <w:p w14:paraId="701F7860" w14:textId="77777777" w:rsidR="00C92151" w:rsidRDefault="00C92151" w:rsidP="004E3AC8">
            <w:pPr>
              <w:pStyle w:val="Textoindependiente"/>
              <w:jc w:val="both"/>
              <w:rPr>
                <w:rFonts w:ascii="Univia Pro Light" w:eastAsia="Arial" w:hAnsi="Univia Pro Light" w:cs="Arial"/>
                <w:sz w:val="22"/>
                <w:szCs w:val="16"/>
              </w:rPr>
            </w:pPr>
          </w:p>
          <w:p w14:paraId="0259EFFE" w14:textId="77777777" w:rsidR="00C92151" w:rsidRDefault="00C92151" w:rsidP="004E3AC8">
            <w:pPr>
              <w:pStyle w:val="Textoindependiente"/>
              <w:jc w:val="both"/>
              <w:rPr>
                <w:rFonts w:ascii="Univia Pro Light" w:eastAsia="Arial" w:hAnsi="Univia Pro Light" w:cs="Arial"/>
                <w:sz w:val="22"/>
                <w:szCs w:val="16"/>
              </w:rPr>
            </w:pPr>
          </w:p>
          <w:p w14:paraId="4F589327" w14:textId="77777777" w:rsidR="00C92151" w:rsidRPr="00396A74" w:rsidRDefault="00C92151" w:rsidP="004E3AC8">
            <w:pPr>
              <w:pStyle w:val="Textoindependiente"/>
              <w:jc w:val="both"/>
              <w:rPr>
                <w:rFonts w:ascii="Univia Pro Book" w:hAnsi="Univia Pro Book"/>
                <w:sz w:val="20"/>
              </w:rPr>
            </w:pPr>
            <w:r w:rsidRPr="00CF3490">
              <w:rPr>
                <w:rFonts w:ascii="Univia Pro Light" w:eastAsia="Arial" w:hAnsi="Univia Pro Light" w:cs="Arial"/>
                <w:sz w:val="22"/>
                <w:szCs w:val="16"/>
              </w:rPr>
              <w:t>CUMPLIDO</w:t>
            </w:r>
          </w:p>
        </w:tc>
      </w:tr>
      <w:tr w:rsidR="00C92151" w:rsidRPr="00396A74" w14:paraId="7DFF2E5E" w14:textId="77777777" w:rsidTr="00C92151">
        <w:trPr>
          <w:trHeight w:val="125"/>
        </w:trPr>
        <w:tc>
          <w:tcPr>
            <w:tcW w:w="8500" w:type="dxa"/>
          </w:tcPr>
          <w:p w14:paraId="15BAE5E1" w14:textId="77777777" w:rsidR="00C92151" w:rsidRDefault="00C92151" w:rsidP="004E3AC8">
            <w:pPr>
              <w:pStyle w:val="Textoindependiente"/>
              <w:jc w:val="both"/>
              <w:rPr>
                <w:rFonts w:ascii="Univia Pro Light" w:hAnsi="Univia Pro Light"/>
                <w:b/>
                <w:sz w:val="16"/>
                <w:szCs w:val="16"/>
              </w:rPr>
            </w:pPr>
            <w:r w:rsidRPr="00442F4B">
              <w:rPr>
                <w:rFonts w:ascii="Univia Pro Light" w:hAnsi="Univia Pro Light"/>
                <w:b/>
                <w:sz w:val="16"/>
                <w:szCs w:val="16"/>
              </w:rPr>
              <w:t>ACUERDO NO</w:t>
            </w:r>
            <w:r>
              <w:rPr>
                <w:rFonts w:ascii="Univia Pro Light" w:hAnsi="Univia Pro Light"/>
                <w:b/>
                <w:sz w:val="16"/>
                <w:szCs w:val="16"/>
              </w:rPr>
              <w:t>. ORD/CAASSP/TSEO/001/COBAO/2020</w:t>
            </w:r>
          </w:p>
          <w:p w14:paraId="3E119BEA" w14:textId="3A8DCD6B" w:rsidR="00C92151" w:rsidRDefault="00C92151" w:rsidP="004E3AC8">
            <w:pPr>
              <w:pStyle w:val="Textoindependiente"/>
              <w:jc w:val="both"/>
              <w:rPr>
                <w:rFonts w:ascii="Univia Pro Book" w:hAnsi="Univia Pro Book"/>
                <w:sz w:val="20"/>
              </w:rPr>
            </w:pPr>
            <w:r>
              <w:rPr>
                <w:rFonts w:ascii="Univia Pro Light" w:hAnsi="Univia Pro Light"/>
                <w:sz w:val="16"/>
                <w:szCs w:val="16"/>
              </w:rPr>
              <w:t xml:space="preserve">Se acordó ante el Comité de Adquisiciones, Arrendamientos y Servicios del Sector Público del COBAO, de las funcionarias que fungirán como suplente de Vocal a la M.C.E. Judith Dora Sánchez Echeverría y como Vocal “D” Lic. </w:t>
            </w:r>
            <w:proofErr w:type="spellStart"/>
            <w:r>
              <w:rPr>
                <w:rFonts w:ascii="Univia Pro Light" w:hAnsi="Univia Pro Light"/>
                <w:sz w:val="16"/>
                <w:szCs w:val="16"/>
              </w:rPr>
              <w:t>Maybe</w:t>
            </w:r>
            <w:proofErr w:type="spellEnd"/>
            <w:r>
              <w:rPr>
                <w:rFonts w:ascii="Univia Pro Light" w:hAnsi="Univia Pro Light"/>
                <w:sz w:val="16"/>
                <w:szCs w:val="16"/>
              </w:rPr>
              <w:t xml:space="preserve"> </w:t>
            </w:r>
            <w:proofErr w:type="spellStart"/>
            <w:r>
              <w:rPr>
                <w:rFonts w:ascii="Univia Pro Light" w:hAnsi="Univia Pro Light"/>
                <w:sz w:val="16"/>
                <w:szCs w:val="16"/>
              </w:rPr>
              <w:t>Villalana</w:t>
            </w:r>
            <w:proofErr w:type="spellEnd"/>
            <w:r>
              <w:rPr>
                <w:rFonts w:ascii="Univia Pro Light" w:hAnsi="Univia Pro Light"/>
                <w:sz w:val="16"/>
                <w:szCs w:val="16"/>
              </w:rPr>
              <w:t xml:space="preserve"> Sánchez en el seno del Comité.</w:t>
            </w:r>
          </w:p>
        </w:tc>
        <w:tc>
          <w:tcPr>
            <w:tcW w:w="2977" w:type="dxa"/>
          </w:tcPr>
          <w:p w14:paraId="44973C2B"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78EC277E"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CAASSP/015/2020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CAASSP/016</w:t>
            </w:r>
            <w:r w:rsidRPr="00CF3490">
              <w:rPr>
                <w:rFonts w:ascii="Univia Pro Light" w:hAnsi="Univia Pro Light"/>
                <w:sz w:val="16"/>
                <w:szCs w:val="16"/>
                <w:lang w:val="es-ES_tradnl"/>
              </w:rPr>
              <w:t>/20</w:t>
            </w:r>
            <w:r>
              <w:rPr>
                <w:rFonts w:ascii="Univia Pro Light" w:hAnsi="Univia Pro Light"/>
                <w:sz w:val="16"/>
                <w:szCs w:val="16"/>
                <w:lang w:val="es-ES_tradnl"/>
              </w:rPr>
              <w:t>20, CAASSP/017</w:t>
            </w:r>
            <w:r w:rsidRPr="00CF3490">
              <w:rPr>
                <w:rFonts w:ascii="Univia Pro Light" w:hAnsi="Univia Pro Light"/>
                <w:sz w:val="16"/>
                <w:szCs w:val="16"/>
                <w:lang w:val="es-ES_tradnl"/>
              </w:rPr>
              <w:t>/</w:t>
            </w:r>
            <w:r>
              <w:rPr>
                <w:rFonts w:ascii="Univia Pro Light" w:hAnsi="Univia Pro Light"/>
                <w:sz w:val="16"/>
                <w:szCs w:val="16"/>
                <w:lang w:val="es-ES_tradnl"/>
              </w:rPr>
              <w:t>2020, CAASSP/018</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16B3FFDE"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SSP/019/2020, CAASSP/020</w:t>
            </w:r>
            <w:r w:rsidRPr="00CF3490">
              <w:rPr>
                <w:rFonts w:ascii="Univia Pro Light" w:hAnsi="Univia Pro Light"/>
                <w:sz w:val="16"/>
                <w:szCs w:val="16"/>
                <w:lang w:val="es-ES_tradnl"/>
              </w:rPr>
              <w:t>/20</w:t>
            </w:r>
            <w:r>
              <w:rPr>
                <w:rFonts w:ascii="Univia Pro Light" w:hAnsi="Univia Pro Light"/>
                <w:sz w:val="16"/>
                <w:szCs w:val="16"/>
                <w:lang w:val="es-ES_tradnl"/>
              </w:rPr>
              <w:t xml:space="preserve">20 </w:t>
            </w:r>
          </w:p>
          <w:p w14:paraId="126B9B21"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CAASSP/021/2020 Y CAASSP/022/2020</w:t>
            </w:r>
          </w:p>
          <w:p w14:paraId="452AEC4C" w14:textId="563932A7" w:rsidR="00C92151" w:rsidRPr="00A53795" w:rsidRDefault="00C92151" w:rsidP="004E3AC8">
            <w:pPr>
              <w:rPr>
                <w:rFonts w:ascii="Univia Pro Book" w:hAnsi="Univia Pro Book"/>
                <w:sz w:val="16"/>
                <w:szCs w:val="16"/>
              </w:rPr>
            </w:pPr>
            <w:r>
              <w:rPr>
                <w:rFonts w:ascii="Univia Pro Light" w:hAnsi="Univia Pro Light"/>
                <w:sz w:val="16"/>
                <w:szCs w:val="16"/>
                <w:lang w:val="es-ES_tradnl"/>
              </w:rPr>
              <w:t>De fecha 10 de marzo del 2020</w:t>
            </w:r>
          </w:p>
        </w:tc>
        <w:tc>
          <w:tcPr>
            <w:tcW w:w="1559" w:type="dxa"/>
          </w:tcPr>
          <w:p w14:paraId="1AB7F900" w14:textId="77777777" w:rsidR="00C92151" w:rsidRDefault="00C92151" w:rsidP="004E3AC8">
            <w:pPr>
              <w:pStyle w:val="Textoindependiente"/>
              <w:jc w:val="both"/>
              <w:rPr>
                <w:rFonts w:ascii="Univia Pro Light" w:eastAsia="Arial" w:hAnsi="Univia Pro Light" w:cs="Arial"/>
                <w:sz w:val="22"/>
                <w:szCs w:val="16"/>
              </w:rPr>
            </w:pPr>
          </w:p>
          <w:p w14:paraId="1ED8433A" w14:textId="77777777" w:rsidR="00C92151" w:rsidRDefault="00C92151" w:rsidP="004E3AC8">
            <w:pPr>
              <w:pStyle w:val="Textoindependiente"/>
              <w:jc w:val="both"/>
              <w:rPr>
                <w:rFonts w:ascii="Univia Pro Light" w:eastAsia="Arial" w:hAnsi="Univia Pro Light" w:cs="Arial"/>
                <w:sz w:val="22"/>
                <w:szCs w:val="16"/>
              </w:rPr>
            </w:pPr>
          </w:p>
          <w:p w14:paraId="6997D3D2"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00A611A2" w14:textId="77777777" w:rsidR="00C92151" w:rsidRPr="00396A74" w:rsidRDefault="00C92151" w:rsidP="004E3AC8">
            <w:pPr>
              <w:pStyle w:val="Textoindependiente"/>
              <w:jc w:val="both"/>
              <w:rPr>
                <w:rFonts w:ascii="Univia Pro Book" w:hAnsi="Univia Pro Book"/>
                <w:sz w:val="20"/>
              </w:rPr>
            </w:pPr>
          </w:p>
        </w:tc>
      </w:tr>
      <w:tr w:rsidR="00C92151" w:rsidRPr="00396A74" w14:paraId="7F10600C" w14:textId="77777777" w:rsidTr="00C92151">
        <w:trPr>
          <w:trHeight w:val="224"/>
        </w:trPr>
        <w:tc>
          <w:tcPr>
            <w:tcW w:w="8500" w:type="dxa"/>
          </w:tcPr>
          <w:p w14:paraId="41A2C708" w14:textId="77777777" w:rsidR="00C92151" w:rsidRDefault="00C92151" w:rsidP="004E3AC8">
            <w:pPr>
              <w:jc w:val="both"/>
              <w:rPr>
                <w:rFonts w:ascii="Univia Pro Light" w:hAnsi="Univia Pro Light"/>
                <w:b/>
                <w:sz w:val="16"/>
                <w:szCs w:val="16"/>
                <w:lang w:val="es-ES_tradnl"/>
              </w:rPr>
            </w:pPr>
            <w:r>
              <w:rPr>
                <w:rFonts w:ascii="Univia Pro Light" w:hAnsi="Univia Pro Light"/>
                <w:b/>
                <w:sz w:val="16"/>
                <w:szCs w:val="16"/>
                <w:lang w:val="es-ES_tradnl"/>
              </w:rPr>
              <w:t>CUARTA SESION ORDINARIA DEL 24 DE ABRIL DEL 2020</w:t>
            </w:r>
          </w:p>
          <w:p w14:paraId="1CBA5F17" w14:textId="77777777" w:rsidR="00C92151" w:rsidRDefault="00C92151" w:rsidP="004E3AC8">
            <w:pPr>
              <w:pStyle w:val="Textoindependiente"/>
              <w:jc w:val="both"/>
              <w:rPr>
                <w:rFonts w:ascii="Univia Pro Light" w:hAnsi="Univia Pro Light"/>
                <w:b/>
                <w:sz w:val="16"/>
                <w:szCs w:val="16"/>
              </w:rPr>
            </w:pPr>
            <w:r>
              <w:rPr>
                <w:rFonts w:ascii="Univia Pro Light" w:hAnsi="Univia Pro Light"/>
                <w:b/>
                <w:sz w:val="16"/>
                <w:szCs w:val="16"/>
              </w:rPr>
              <w:t>Se informó al Comité</w:t>
            </w:r>
            <w:r>
              <w:rPr>
                <w:rFonts w:ascii="Univia Pro Light" w:hAnsi="Univia Pro Light"/>
                <w:sz w:val="16"/>
                <w:szCs w:val="16"/>
              </w:rPr>
              <w:t xml:space="preserve"> de Adquisiciones, Arrendamientos y Servicios del Sector Público del Colegio de Bachilleres del Estado de Oaxaca, sobre las adquisiciones de bienes y servicios realizadas en el trimestre de enero a marzo del presente año.</w:t>
            </w:r>
          </w:p>
          <w:p w14:paraId="34DEBF63" w14:textId="77777777" w:rsidR="00C92151" w:rsidRPr="00442F4B" w:rsidRDefault="00C92151" w:rsidP="004E3AC8">
            <w:pPr>
              <w:pStyle w:val="Textoindependiente"/>
              <w:jc w:val="both"/>
              <w:rPr>
                <w:rFonts w:ascii="Univia Pro Light" w:hAnsi="Univia Pro Light"/>
                <w:b/>
                <w:sz w:val="16"/>
                <w:szCs w:val="16"/>
              </w:rPr>
            </w:pPr>
          </w:p>
        </w:tc>
        <w:tc>
          <w:tcPr>
            <w:tcW w:w="2977" w:type="dxa"/>
          </w:tcPr>
          <w:p w14:paraId="6060FE1F"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0401DE35"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CAASSP/023/2020, CAASSP/0</w:t>
            </w:r>
            <w:r w:rsidRPr="00CF3490">
              <w:rPr>
                <w:rFonts w:ascii="Univia Pro Light" w:hAnsi="Univia Pro Light"/>
                <w:sz w:val="16"/>
                <w:szCs w:val="16"/>
                <w:lang w:val="es-ES_tradnl"/>
              </w:rPr>
              <w:t>2</w:t>
            </w:r>
            <w:r>
              <w:rPr>
                <w:rFonts w:ascii="Univia Pro Light" w:hAnsi="Univia Pro Light"/>
                <w:sz w:val="16"/>
                <w:szCs w:val="16"/>
                <w:lang w:val="es-ES_tradnl"/>
              </w:rPr>
              <w:t>4</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CAASSP</w:t>
            </w:r>
            <w:r>
              <w:rPr>
                <w:rFonts w:ascii="Univia Pro Light" w:hAnsi="Univia Pro Light"/>
                <w:sz w:val="16"/>
                <w:szCs w:val="16"/>
                <w:lang w:val="es-ES_tradnl"/>
              </w:rPr>
              <w:t>/025</w:t>
            </w:r>
            <w:r w:rsidRPr="00CF3490">
              <w:rPr>
                <w:rFonts w:ascii="Univia Pro Light" w:hAnsi="Univia Pro Light"/>
                <w:sz w:val="16"/>
                <w:szCs w:val="16"/>
                <w:lang w:val="es-ES_tradnl"/>
              </w:rPr>
              <w:t>/</w:t>
            </w:r>
            <w:r>
              <w:rPr>
                <w:rFonts w:ascii="Univia Pro Light" w:hAnsi="Univia Pro Light"/>
                <w:sz w:val="16"/>
                <w:szCs w:val="16"/>
                <w:lang w:val="es-ES_tradnl"/>
              </w:rPr>
              <w:t>2020</w:t>
            </w:r>
            <w:r w:rsidRPr="00CF3490">
              <w:rPr>
                <w:rFonts w:ascii="Univia Pro Light" w:hAnsi="Univia Pro Light"/>
                <w:sz w:val="16"/>
                <w:szCs w:val="16"/>
                <w:lang w:val="es-ES_tradnl"/>
              </w:rPr>
              <w:t>, CAASSP</w:t>
            </w:r>
            <w:r>
              <w:rPr>
                <w:rFonts w:ascii="Univia Pro Light" w:hAnsi="Univia Pro Light"/>
                <w:sz w:val="16"/>
                <w:szCs w:val="16"/>
                <w:lang w:val="es-ES_tradnl"/>
              </w:rPr>
              <w:t>/026</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56B63CCB"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SSP/027/2020, CAASSP/028</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284711A9"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CAASSP/029/2020</w:t>
            </w:r>
            <w:r w:rsidRPr="00CF3490">
              <w:rPr>
                <w:rFonts w:ascii="Univia Pro Light" w:hAnsi="Univia Pro Light"/>
                <w:sz w:val="16"/>
                <w:szCs w:val="16"/>
                <w:lang w:val="es-ES_tradnl"/>
              </w:rPr>
              <w:t>.</w:t>
            </w:r>
          </w:p>
          <w:p w14:paraId="497D5909"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21 de abril del 2020</w:t>
            </w:r>
          </w:p>
        </w:tc>
        <w:tc>
          <w:tcPr>
            <w:tcW w:w="1559" w:type="dxa"/>
          </w:tcPr>
          <w:p w14:paraId="68CD8389" w14:textId="77777777" w:rsidR="00C92151" w:rsidRDefault="00C92151" w:rsidP="004E3AC8">
            <w:pPr>
              <w:pStyle w:val="Textoindependiente"/>
              <w:jc w:val="both"/>
              <w:rPr>
                <w:rFonts w:ascii="Univia Pro Light" w:eastAsia="Arial" w:hAnsi="Univia Pro Light" w:cs="Arial"/>
                <w:sz w:val="22"/>
                <w:szCs w:val="16"/>
              </w:rPr>
            </w:pPr>
          </w:p>
          <w:p w14:paraId="2F3C13BC" w14:textId="77777777" w:rsidR="00C92151" w:rsidRDefault="00C92151" w:rsidP="004E3AC8">
            <w:pPr>
              <w:pStyle w:val="Textoindependiente"/>
              <w:jc w:val="both"/>
              <w:rPr>
                <w:rFonts w:ascii="Univia Pro Light" w:eastAsia="Arial" w:hAnsi="Univia Pro Light" w:cs="Arial"/>
                <w:sz w:val="22"/>
                <w:szCs w:val="16"/>
              </w:rPr>
            </w:pPr>
          </w:p>
          <w:p w14:paraId="2ECDDB87"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2A6BA7C8"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0012F6B6" w14:textId="77777777" w:rsidTr="00C92151">
        <w:trPr>
          <w:trHeight w:val="224"/>
        </w:trPr>
        <w:tc>
          <w:tcPr>
            <w:tcW w:w="8500" w:type="dxa"/>
          </w:tcPr>
          <w:p w14:paraId="324195A3"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lastRenderedPageBreak/>
              <w:t>ACUERDO NO</w:t>
            </w:r>
            <w:r>
              <w:rPr>
                <w:rFonts w:ascii="Univia Pro Light" w:hAnsi="Univia Pro Light"/>
                <w:b/>
                <w:sz w:val="16"/>
                <w:szCs w:val="16"/>
                <w:lang w:val="es-ES_tradnl"/>
              </w:rPr>
              <w:t>. EXT/CAASSP/PSE/001/COBAO/2020.</w:t>
            </w:r>
          </w:p>
          <w:p w14:paraId="191649A3" w14:textId="13B3BF29" w:rsidR="00C92151" w:rsidRDefault="00C92151" w:rsidP="004E3AC8">
            <w:pPr>
              <w:pStyle w:val="Textoindependiente"/>
              <w:jc w:val="both"/>
              <w:rPr>
                <w:rFonts w:ascii="Univia Pro Light" w:hAnsi="Univia Pro Light"/>
                <w:b/>
                <w:sz w:val="16"/>
                <w:szCs w:val="16"/>
              </w:rPr>
            </w:pPr>
            <w:r>
              <w:rPr>
                <w:rFonts w:ascii="Univia Pro Light" w:hAnsi="Univia Pro Light"/>
                <w:sz w:val="16"/>
                <w:szCs w:val="16"/>
              </w:rPr>
              <w:t>Se solicitó autorización al</w:t>
            </w:r>
            <w:r w:rsidRPr="00D62420">
              <w:rPr>
                <w:rFonts w:ascii="Univia Pro Light" w:hAnsi="Univia Pro Light"/>
                <w:sz w:val="16"/>
                <w:szCs w:val="16"/>
              </w:rPr>
              <w:t xml:space="preserve"> Comité de Adquisici</w:t>
            </w:r>
            <w:r>
              <w:rPr>
                <w:rFonts w:ascii="Univia Pro Light" w:hAnsi="Univia Pro Light"/>
                <w:sz w:val="16"/>
                <w:szCs w:val="16"/>
              </w:rPr>
              <w:t>ones, Arrendamientos y Servicios del Sector Público, la autorización para la adquisición de pinturas de esmalte y señalización, se realice bajo el procedimiento de Invitación a Cuando menos tres personas; por la cantidad de $1,599,602.00 (Un millón quinientos noventa y nueve mil seiscientos dos pesos 00/100 M.N.).</w:t>
            </w:r>
          </w:p>
        </w:tc>
        <w:tc>
          <w:tcPr>
            <w:tcW w:w="2977" w:type="dxa"/>
          </w:tcPr>
          <w:p w14:paraId="0713A745"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1804A642"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CAASSP/047/2020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CAASSP/048</w:t>
            </w:r>
            <w:r w:rsidRPr="00CF3490">
              <w:rPr>
                <w:rFonts w:ascii="Univia Pro Light" w:hAnsi="Univia Pro Light"/>
                <w:sz w:val="16"/>
                <w:szCs w:val="16"/>
                <w:lang w:val="es-ES_tradnl"/>
              </w:rPr>
              <w:t>/20</w:t>
            </w:r>
            <w:r>
              <w:rPr>
                <w:rFonts w:ascii="Univia Pro Light" w:hAnsi="Univia Pro Light"/>
                <w:sz w:val="16"/>
                <w:szCs w:val="16"/>
                <w:lang w:val="es-ES_tradnl"/>
              </w:rPr>
              <w:t>20, CAASSP/049</w:t>
            </w:r>
            <w:r w:rsidRPr="00CF3490">
              <w:rPr>
                <w:rFonts w:ascii="Univia Pro Light" w:hAnsi="Univia Pro Light"/>
                <w:sz w:val="16"/>
                <w:szCs w:val="16"/>
                <w:lang w:val="es-ES_tradnl"/>
              </w:rPr>
              <w:t>/</w:t>
            </w:r>
            <w:r>
              <w:rPr>
                <w:rFonts w:ascii="Univia Pro Light" w:hAnsi="Univia Pro Light"/>
                <w:sz w:val="16"/>
                <w:szCs w:val="16"/>
                <w:lang w:val="es-ES_tradnl"/>
              </w:rPr>
              <w:t>2020, CAASSP/050</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056B018E"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SSP/051/2020, CAASSP/052/</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75275450"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CAASSP/053/2020</w:t>
            </w:r>
            <w:r w:rsidRPr="00CF3490">
              <w:rPr>
                <w:rFonts w:ascii="Univia Pro Light" w:hAnsi="Univia Pro Light"/>
                <w:sz w:val="16"/>
                <w:szCs w:val="16"/>
                <w:lang w:val="es-ES_tradnl"/>
              </w:rPr>
              <w:t>.</w:t>
            </w:r>
          </w:p>
          <w:p w14:paraId="00DA75F4"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15 de junio del 2020</w:t>
            </w:r>
          </w:p>
        </w:tc>
        <w:tc>
          <w:tcPr>
            <w:tcW w:w="1559" w:type="dxa"/>
          </w:tcPr>
          <w:p w14:paraId="57EBD2E7" w14:textId="77777777" w:rsidR="00C92151" w:rsidRDefault="00C92151" w:rsidP="004E3AC8">
            <w:pPr>
              <w:pStyle w:val="Textoindependiente"/>
              <w:jc w:val="both"/>
              <w:rPr>
                <w:rFonts w:ascii="Univia Pro Light" w:eastAsia="Arial" w:hAnsi="Univia Pro Light" w:cs="Arial"/>
                <w:sz w:val="22"/>
                <w:szCs w:val="16"/>
              </w:rPr>
            </w:pPr>
          </w:p>
          <w:p w14:paraId="0D06C9C7"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58779EC6"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10E23476" w14:textId="77777777" w:rsidTr="00C92151">
        <w:trPr>
          <w:trHeight w:val="224"/>
        </w:trPr>
        <w:tc>
          <w:tcPr>
            <w:tcW w:w="8500" w:type="dxa"/>
          </w:tcPr>
          <w:p w14:paraId="728F635B" w14:textId="77777777" w:rsidR="00C92151" w:rsidRDefault="00C92151" w:rsidP="004E3AC8">
            <w:pPr>
              <w:jc w:val="both"/>
              <w:rPr>
                <w:rFonts w:ascii="Univia Pro Light" w:hAnsi="Univia Pro Light"/>
                <w:b/>
                <w:sz w:val="16"/>
                <w:szCs w:val="16"/>
                <w:lang w:val="es-ES_tradnl"/>
              </w:rPr>
            </w:pPr>
            <w:r>
              <w:rPr>
                <w:rFonts w:ascii="Univia Pro Light" w:hAnsi="Univia Pro Light"/>
                <w:b/>
                <w:sz w:val="16"/>
                <w:szCs w:val="16"/>
                <w:lang w:val="es-ES_tradnl"/>
              </w:rPr>
              <w:t>SÉPTIMA SESION ORDINARIA DEL 01 DE JULIO DEL 2020</w:t>
            </w:r>
          </w:p>
          <w:p w14:paraId="01E37F98" w14:textId="77777777" w:rsidR="00C92151" w:rsidRDefault="00C92151" w:rsidP="004E3AC8">
            <w:pPr>
              <w:pStyle w:val="Textoindependiente"/>
              <w:jc w:val="both"/>
              <w:rPr>
                <w:rFonts w:ascii="Univia Pro Light" w:hAnsi="Univia Pro Light"/>
                <w:b/>
                <w:sz w:val="16"/>
                <w:szCs w:val="16"/>
              </w:rPr>
            </w:pPr>
            <w:r w:rsidRPr="007B1B2E">
              <w:rPr>
                <w:rFonts w:ascii="Univia Pro Light" w:hAnsi="Univia Pro Light"/>
                <w:sz w:val="16"/>
                <w:szCs w:val="16"/>
              </w:rPr>
              <w:t>Se informó al Comité</w:t>
            </w:r>
            <w:r>
              <w:rPr>
                <w:rFonts w:ascii="Univia Pro Light" w:hAnsi="Univia Pro Light"/>
                <w:sz w:val="16"/>
                <w:szCs w:val="16"/>
              </w:rPr>
              <w:t xml:space="preserve"> de Adquisiciones, Arrendamientos y Servicios del Sector Público del Colegio de Bachilleres del Estado de Oaxaca, sobre las adquisiciones de bienes y servicios realizadas en el trimestre de abril-junio del presente año.</w:t>
            </w:r>
          </w:p>
        </w:tc>
        <w:tc>
          <w:tcPr>
            <w:tcW w:w="2977" w:type="dxa"/>
          </w:tcPr>
          <w:p w14:paraId="0FA289C4"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698BE9BD"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CAASSP/054/2020, CAASSP/055</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CAASSP</w:t>
            </w:r>
            <w:r>
              <w:rPr>
                <w:rFonts w:ascii="Univia Pro Light" w:hAnsi="Univia Pro Light"/>
                <w:sz w:val="16"/>
                <w:szCs w:val="16"/>
                <w:lang w:val="es-ES_tradnl"/>
              </w:rPr>
              <w:t>/056</w:t>
            </w:r>
            <w:r w:rsidRPr="00CF3490">
              <w:rPr>
                <w:rFonts w:ascii="Univia Pro Light" w:hAnsi="Univia Pro Light"/>
                <w:sz w:val="16"/>
                <w:szCs w:val="16"/>
                <w:lang w:val="es-ES_tradnl"/>
              </w:rPr>
              <w:t>/</w:t>
            </w:r>
            <w:r>
              <w:rPr>
                <w:rFonts w:ascii="Univia Pro Light" w:hAnsi="Univia Pro Light"/>
                <w:sz w:val="16"/>
                <w:szCs w:val="16"/>
                <w:lang w:val="es-ES_tradnl"/>
              </w:rPr>
              <w:t>2020</w:t>
            </w:r>
            <w:r w:rsidRPr="00CF3490">
              <w:rPr>
                <w:rFonts w:ascii="Univia Pro Light" w:hAnsi="Univia Pro Light"/>
                <w:sz w:val="16"/>
                <w:szCs w:val="16"/>
                <w:lang w:val="es-ES_tradnl"/>
              </w:rPr>
              <w:t>, CAASSP</w:t>
            </w:r>
            <w:r>
              <w:rPr>
                <w:rFonts w:ascii="Univia Pro Light" w:hAnsi="Univia Pro Light"/>
                <w:sz w:val="16"/>
                <w:szCs w:val="16"/>
                <w:lang w:val="es-ES_tradnl"/>
              </w:rPr>
              <w:t>/057</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3792D7B8"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SSP/058/2020, CAASSP/059</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176A8271"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CAASSP/060/2020</w:t>
            </w:r>
            <w:r w:rsidRPr="00CF3490">
              <w:rPr>
                <w:rFonts w:ascii="Univia Pro Light" w:hAnsi="Univia Pro Light"/>
                <w:sz w:val="16"/>
                <w:szCs w:val="16"/>
                <w:lang w:val="es-ES_tradnl"/>
              </w:rPr>
              <w:t>.</w:t>
            </w:r>
          </w:p>
          <w:p w14:paraId="6C1ADF4C"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29de junio del 2020</w:t>
            </w:r>
          </w:p>
        </w:tc>
        <w:tc>
          <w:tcPr>
            <w:tcW w:w="1559" w:type="dxa"/>
          </w:tcPr>
          <w:p w14:paraId="5DF553EE" w14:textId="77777777" w:rsidR="00C92151" w:rsidRDefault="00C92151" w:rsidP="004E3AC8">
            <w:pPr>
              <w:pStyle w:val="Textoindependiente"/>
              <w:jc w:val="both"/>
              <w:rPr>
                <w:rFonts w:ascii="Univia Pro Light" w:eastAsia="Arial" w:hAnsi="Univia Pro Light" w:cs="Arial"/>
                <w:sz w:val="22"/>
                <w:szCs w:val="16"/>
              </w:rPr>
            </w:pPr>
          </w:p>
          <w:p w14:paraId="27A1ABE7"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004C799D"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061B9CA2" w14:textId="77777777" w:rsidTr="00C92151">
        <w:trPr>
          <w:trHeight w:val="224"/>
        </w:trPr>
        <w:tc>
          <w:tcPr>
            <w:tcW w:w="8500" w:type="dxa"/>
          </w:tcPr>
          <w:p w14:paraId="51033DBA"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EXT/CAASSP/SSE/001/COBAO/2020.</w:t>
            </w:r>
          </w:p>
          <w:p w14:paraId="0463ECE2" w14:textId="3C3E4FF7" w:rsidR="00C92151" w:rsidRDefault="00C92151" w:rsidP="004E3AC8">
            <w:pPr>
              <w:pStyle w:val="Textoindependiente"/>
              <w:jc w:val="both"/>
              <w:rPr>
                <w:rFonts w:ascii="Univia Pro Light" w:hAnsi="Univia Pro Light"/>
                <w:b/>
                <w:sz w:val="16"/>
                <w:szCs w:val="16"/>
              </w:rPr>
            </w:pPr>
            <w:r>
              <w:rPr>
                <w:rFonts w:ascii="Univia Pro Light" w:hAnsi="Univia Pro Light"/>
                <w:sz w:val="16"/>
                <w:szCs w:val="16"/>
              </w:rPr>
              <w:t>Se solicitó autorización al</w:t>
            </w:r>
            <w:r w:rsidRPr="00D62420">
              <w:rPr>
                <w:rFonts w:ascii="Univia Pro Light" w:hAnsi="Univia Pro Light"/>
                <w:sz w:val="16"/>
                <w:szCs w:val="16"/>
              </w:rPr>
              <w:t xml:space="preserve"> Comité de Adquisici</w:t>
            </w:r>
            <w:r>
              <w:rPr>
                <w:rFonts w:ascii="Univia Pro Light" w:hAnsi="Univia Pro Light"/>
                <w:sz w:val="16"/>
                <w:szCs w:val="16"/>
              </w:rPr>
              <w:t>ones, Arrendamientos y Servicios del Sector Público, para la adquisición de Refacciones y accesorios menores de equipo de cómputo, se realice bajo el procedimiento de Invitación a Cuando menos tres personas; por la cantidad de $1,900,320.61 (Un millón novecientos mil trescientos veinte pesos 61/100 M.N.).</w:t>
            </w:r>
          </w:p>
        </w:tc>
        <w:tc>
          <w:tcPr>
            <w:tcW w:w="2977" w:type="dxa"/>
          </w:tcPr>
          <w:p w14:paraId="08835DC4"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32B0DC81"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CAASSP/061/2020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CAASSP/062</w:t>
            </w:r>
            <w:r w:rsidRPr="00CF3490">
              <w:rPr>
                <w:rFonts w:ascii="Univia Pro Light" w:hAnsi="Univia Pro Light"/>
                <w:sz w:val="16"/>
                <w:szCs w:val="16"/>
                <w:lang w:val="es-ES_tradnl"/>
              </w:rPr>
              <w:t>/20</w:t>
            </w:r>
            <w:r>
              <w:rPr>
                <w:rFonts w:ascii="Univia Pro Light" w:hAnsi="Univia Pro Light"/>
                <w:sz w:val="16"/>
                <w:szCs w:val="16"/>
                <w:lang w:val="es-ES_tradnl"/>
              </w:rPr>
              <w:t>20, CAASSP/063</w:t>
            </w:r>
            <w:r w:rsidRPr="00CF3490">
              <w:rPr>
                <w:rFonts w:ascii="Univia Pro Light" w:hAnsi="Univia Pro Light"/>
                <w:sz w:val="16"/>
                <w:szCs w:val="16"/>
                <w:lang w:val="es-ES_tradnl"/>
              </w:rPr>
              <w:t>/</w:t>
            </w:r>
            <w:r>
              <w:rPr>
                <w:rFonts w:ascii="Univia Pro Light" w:hAnsi="Univia Pro Light"/>
                <w:sz w:val="16"/>
                <w:szCs w:val="16"/>
                <w:lang w:val="es-ES_tradnl"/>
              </w:rPr>
              <w:t>2020, CAASSP/064</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46081276"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SSP/065/2020, CAASSP/066/</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3EB90B4A"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CAASSP/067/2020</w:t>
            </w:r>
            <w:r w:rsidRPr="00CF3490">
              <w:rPr>
                <w:rFonts w:ascii="Univia Pro Light" w:hAnsi="Univia Pro Light"/>
                <w:sz w:val="16"/>
                <w:szCs w:val="16"/>
                <w:lang w:val="es-ES_tradnl"/>
              </w:rPr>
              <w:t>.</w:t>
            </w:r>
          </w:p>
          <w:p w14:paraId="5BF2E83A"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02 de julio del 2020</w:t>
            </w:r>
          </w:p>
        </w:tc>
        <w:tc>
          <w:tcPr>
            <w:tcW w:w="1559" w:type="dxa"/>
          </w:tcPr>
          <w:p w14:paraId="10C3EAD1" w14:textId="77777777" w:rsidR="00C92151" w:rsidRDefault="00C92151" w:rsidP="004E3AC8">
            <w:pPr>
              <w:pStyle w:val="Textoindependiente"/>
              <w:jc w:val="both"/>
              <w:rPr>
                <w:rFonts w:ascii="Univia Pro Light" w:eastAsia="Arial" w:hAnsi="Univia Pro Light" w:cs="Arial"/>
                <w:sz w:val="22"/>
                <w:szCs w:val="16"/>
              </w:rPr>
            </w:pPr>
          </w:p>
          <w:p w14:paraId="4713FD10" w14:textId="77777777" w:rsidR="00C92151" w:rsidRDefault="00C92151" w:rsidP="004E3AC8">
            <w:pPr>
              <w:pStyle w:val="Textoindependiente"/>
              <w:jc w:val="both"/>
              <w:rPr>
                <w:rFonts w:ascii="Univia Pro Light" w:eastAsia="Arial" w:hAnsi="Univia Pro Light" w:cs="Arial"/>
                <w:sz w:val="22"/>
                <w:szCs w:val="16"/>
              </w:rPr>
            </w:pPr>
          </w:p>
          <w:p w14:paraId="64E01DEF"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04E952D6"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6C3D4D4C" w14:textId="77777777" w:rsidTr="00C92151">
        <w:trPr>
          <w:trHeight w:val="224"/>
        </w:trPr>
        <w:tc>
          <w:tcPr>
            <w:tcW w:w="8500" w:type="dxa"/>
          </w:tcPr>
          <w:p w14:paraId="6C54B1DD"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EXTRAORD/CAASSP/COBAO/003/2020.</w:t>
            </w:r>
          </w:p>
          <w:p w14:paraId="08386246" w14:textId="4FD726C9" w:rsidR="00C92151" w:rsidRDefault="00C92151" w:rsidP="004E3AC8">
            <w:pPr>
              <w:pStyle w:val="Textoindependiente"/>
              <w:jc w:val="both"/>
              <w:rPr>
                <w:rFonts w:ascii="Univia Pro Light" w:hAnsi="Univia Pro Light"/>
                <w:sz w:val="16"/>
                <w:szCs w:val="16"/>
              </w:rPr>
            </w:pPr>
            <w:r>
              <w:rPr>
                <w:rFonts w:ascii="Univia Pro Light" w:hAnsi="Univia Pro Light"/>
                <w:sz w:val="16"/>
                <w:szCs w:val="16"/>
              </w:rPr>
              <w:t>Se solicitó autorización al</w:t>
            </w:r>
            <w:r w:rsidRPr="00D62420">
              <w:rPr>
                <w:rFonts w:ascii="Univia Pro Light" w:hAnsi="Univia Pro Light"/>
                <w:sz w:val="16"/>
                <w:szCs w:val="16"/>
              </w:rPr>
              <w:t xml:space="preserve"> Comité de Adquisici</w:t>
            </w:r>
            <w:r>
              <w:rPr>
                <w:rFonts w:ascii="Univia Pro Light" w:hAnsi="Univia Pro Light"/>
                <w:sz w:val="16"/>
                <w:szCs w:val="16"/>
              </w:rPr>
              <w:t>ones, Arrendamientos y Servicios del Sector Público, para la adquisición de Medallas y Reconocimientos para los trabajadores del Colegio, se realice bajo el procedimiento de Invitación a Cuando menos tres personas.</w:t>
            </w:r>
          </w:p>
          <w:p w14:paraId="761EDBFC" w14:textId="77777777" w:rsidR="00C92151" w:rsidRDefault="00C92151" w:rsidP="004E3AC8">
            <w:pPr>
              <w:pStyle w:val="Textoindependiente"/>
              <w:jc w:val="both"/>
              <w:rPr>
                <w:rFonts w:ascii="Univia Pro Light" w:hAnsi="Univia Pro Light"/>
                <w:b/>
                <w:sz w:val="16"/>
                <w:szCs w:val="16"/>
              </w:rPr>
            </w:pPr>
            <w:r>
              <w:rPr>
                <w:rFonts w:ascii="Univia Pro Light" w:hAnsi="Univia Pro Light"/>
                <w:sz w:val="16"/>
                <w:szCs w:val="16"/>
              </w:rPr>
              <w:t>Por la cantidad de $1, 216,932.58 (Un millón doscientos dieciséis mil novecientos treinta y dos pesos 58/100 M.N.).</w:t>
            </w:r>
          </w:p>
        </w:tc>
        <w:tc>
          <w:tcPr>
            <w:tcW w:w="2977" w:type="dxa"/>
          </w:tcPr>
          <w:p w14:paraId="18EA5A78"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719D7440"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CAASSP/068/2020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CAASSP/069</w:t>
            </w:r>
            <w:r w:rsidRPr="00CF3490">
              <w:rPr>
                <w:rFonts w:ascii="Univia Pro Light" w:hAnsi="Univia Pro Light"/>
                <w:sz w:val="16"/>
                <w:szCs w:val="16"/>
                <w:lang w:val="es-ES_tradnl"/>
              </w:rPr>
              <w:t>/20</w:t>
            </w:r>
            <w:r>
              <w:rPr>
                <w:rFonts w:ascii="Univia Pro Light" w:hAnsi="Univia Pro Light"/>
                <w:sz w:val="16"/>
                <w:szCs w:val="16"/>
                <w:lang w:val="es-ES_tradnl"/>
              </w:rPr>
              <w:t>20, CAASSP/070</w:t>
            </w:r>
            <w:r w:rsidRPr="00CF3490">
              <w:rPr>
                <w:rFonts w:ascii="Univia Pro Light" w:hAnsi="Univia Pro Light"/>
                <w:sz w:val="16"/>
                <w:szCs w:val="16"/>
                <w:lang w:val="es-ES_tradnl"/>
              </w:rPr>
              <w:t>/</w:t>
            </w:r>
            <w:r>
              <w:rPr>
                <w:rFonts w:ascii="Univia Pro Light" w:hAnsi="Univia Pro Light"/>
                <w:sz w:val="16"/>
                <w:szCs w:val="16"/>
                <w:lang w:val="es-ES_tradnl"/>
              </w:rPr>
              <w:t>2020, CAASSP/071</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4081A01B"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SSP/072/2020, CAASSP/073/</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47E7F22B"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CAASSP/074/2020</w:t>
            </w:r>
            <w:r w:rsidRPr="00CF3490">
              <w:rPr>
                <w:rFonts w:ascii="Univia Pro Light" w:hAnsi="Univia Pro Light"/>
                <w:sz w:val="16"/>
                <w:szCs w:val="16"/>
                <w:lang w:val="es-ES_tradnl"/>
              </w:rPr>
              <w:t>.</w:t>
            </w:r>
          </w:p>
          <w:p w14:paraId="2842249A"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18 de agosto del 2020</w:t>
            </w:r>
          </w:p>
        </w:tc>
        <w:tc>
          <w:tcPr>
            <w:tcW w:w="1559" w:type="dxa"/>
          </w:tcPr>
          <w:p w14:paraId="0C82FEA4" w14:textId="77777777" w:rsidR="00C92151" w:rsidRDefault="00C92151" w:rsidP="004E3AC8">
            <w:pPr>
              <w:pStyle w:val="Textoindependiente"/>
              <w:rPr>
                <w:rFonts w:ascii="Univia Pro Light" w:hAnsi="Univia Pro Light"/>
                <w:szCs w:val="16"/>
              </w:rPr>
            </w:pPr>
          </w:p>
          <w:p w14:paraId="186F9320" w14:textId="77777777" w:rsidR="00C92151" w:rsidRDefault="00C92151" w:rsidP="004E3AC8">
            <w:pPr>
              <w:pStyle w:val="Textoindependiente"/>
              <w:rPr>
                <w:rFonts w:ascii="Univia Pro Light" w:hAnsi="Univia Pro Light"/>
                <w:szCs w:val="16"/>
              </w:rPr>
            </w:pPr>
          </w:p>
          <w:p w14:paraId="0B6BF949" w14:textId="77777777" w:rsidR="00C92151" w:rsidRPr="0062683C" w:rsidRDefault="00C92151" w:rsidP="004E3AC8">
            <w:pPr>
              <w:pStyle w:val="Textoindependiente"/>
              <w:rPr>
                <w:rFonts w:ascii="Univia Pro Light" w:hAnsi="Univia Pro Light"/>
                <w:szCs w:val="16"/>
              </w:rPr>
            </w:pPr>
            <w:r w:rsidRPr="0062683C">
              <w:rPr>
                <w:rFonts w:ascii="Univia Pro Light" w:hAnsi="Univia Pro Light"/>
                <w:szCs w:val="16"/>
              </w:rPr>
              <w:t>CUMPLIDO</w:t>
            </w:r>
          </w:p>
          <w:p w14:paraId="48472402"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3129B038" w14:textId="77777777" w:rsidTr="00C92151">
        <w:trPr>
          <w:trHeight w:val="224"/>
        </w:trPr>
        <w:tc>
          <w:tcPr>
            <w:tcW w:w="8500" w:type="dxa"/>
          </w:tcPr>
          <w:p w14:paraId="06CB3E05" w14:textId="77777777" w:rsidR="00C92151" w:rsidRDefault="00C92151" w:rsidP="004E3AC8">
            <w:pPr>
              <w:jc w:val="both"/>
              <w:rPr>
                <w:rFonts w:ascii="Univia Pro Light" w:hAnsi="Univia Pro Light"/>
                <w:b/>
                <w:sz w:val="16"/>
                <w:szCs w:val="16"/>
                <w:lang w:val="es-ES_tradnl"/>
              </w:rPr>
            </w:pPr>
            <w:r>
              <w:rPr>
                <w:rFonts w:ascii="Univia Pro Light" w:hAnsi="Univia Pro Light"/>
                <w:b/>
                <w:sz w:val="16"/>
                <w:szCs w:val="16"/>
                <w:lang w:val="es-ES_tradnl"/>
              </w:rPr>
              <w:t>ACUERDO No. EXTRAORD/CAASSP/COBAO/004/2020</w:t>
            </w:r>
          </w:p>
          <w:p w14:paraId="3E16FE63" w14:textId="1F4A79DD" w:rsidR="00C92151" w:rsidRPr="00E92703" w:rsidRDefault="00C92151" w:rsidP="004E3AC8">
            <w:pPr>
              <w:jc w:val="both"/>
              <w:rPr>
                <w:rFonts w:ascii="Univia Pro Light" w:hAnsi="Univia Pro Light"/>
                <w:sz w:val="16"/>
                <w:szCs w:val="16"/>
                <w:lang w:val="es-ES_tradnl"/>
              </w:rPr>
            </w:pPr>
            <w:r w:rsidRPr="00E92703">
              <w:rPr>
                <w:rFonts w:ascii="Univia Pro Light" w:hAnsi="Univia Pro Light"/>
                <w:sz w:val="16"/>
                <w:szCs w:val="16"/>
                <w:lang w:val="es-ES_tradnl"/>
              </w:rPr>
              <w:t xml:space="preserve">Se solicitó autorización al Comité de Adquisiciones, Arrendamientos y Servicios del Sector Público, para la adquisición de Material de Limpieza para las oficinas Administrativas, Planteles Educativos </w:t>
            </w:r>
            <w:r>
              <w:rPr>
                <w:rFonts w:ascii="Univia Pro Light" w:hAnsi="Univia Pro Light"/>
                <w:sz w:val="16"/>
                <w:szCs w:val="16"/>
                <w:lang w:val="es-ES_tradnl"/>
              </w:rPr>
              <w:t xml:space="preserve">y Centros de Enseñanza Abierta; para que se realice bajo el procedimiento de Invitación a cuando menos tres personas, </w:t>
            </w:r>
            <w:r w:rsidRPr="00E92703">
              <w:rPr>
                <w:rFonts w:ascii="Univia Pro Light" w:hAnsi="Univia Pro Light"/>
                <w:sz w:val="16"/>
                <w:szCs w:val="16"/>
                <w:lang w:val="es-ES_tradnl"/>
              </w:rPr>
              <w:t>por un monto aproximado de $1,570,701.39 (Un millón quinientos setenta mil setecientos un peso 39/100M.N.)</w:t>
            </w:r>
          </w:p>
          <w:p w14:paraId="1329FB20" w14:textId="77777777" w:rsidR="00C92151" w:rsidRDefault="00C92151" w:rsidP="004E3AC8">
            <w:pPr>
              <w:pStyle w:val="Textoindependiente"/>
              <w:jc w:val="both"/>
              <w:rPr>
                <w:rFonts w:ascii="Univia Pro Light" w:hAnsi="Univia Pro Light"/>
                <w:b/>
                <w:sz w:val="16"/>
                <w:szCs w:val="16"/>
              </w:rPr>
            </w:pPr>
          </w:p>
        </w:tc>
        <w:tc>
          <w:tcPr>
            <w:tcW w:w="2977" w:type="dxa"/>
          </w:tcPr>
          <w:p w14:paraId="4C93C853"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5C78FFDA"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CAASSP/089/2020, CAASSP/090</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CAASSP</w:t>
            </w:r>
            <w:r>
              <w:rPr>
                <w:rFonts w:ascii="Univia Pro Light" w:hAnsi="Univia Pro Light"/>
                <w:sz w:val="16"/>
                <w:szCs w:val="16"/>
                <w:lang w:val="es-ES_tradnl"/>
              </w:rPr>
              <w:t>/091</w:t>
            </w:r>
            <w:r w:rsidRPr="00CF3490">
              <w:rPr>
                <w:rFonts w:ascii="Univia Pro Light" w:hAnsi="Univia Pro Light"/>
                <w:sz w:val="16"/>
                <w:szCs w:val="16"/>
                <w:lang w:val="es-ES_tradnl"/>
              </w:rPr>
              <w:t>/</w:t>
            </w:r>
            <w:r>
              <w:rPr>
                <w:rFonts w:ascii="Univia Pro Light" w:hAnsi="Univia Pro Light"/>
                <w:sz w:val="16"/>
                <w:szCs w:val="16"/>
                <w:lang w:val="es-ES_tradnl"/>
              </w:rPr>
              <w:t>2020</w:t>
            </w:r>
            <w:r w:rsidRPr="00CF3490">
              <w:rPr>
                <w:rFonts w:ascii="Univia Pro Light" w:hAnsi="Univia Pro Light"/>
                <w:sz w:val="16"/>
                <w:szCs w:val="16"/>
                <w:lang w:val="es-ES_tradnl"/>
              </w:rPr>
              <w:t>, CAASSP</w:t>
            </w:r>
            <w:r>
              <w:rPr>
                <w:rFonts w:ascii="Univia Pro Light" w:hAnsi="Univia Pro Light"/>
                <w:sz w:val="16"/>
                <w:szCs w:val="16"/>
                <w:lang w:val="es-ES_tradnl"/>
              </w:rPr>
              <w:t>/092</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28FC3706"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SSP/093/2020, CAASSP/094</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6ED79913"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CAASSP/095/2020</w:t>
            </w:r>
            <w:r w:rsidRPr="00CF3490">
              <w:rPr>
                <w:rFonts w:ascii="Univia Pro Light" w:hAnsi="Univia Pro Light"/>
                <w:sz w:val="16"/>
                <w:szCs w:val="16"/>
                <w:lang w:val="es-ES_tradnl"/>
              </w:rPr>
              <w:t>.</w:t>
            </w:r>
          </w:p>
          <w:p w14:paraId="60185B12"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09 de octubre del 2020</w:t>
            </w:r>
          </w:p>
        </w:tc>
        <w:tc>
          <w:tcPr>
            <w:tcW w:w="1559" w:type="dxa"/>
          </w:tcPr>
          <w:p w14:paraId="216AB468" w14:textId="77777777" w:rsidR="00C92151" w:rsidRDefault="00C92151" w:rsidP="004E3AC8">
            <w:pPr>
              <w:pStyle w:val="Textoindependiente"/>
              <w:jc w:val="both"/>
              <w:rPr>
                <w:rFonts w:ascii="Univia Pro Light" w:eastAsia="Arial" w:hAnsi="Univia Pro Light" w:cs="Arial"/>
                <w:sz w:val="22"/>
                <w:szCs w:val="16"/>
              </w:rPr>
            </w:pPr>
          </w:p>
          <w:p w14:paraId="1597BEB8" w14:textId="77777777" w:rsidR="00C92151" w:rsidRDefault="00C92151" w:rsidP="004E3AC8">
            <w:pPr>
              <w:pStyle w:val="Textoindependiente"/>
              <w:jc w:val="both"/>
              <w:rPr>
                <w:rFonts w:ascii="Univia Pro Light" w:eastAsia="Arial" w:hAnsi="Univia Pro Light" w:cs="Arial"/>
                <w:sz w:val="22"/>
                <w:szCs w:val="16"/>
              </w:rPr>
            </w:pPr>
          </w:p>
          <w:p w14:paraId="797C5083"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r>
              <w:rPr>
                <w:rFonts w:ascii="Univia Pro Book" w:hAnsi="Univia Pro Book"/>
                <w:sz w:val="20"/>
              </w:rPr>
              <w:t xml:space="preserve">                                                                                                                                                                                                                                                                                                                                                                                                                                                                                                                                                                                                                                                                                                                                                                                                                                                                                                                                                                                                                                                                                                                                                                                                                                                                                                                                                                                                                                                                                                                                                                                                                                                                                                                                                                                                                                                                                                                                                                                                                                                                                                                                                                                                                                                                                                                                                                                                                                                                                                                                                                                                                                                                                                                                                                                                                                                                                                                                                                                                                                                                                                                                                                                                                                                                                                                                                                                                                                                                                                                                                                                                                                                                                                                                                                                                                                                                                                                                                                                                                                                                                                                                                                                                                                                                                                                                                                                                                                                                                                                                                                                                                                                                                                                                                                                                                                                                                                                                                                                                                                                                                                                                                                                                                                                                                                                                                                                                                                                                                                                                                                                                                                                                                                                                                                                                                                                                                                                                                                                                                                                                                                                                                                                                                                                                                                                                                                                                                                                                                                                                                                                                                                                                                                                                                                                                                                                                                                                                                                                                                                                                                                                                                                                                                                                                                                                                                                                         </w:t>
            </w:r>
          </w:p>
        </w:tc>
      </w:tr>
      <w:tr w:rsidR="00C92151" w:rsidRPr="00396A74" w14:paraId="47CB2CE0" w14:textId="77777777" w:rsidTr="00C92151">
        <w:trPr>
          <w:trHeight w:val="224"/>
        </w:trPr>
        <w:tc>
          <w:tcPr>
            <w:tcW w:w="8500" w:type="dxa"/>
          </w:tcPr>
          <w:p w14:paraId="275A2D49" w14:textId="1CE20A29" w:rsidR="00C92151" w:rsidRDefault="00C92151" w:rsidP="004E3AC8">
            <w:pPr>
              <w:jc w:val="both"/>
              <w:rPr>
                <w:rFonts w:ascii="Univia Pro Light" w:hAnsi="Univia Pro Light"/>
                <w:b/>
                <w:sz w:val="16"/>
                <w:szCs w:val="16"/>
                <w:lang w:val="es-ES_tradnl"/>
              </w:rPr>
            </w:pPr>
            <w:r>
              <w:rPr>
                <w:rFonts w:ascii="Univia Pro Light" w:hAnsi="Univia Pro Light"/>
                <w:b/>
                <w:sz w:val="16"/>
                <w:szCs w:val="16"/>
                <w:lang w:val="es-ES_tradnl"/>
              </w:rPr>
              <w:t>DÉCIMA SESION ORDINARIA DEL 16-OCTUBRE DEL 2020</w:t>
            </w:r>
          </w:p>
          <w:p w14:paraId="4988144C" w14:textId="77777777" w:rsidR="00C92151" w:rsidRDefault="00C92151" w:rsidP="004E3AC8">
            <w:pPr>
              <w:pStyle w:val="Textoindependiente"/>
              <w:jc w:val="both"/>
              <w:rPr>
                <w:rFonts w:ascii="Univia Pro Light" w:hAnsi="Univia Pro Light"/>
                <w:b/>
                <w:sz w:val="16"/>
                <w:szCs w:val="16"/>
              </w:rPr>
            </w:pPr>
            <w:r w:rsidRPr="007B1B2E">
              <w:rPr>
                <w:rFonts w:ascii="Univia Pro Light" w:hAnsi="Univia Pro Light"/>
                <w:sz w:val="16"/>
                <w:szCs w:val="16"/>
              </w:rPr>
              <w:t>Se informó al Comité</w:t>
            </w:r>
            <w:r>
              <w:rPr>
                <w:rFonts w:ascii="Univia Pro Light" w:hAnsi="Univia Pro Light"/>
                <w:sz w:val="16"/>
                <w:szCs w:val="16"/>
              </w:rPr>
              <w:t xml:space="preserve"> de Adquisiciones, Arrendamientos y Servicios del Sector Público del Colegio de Bachilleres del Estado de Oaxaca, sobre las adquisiciones de bienes y servicios realizadas en el trimestre de julio-septiembre del presente año.</w:t>
            </w:r>
          </w:p>
        </w:tc>
        <w:tc>
          <w:tcPr>
            <w:tcW w:w="2977" w:type="dxa"/>
          </w:tcPr>
          <w:p w14:paraId="047F8C18"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2C2E1816"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CAASSP/096/2020, CAASSP/097</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CAASSP</w:t>
            </w:r>
            <w:r>
              <w:rPr>
                <w:rFonts w:ascii="Univia Pro Light" w:hAnsi="Univia Pro Light"/>
                <w:sz w:val="16"/>
                <w:szCs w:val="16"/>
                <w:lang w:val="es-ES_tradnl"/>
              </w:rPr>
              <w:t>/098</w:t>
            </w:r>
            <w:r w:rsidRPr="00CF3490">
              <w:rPr>
                <w:rFonts w:ascii="Univia Pro Light" w:hAnsi="Univia Pro Light"/>
                <w:sz w:val="16"/>
                <w:szCs w:val="16"/>
                <w:lang w:val="es-ES_tradnl"/>
              </w:rPr>
              <w:t>/</w:t>
            </w:r>
            <w:r>
              <w:rPr>
                <w:rFonts w:ascii="Univia Pro Light" w:hAnsi="Univia Pro Light"/>
                <w:sz w:val="16"/>
                <w:szCs w:val="16"/>
                <w:lang w:val="es-ES_tradnl"/>
              </w:rPr>
              <w:t>2020</w:t>
            </w:r>
            <w:r w:rsidRPr="00CF3490">
              <w:rPr>
                <w:rFonts w:ascii="Univia Pro Light" w:hAnsi="Univia Pro Light"/>
                <w:sz w:val="16"/>
                <w:szCs w:val="16"/>
                <w:lang w:val="es-ES_tradnl"/>
              </w:rPr>
              <w:t>, CAASSP</w:t>
            </w:r>
            <w:r>
              <w:rPr>
                <w:rFonts w:ascii="Univia Pro Light" w:hAnsi="Univia Pro Light"/>
                <w:sz w:val="16"/>
                <w:szCs w:val="16"/>
                <w:lang w:val="es-ES_tradnl"/>
              </w:rPr>
              <w:t>/099</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7F5ED3A3"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SSP/100/2020, CAASSP/101</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73EA17A3"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CAASSP/102/2020</w:t>
            </w:r>
            <w:r w:rsidRPr="00CF3490">
              <w:rPr>
                <w:rFonts w:ascii="Univia Pro Light" w:hAnsi="Univia Pro Light"/>
                <w:sz w:val="16"/>
                <w:szCs w:val="16"/>
                <w:lang w:val="es-ES_tradnl"/>
              </w:rPr>
              <w:t>.</w:t>
            </w:r>
          </w:p>
          <w:p w14:paraId="7699B921"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13 de octubre del 2020S</w:t>
            </w:r>
          </w:p>
        </w:tc>
        <w:tc>
          <w:tcPr>
            <w:tcW w:w="1559" w:type="dxa"/>
          </w:tcPr>
          <w:p w14:paraId="02601D01" w14:textId="77777777" w:rsidR="00C92151" w:rsidRDefault="00C92151" w:rsidP="004E3AC8">
            <w:pPr>
              <w:pStyle w:val="Textoindependiente"/>
              <w:jc w:val="both"/>
              <w:rPr>
                <w:rFonts w:ascii="Univia Pro Light" w:eastAsia="Arial" w:hAnsi="Univia Pro Light" w:cs="Arial"/>
                <w:sz w:val="22"/>
                <w:szCs w:val="16"/>
              </w:rPr>
            </w:pPr>
          </w:p>
          <w:p w14:paraId="3C456623" w14:textId="77777777" w:rsidR="00C92151" w:rsidRDefault="00C92151" w:rsidP="004E3AC8">
            <w:pPr>
              <w:pStyle w:val="Textoindependiente"/>
              <w:jc w:val="both"/>
              <w:rPr>
                <w:rFonts w:ascii="Univia Pro Light" w:eastAsia="Arial" w:hAnsi="Univia Pro Light" w:cs="Arial"/>
                <w:sz w:val="22"/>
                <w:szCs w:val="16"/>
              </w:rPr>
            </w:pPr>
          </w:p>
          <w:p w14:paraId="4D6C1E17"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tc>
      </w:tr>
      <w:tr w:rsidR="00C92151" w:rsidRPr="00396A74" w14:paraId="0314E022" w14:textId="77777777" w:rsidTr="00C92151">
        <w:trPr>
          <w:trHeight w:val="224"/>
        </w:trPr>
        <w:tc>
          <w:tcPr>
            <w:tcW w:w="8500" w:type="dxa"/>
          </w:tcPr>
          <w:p w14:paraId="58856304"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EXTRAORD/CAASSP/COBAO/005/2020.</w:t>
            </w:r>
          </w:p>
          <w:p w14:paraId="103481E6" w14:textId="6B554F9A" w:rsidR="00C92151" w:rsidRDefault="00C92151" w:rsidP="004E3AC8">
            <w:pPr>
              <w:pStyle w:val="Textoindependiente"/>
              <w:jc w:val="both"/>
              <w:rPr>
                <w:rFonts w:ascii="Univia Pro Light" w:hAnsi="Univia Pro Light"/>
                <w:b/>
                <w:sz w:val="16"/>
                <w:szCs w:val="16"/>
              </w:rPr>
            </w:pPr>
            <w:r>
              <w:rPr>
                <w:rFonts w:ascii="Univia Pro Light" w:hAnsi="Univia Pro Light"/>
                <w:sz w:val="16"/>
                <w:szCs w:val="16"/>
              </w:rPr>
              <w:t>Se solicitó autorización al</w:t>
            </w:r>
            <w:r w:rsidRPr="00D62420">
              <w:rPr>
                <w:rFonts w:ascii="Univia Pro Light" w:hAnsi="Univia Pro Light"/>
                <w:sz w:val="16"/>
                <w:szCs w:val="16"/>
              </w:rPr>
              <w:t xml:space="preserve"> Comité de Adquisici</w:t>
            </w:r>
            <w:r>
              <w:rPr>
                <w:rFonts w:ascii="Univia Pro Light" w:hAnsi="Univia Pro Light"/>
                <w:sz w:val="16"/>
                <w:szCs w:val="16"/>
              </w:rPr>
              <w:t>ones, Arrendamientos y Servicios del Sector Público, para la adquisición de Materiales, Útiles y Equipos Menores de Oficina, para oficinas administrativas, planteles educativos y centros de enseñanza abierta, para que se realice bajo el procedimiento de Invitación a Cuando menos tres personas; por la cantidad de    $1, 644,323.13 (Un millón seiscientos cuarenta y cuatro mil trescientos veinte tres pesos 13/100 M.N.).</w:t>
            </w:r>
          </w:p>
        </w:tc>
        <w:tc>
          <w:tcPr>
            <w:tcW w:w="2977" w:type="dxa"/>
          </w:tcPr>
          <w:p w14:paraId="4968082E"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370EAC52"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CAASSP/103/2020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CAASSP/104</w:t>
            </w:r>
            <w:r w:rsidRPr="00CF3490">
              <w:rPr>
                <w:rFonts w:ascii="Univia Pro Light" w:hAnsi="Univia Pro Light"/>
                <w:sz w:val="16"/>
                <w:szCs w:val="16"/>
                <w:lang w:val="es-ES_tradnl"/>
              </w:rPr>
              <w:t>/20</w:t>
            </w:r>
            <w:r>
              <w:rPr>
                <w:rFonts w:ascii="Univia Pro Light" w:hAnsi="Univia Pro Light"/>
                <w:sz w:val="16"/>
                <w:szCs w:val="16"/>
                <w:lang w:val="es-ES_tradnl"/>
              </w:rPr>
              <w:t>20, CAASSP/105</w:t>
            </w:r>
            <w:r w:rsidRPr="00CF3490">
              <w:rPr>
                <w:rFonts w:ascii="Univia Pro Light" w:hAnsi="Univia Pro Light"/>
                <w:sz w:val="16"/>
                <w:szCs w:val="16"/>
                <w:lang w:val="es-ES_tradnl"/>
              </w:rPr>
              <w:t>/</w:t>
            </w:r>
            <w:r>
              <w:rPr>
                <w:rFonts w:ascii="Univia Pro Light" w:hAnsi="Univia Pro Light"/>
                <w:sz w:val="16"/>
                <w:szCs w:val="16"/>
                <w:lang w:val="es-ES_tradnl"/>
              </w:rPr>
              <w:t>2020, CAASSP/106</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48F596F0"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SSP/107/2020, CAASSP/108/</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10AC442A"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CAASSP/109/2020</w:t>
            </w:r>
            <w:r w:rsidRPr="00CF3490">
              <w:rPr>
                <w:rFonts w:ascii="Univia Pro Light" w:hAnsi="Univia Pro Light"/>
                <w:sz w:val="16"/>
                <w:szCs w:val="16"/>
                <w:lang w:val="es-ES_tradnl"/>
              </w:rPr>
              <w:t>.</w:t>
            </w:r>
          </w:p>
          <w:p w14:paraId="3BBFC3F8"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04 de noviembre del 2020</w:t>
            </w:r>
          </w:p>
        </w:tc>
        <w:tc>
          <w:tcPr>
            <w:tcW w:w="1559" w:type="dxa"/>
          </w:tcPr>
          <w:p w14:paraId="46CDCA39" w14:textId="77777777" w:rsidR="00C92151" w:rsidRDefault="00C92151" w:rsidP="004E3AC8">
            <w:pPr>
              <w:pStyle w:val="Textoindependiente"/>
              <w:jc w:val="both"/>
              <w:rPr>
                <w:rFonts w:ascii="Univia Pro Light" w:eastAsia="Arial" w:hAnsi="Univia Pro Light" w:cs="Arial"/>
                <w:sz w:val="22"/>
                <w:szCs w:val="16"/>
              </w:rPr>
            </w:pPr>
          </w:p>
          <w:p w14:paraId="5FD3D156" w14:textId="77777777" w:rsidR="00C92151" w:rsidRDefault="00C92151" w:rsidP="004E3AC8">
            <w:pPr>
              <w:pStyle w:val="Textoindependiente"/>
              <w:jc w:val="both"/>
              <w:rPr>
                <w:rFonts w:ascii="Univia Pro Light" w:eastAsia="Arial" w:hAnsi="Univia Pro Light" w:cs="Arial"/>
                <w:sz w:val="22"/>
                <w:szCs w:val="16"/>
              </w:rPr>
            </w:pPr>
          </w:p>
          <w:p w14:paraId="5C12A7E8"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52C05D0D" w14:textId="77777777" w:rsidR="00C92151" w:rsidRDefault="00C92151" w:rsidP="004E3AC8">
            <w:pPr>
              <w:pStyle w:val="Textoindependiente"/>
              <w:jc w:val="both"/>
              <w:rPr>
                <w:rFonts w:ascii="Univia Pro Light" w:eastAsia="Arial" w:hAnsi="Univia Pro Light" w:cs="Arial"/>
                <w:sz w:val="22"/>
                <w:szCs w:val="16"/>
              </w:rPr>
            </w:pPr>
          </w:p>
          <w:p w14:paraId="38BE9989"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55EC3CE6" w14:textId="77777777" w:rsidTr="00C92151">
        <w:trPr>
          <w:trHeight w:val="224"/>
        </w:trPr>
        <w:tc>
          <w:tcPr>
            <w:tcW w:w="8500" w:type="dxa"/>
          </w:tcPr>
          <w:p w14:paraId="52E73724"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EXTRAORD/CAASSP/COBAO/006/2020.</w:t>
            </w:r>
          </w:p>
          <w:p w14:paraId="0B3B422A" w14:textId="02CA61B2" w:rsidR="00C92151" w:rsidRDefault="00C92151" w:rsidP="004E3AC8">
            <w:pPr>
              <w:pStyle w:val="Textoindependiente"/>
              <w:jc w:val="both"/>
              <w:rPr>
                <w:rFonts w:ascii="Univia Pro Light" w:hAnsi="Univia Pro Light"/>
                <w:b/>
                <w:sz w:val="16"/>
                <w:szCs w:val="16"/>
              </w:rPr>
            </w:pPr>
            <w:r>
              <w:rPr>
                <w:rFonts w:ascii="Univia Pro Light" w:hAnsi="Univia Pro Light"/>
                <w:sz w:val="16"/>
                <w:szCs w:val="16"/>
              </w:rPr>
              <w:t>Se solicitó autorización al</w:t>
            </w:r>
            <w:r w:rsidRPr="00D62420">
              <w:rPr>
                <w:rFonts w:ascii="Univia Pro Light" w:hAnsi="Univia Pro Light"/>
                <w:sz w:val="16"/>
                <w:szCs w:val="16"/>
              </w:rPr>
              <w:t xml:space="preserve"> Comité de Adquisici</w:t>
            </w:r>
            <w:r>
              <w:rPr>
                <w:rFonts w:ascii="Univia Pro Light" w:hAnsi="Univia Pro Light"/>
                <w:sz w:val="16"/>
                <w:szCs w:val="16"/>
              </w:rPr>
              <w:t xml:space="preserve">ones, Arrendamientos y Servicios del Sector Público, para la adquisición de Equipo de cómputo, audiovisual, mobiliario y equipo para escuelas, por el procedimiento de “Invitación Abierta Estatal” con recursos </w:t>
            </w:r>
            <w:r>
              <w:rPr>
                <w:rFonts w:ascii="Univia Pro Light" w:hAnsi="Univia Pro Light"/>
                <w:sz w:val="16"/>
                <w:szCs w:val="16"/>
              </w:rPr>
              <w:lastRenderedPageBreak/>
              <w:t>provenientes del Fondo de Aportación Múltiples (FAM)2020. Por un importe de $2, 189,065.20 (Dos millones ciento ochenta y nueve mil sesenta y cinco pesos 20/100 M.N.).</w:t>
            </w:r>
          </w:p>
        </w:tc>
        <w:tc>
          <w:tcPr>
            <w:tcW w:w="2977" w:type="dxa"/>
          </w:tcPr>
          <w:p w14:paraId="7B6606D1"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lastRenderedPageBreak/>
              <w:t>Se realizó mediante oficios Nos.</w:t>
            </w:r>
          </w:p>
          <w:p w14:paraId="14207DA9"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CAASSP/117/2020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CAASSP/118</w:t>
            </w:r>
            <w:r w:rsidRPr="00CF3490">
              <w:rPr>
                <w:rFonts w:ascii="Univia Pro Light" w:hAnsi="Univia Pro Light"/>
                <w:sz w:val="16"/>
                <w:szCs w:val="16"/>
                <w:lang w:val="es-ES_tradnl"/>
              </w:rPr>
              <w:t>/20</w:t>
            </w:r>
            <w:r>
              <w:rPr>
                <w:rFonts w:ascii="Univia Pro Light" w:hAnsi="Univia Pro Light"/>
                <w:sz w:val="16"/>
                <w:szCs w:val="16"/>
                <w:lang w:val="es-ES_tradnl"/>
              </w:rPr>
              <w:t>20, CAASSP/119</w:t>
            </w:r>
            <w:r w:rsidRPr="00CF3490">
              <w:rPr>
                <w:rFonts w:ascii="Univia Pro Light" w:hAnsi="Univia Pro Light"/>
                <w:sz w:val="16"/>
                <w:szCs w:val="16"/>
                <w:lang w:val="es-ES_tradnl"/>
              </w:rPr>
              <w:t>/</w:t>
            </w:r>
            <w:r>
              <w:rPr>
                <w:rFonts w:ascii="Univia Pro Light" w:hAnsi="Univia Pro Light"/>
                <w:sz w:val="16"/>
                <w:szCs w:val="16"/>
                <w:lang w:val="es-ES_tradnl"/>
              </w:rPr>
              <w:t>2020, CAASSP/120</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3D816814"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lastRenderedPageBreak/>
              <w:t>CAA</w:t>
            </w:r>
            <w:r>
              <w:rPr>
                <w:rFonts w:ascii="Univia Pro Light" w:hAnsi="Univia Pro Light"/>
                <w:sz w:val="16"/>
                <w:szCs w:val="16"/>
                <w:lang w:val="es-ES_tradnl"/>
              </w:rPr>
              <w:t>SSP/121/2020, CAASSP/122/</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28829D23"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CAASSP/123/2020</w:t>
            </w:r>
            <w:r w:rsidRPr="00CF3490">
              <w:rPr>
                <w:rFonts w:ascii="Univia Pro Light" w:hAnsi="Univia Pro Light"/>
                <w:sz w:val="16"/>
                <w:szCs w:val="16"/>
                <w:lang w:val="es-ES_tradnl"/>
              </w:rPr>
              <w:t>.</w:t>
            </w:r>
          </w:p>
          <w:p w14:paraId="35D30156"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 xml:space="preserve">De fecha 03 de </w:t>
            </w:r>
            <w:proofErr w:type="gramStart"/>
            <w:r>
              <w:rPr>
                <w:rFonts w:ascii="Univia Pro Light" w:hAnsi="Univia Pro Light"/>
                <w:sz w:val="16"/>
                <w:szCs w:val="16"/>
                <w:lang w:val="es-ES_tradnl"/>
              </w:rPr>
              <w:t>Diciembre</w:t>
            </w:r>
            <w:proofErr w:type="gramEnd"/>
            <w:r>
              <w:rPr>
                <w:rFonts w:ascii="Univia Pro Light" w:hAnsi="Univia Pro Light"/>
                <w:sz w:val="16"/>
                <w:szCs w:val="16"/>
                <w:lang w:val="es-ES_tradnl"/>
              </w:rPr>
              <w:t xml:space="preserve"> del 2020</w:t>
            </w:r>
          </w:p>
        </w:tc>
        <w:tc>
          <w:tcPr>
            <w:tcW w:w="1559" w:type="dxa"/>
          </w:tcPr>
          <w:p w14:paraId="7AE70DDD" w14:textId="77777777" w:rsidR="00C92151" w:rsidRDefault="00C92151" w:rsidP="004E3AC8">
            <w:pPr>
              <w:pStyle w:val="Textoindependiente"/>
              <w:jc w:val="both"/>
              <w:rPr>
                <w:rFonts w:ascii="Univia Pro Light" w:eastAsia="Arial" w:hAnsi="Univia Pro Light" w:cs="Arial"/>
                <w:sz w:val="22"/>
                <w:szCs w:val="16"/>
              </w:rPr>
            </w:pPr>
          </w:p>
          <w:p w14:paraId="0D0BDE62" w14:textId="77777777" w:rsidR="00C92151" w:rsidRDefault="00C92151" w:rsidP="004E3AC8">
            <w:pPr>
              <w:pStyle w:val="Textoindependiente"/>
              <w:jc w:val="both"/>
              <w:rPr>
                <w:rFonts w:ascii="Univia Pro Light" w:eastAsia="Arial" w:hAnsi="Univia Pro Light" w:cs="Arial"/>
                <w:sz w:val="22"/>
                <w:szCs w:val="16"/>
              </w:rPr>
            </w:pPr>
          </w:p>
          <w:p w14:paraId="1B5F1C43"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lastRenderedPageBreak/>
              <w:t>CUMPLIDO</w:t>
            </w:r>
          </w:p>
          <w:p w14:paraId="2ACBF4D5" w14:textId="77777777" w:rsidR="00C92151" w:rsidRDefault="00C92151" w:rsidP="004E3AC8">
            <w:pPr>
              <w:pStyle w:val="Textoindependiente"/>
              <w:jc w:val="both"/>
              <w:rPr>
                <w:rFonts w:ascii="Univia Pro Light" w:eastAsia="Arial" w:hAnsi="Univia Pro Light" w:cs="Arial"/>
                <w:sz w:val="22"/>
                <w:szCs w:val="16"/>
              </w:rPr>
            </w:pPr>
          </w:p>
          <w:p w14:paraId="6D7C5596"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5758A478" w14:textId="77777777" w:rsidTr="00C92151">
        <w:trPr>
          <w:trHeight w:val="224"/>
        </w:trPr>
        <w:tc>
          <w:tcPr>
            <w:tcW w:w="8500" w:type="dxa"/>
          </w:tcPr>
          <w:p w14:paraId="62E9227D" w14:textId="77777777" w:rsidR="00C92151" w:rsidRDefault="00C92151" w:rsidP="004E3AC8">
            <w:pPr>
              <w:jc w:val="both"/>
              <w:rPr>
                <w:rFonts w:ascii="Univia Pro Light" w:hAnsi="Univia Pro Light"/>
                <w:b/>
                <w:sz w:val="16"/>
                <w:szCs w:val="16"/>
                <w:lang w:val="es-ES_tradnl"/>
              </w:rPr>
            </w:pPr>
          </w:p>
          <w:p w14:paraId="24DCF492"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ORD/DSSO/CAASSP/COBAO/001/2020.</w:t>
            </w:r>
          </w:p>
          <w:p w14:paraId="4B9F52BD" w14:textId="5BF5334E" w:rsidR="00C92151" w:rsidRDefault="00C92151" w:rsidP="004E3AC8">
            <w:pPr>
              <w:jc w:val="both"/>
              <w:rPr>
                <w:rFonts w:ascii="Univia Pro Light" w:hAnsi="Univia Pro Light"/>
                <w:b/>
                <w:sz w:val="16"/>
                <w:szCs w:val="16"/>
                <w:lang w:val="es-ES_tradnl"/>
              </w:rPr>
            </w:pPr>
            <w:r>
              <w:rPr>
                <w:rFonts w:ascii="Univia Pro Light" w:hAnsi="Univia Pro Light"/>
                <w:sz w:val="16"/>
                <w:szCs w:val="16"/>
                <w:lang w:val="es-ES_tradnl"/>
              </w:rPr>
              <w:t>Se solicitó autorización a los integrantes</w:t>
            </w:r>
            <w:r w:rsidRPr="00D62420">
              <w:rPr>
                <w:rFonts w:ascii="Univia Pro Light" w:hAnsi="Univia Pro Light"/>
                <w:sz w:val="16"/>
                <w:szCs w:val="16"/>
                <w:lang w:val="es-ES_tradnl"/>
              </w:rPr>
              <w:t xml:space="preserve"> Comité de Adquisici</w:t>
            </w:r>
            <w:r>
              <w:rPr>
                <w:rFonts w:ascii="Univia Pro Light" w:hAnsi="Univia Pro Light"/>
                <w:sz w:val="16"/>
                <w:szCs w:val="16"/>
                <w:lang w:val="es-ES_tradnl"/>
              </w:rPr>
              <w:t>ones, Arrendamientos y Servicios del Sector Público del Colegio de Bachilleres del Estado de Oaxaca, una vez analizados el Calendario de sesiones ordinarias propuesto para el Ejercicio Fiscal 2021, a la Ley y su Reglamento aprueben el mismo para su aplicación.</w:t>
            </w:r>
          </w:p>
          <w:p w14:paraId="3A36045D" w14:textId="77777777" w:rsidR="00C92151" w:rsidRDefault="00C92151" w:rsidP="004E3AC8">
            <w:pPr>
              <w:pStyle w:val="Textoindependiente"/>
              <w:jc w:val="both"/>
              <w:rPr>
                <w:rFonts w:ascii="Univia Pro Light" w:hAnsi="Univia Pro Light"/>
                <w:b/>
                <w:sz w:val="16"/>
                <w:szCs w:val="16"/>
              </w:rPr>
            </w:pPr>
          </w:p>
        </w:tc>
        <w:tc>
          <w:tcPr>
            <w:tcW w:w="2977" w:type="dxa"/>
          </w:tcPr>
          <w:p w14:paraId="4552263F"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7B921D25"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CAASSP/125/2020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CAASSP/126</w:t>
            </w:r>
            <w:r w:rsidRPr="00CF3490">
              <w:rPr>
                <w:rFonts w:ascii="Univia Pro Light" w:hAnsi="Univia Pro Light"/>
                <w:sz w:val="16"/>
                <w:szCs w:val="16"/>
                <w:lang w:val="es-ES_tradnl"/>
              </w:rPr>
              <w:t>/20</w:t>
            </w:r>
            <w:r>
              <w:rPr>
                <w:rFonts w:ascii="Univia Pro Light" w:hAnsi="Univia Pro Light"/>
                <w:sz w:val="16"/>
                <w:szCs w:val="16"/>
                <w:lang w:val="es-ES_tradnl"/>
              </w:rPr>
              <w:t>20, CAASSP/127</w:t>
            </w:r>
            <w:r w:rsidRPr="00CF3490">
              <w:rPr>
                <w:rFonts w:ascii="Univia Pro Light" w:hAnsi="Univia Pro Light"/>
                <w:sz w:val="16"/>
                <w:szCs w:val="16"/>
                <w:lang w:val="es-ES_tradnl"/>
              </w:rPr>
              <w:t>/</w:t>
            </w:r>
            <w:r>
              <w:rPr>
                <w:rFonts w:ascii="Univia Pro Light" w:hAnsi="Univia Pro Light"/>
                <w:sz w:val="16"/>
                <w:szCs w:val="16"/>
                <w:lang w:val="es-ES_tradnl"/>
              </w:rPr>
              <w:t>2020, CAASSP/128</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2F75019D"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SSP/129/2020, CAASSP/130/</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 xml:space="preserve"> Y</w:t>
            </w:r>
          </w:p>
          <w:p w14:paraId="36CBB08A" w14:textId="77777777" w:rsidR="00C92151"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CAASSP/131/2020</w:t>
            </w:r>
            <w:r w:rsidRPr="00CF3490">
              <w:rPr>
                <w:rFonts w:ascii="Univia Pro Light" w:hAnsi="Univia Pro Light"/>
                <w:sz w:val="16"/>
                <w:szCs w:val="16"/>
                <w:lang w:val="es-ES_tradnl"/>
              </w:rPr>
              <w:t>.</w:t>
            </w:r>
          </w:p>
          <w:p w14:paraId="3F406311"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De fecha 11de diciembre del 2020</w:t>
            </w:r>
          </w:p>
        </w:tc>
        <w:tc>
          <w:tcPr>
            <w:tcW w:w="1559" w:type="dxa"/>
          </w:tcPr>
          <w:p w14:paraId="24256136" w14:textId="77777777" w:rsidR="00C92151" w:rsidRDefault="00C92151" w:rsidP="004E3AC8">
            <w:pPr>
              <w:pStyle w:val="Textoindependiente"/>
              <w:jc w:val="both"/>
              <w:rPr>
                <w:rFonts w:ascii="Univia Pro Light" w:eastAsia="Arial" w:hAnsi="Univia Pro Light" w:cs="Arial"/>
                <w:sz w:val="22"/>
                <w:szCs w:val="16"/>
              </w:rPr>
            </w:pPr>
          </w:p>
          <w:p w14:paraId="490F2CE2" w14:textId="77777777" w:rsidR="00C92151" w:rsidRDefault="00C92151" w:rsidP="004E3AC8">
            <w:pPr>
              <w:pStyle w:val="Textoindependiente"/>
              <w:jc w:val="both"/>
              <w:rPr>
                <w:rFonts w:ascii="Univia Pro Light" w:eastAsia="Arial" w:hAnsi="Univia Pro Light" w:cs="Arial"/>
                <w:sz w:val="22"/>
                <w:szCs w:val="16"/>
              </w:rPr>
            </w:pPr>
          </w:p>
          <w:p w14:paraId="6639B2E4" w14:textId="77777777" w:rsidR="00C92151" w:rsidRDefault="00C92151" w:rsidP="004E3AC8">
            <w:pPr>
              <w:pStyle w:val="Textoindependiente"/>
              <w:jc w:val="both"/>
              <w:rPr>
                <w:rFonts w:ascii="Univia Pro Light" w:eastAsia="Arial" w:hAnsi="Univia Pro Light" w:cs="Arial"/>
                <w:sz w:val="22"/>
                <w:szCs w:val="16"/>
              </w:rPr>
            </w:pPr>
            <w:r>
              <w:rPr>
                <w:rFonts w:ascii="Univia Pro Light" w:eastAsia="Arial" w:hAnsi="Univia Pro Light" w:cs="Arial"/>
                <w:sz w:val="22"/>
                <w:szCs w:val="16"/>
              </w:rPr>
              <w:t>CUMPLIDO</w:t>
            </w:r>
          </w:p>
          <w:p w14:paraId="4E90B808" w14:textId="77777777" w:rsidR="00C92151" w:rsidRDefault="00C92151" w:rsidP="004E3AC8">
            <w:pPr>
              <w:pStyle w:val="Textoindependiente"/>
              <w:jc w:val="both"/>
              <w:rPr>
                <w:rFonts w:ascii="Univia Pro Light" w:eastAsia="Arial" w:hAnsi="Univia Pro Light" w:cs="Arial"/>
                <w:sz w:val="22"/>
                <w:szCs w:val="16"/>
              </w:rPr>
            </w:pPr>
          </w:p>
          <w:p w14:paraId="20F0F7A1" w14:textId="77777777" w:rsidR="00C92151" w:rsidRDefault="00C92151" w:rsidP="004E3AC8">
            <w:pPr>
              <w:pStyle w:val="Textoindependiente"/>
              <w:jc w:val="both"/>
              <w:rPr>
                <w:rFonts w:ascii="Univia Pro Light" w:eastAsia="Arial" w:hAnsi="Univia Pro Light" w:cs="Arial"/>
                <w:sz w:val="22"/>
                <w:szCs w:val="16"/>
              </w:rPr>
            </w:pPr>
          </w:p>
        </w:tc>
      </w:tr>
      <w:tr w:rsidR="00C92151" w:rsidRPr="00396A74" w14:paraId="530296C4" w14:textId="77777777" w:rsidTr="00C92151">
        <w:trPr>
          <w:trHeight w:val="272"/>
        </w:trPr>
        <w:tc>
          <w:tcPr>
            <w:tcW w:w="8500" w:type="dxa"/>
          </w:tcPr>
          <w:p w14:paraId="7EAA6648" w14:textId="77777777" w:rsidR="00C92151" w:rsidRDefault="00C92151" w:rsidP="004E3AC8">
            <w:pPr>
              <w:jc w:val="both"/>
              <w:rPr>
                <w:rFonts w:ascii="Univia Pro Light" w:hAnsi="Univia Pro Light"/>
                <w:b/>
                <w:sz w:val="16"/>
                <w:szCs w:val="16"/>
                <w:lang w:val="es-ES_tradnl"/>
              </w:rPr>
            </w:pPr>
            <w:r w:rsidRPr="00442F4B">
              <w:rPr>
                <w:rFonts w:ascii="Univia Pro Light" w:hAnsi="Univia Pro Light"/>
                <w:b/>
                <w:sz w:val="16"/>
                <w:szCs w:val="16"/>
                <w:lang w:val="es-ES_tradnl"/>
              </w:rPr>
              <w:t>ACUERDO NO</w:t>
            </w:r>
            <w:r>
              <w:rPr>
                <w:rFonts w:ascii="Univia Pro Light" w:hAnsi="Univia Pro Light"/>
                <w:b/>
                <w:sz w:val="16"/>
                <w:szCs w:val="16"/>
                <w:lang w:val="es-ES_tradnl"/>
              </w:rPr>
              <w:t>. EXTRAORD/CAASSP/COBAO/007/2020.</w:t>
            </w:r>
          </w:p>
          <w:p w14:paraId="6A22DE6D" w14:textId="62BC0DF1" w:rsidR="00C92151" w:rsidRDefault="00C92151" w:rsidP="004E3AC8">
            <w:pPr>
              <w:jc w:val="both"/>
              <w:rPr>
                <w:rFonts w:ascii="Univia Pro Light" w:hAnsi="Univia Pro Light"/>
                <w:b/>
                <w:sz w:val="16"/>
                <w:szCs w:val="16"/>
                <w:lang w:val="es-ES_tradnl"/>
              </w:rPr>
            </w:pPr>
            <w:r>
              <w:rPr>
                <w:rFonts w:ascii="Univia Pro Light" w:hAnsi="Univia Pro Light"/>
                <w:sz w:val="16"/>
                <w:szCs w:val="16"/>
                <w:lang w:val="es-ES_tradnl"/>
              </w:rPr>
              <w:t>Se solicitó autorización al</w:t>
            </w:r>
            <w:r w:rsidRPr="00D62420">
              <w:rPr>
                <w:rFonts w:ascii="Univia Pro Light" w:hAnsi="Univia Pro Light"/>
                <w:sz w:val="16"/>
                <w:szCs w:val="16"/>
                <w:lang w:val="es-ES_tradnl"/>
              </w:rPr>
              <w:t xml:space="preserve"> Comité de Adquisici</w:t>
            </w:r>
            <w:r>
              <w:rPr>
                <w:rFonts w:ascii="Univia Pro Light" w:hAnsi="Univia Pro Light"/>
                <w:sz w:val="16"/>
                <w:szCs w:val="16"/>
                <w:lang w:val="es-ES_tradnl"/>
              </w:rPr>
              <w:t>ones, Arrendamientos y Servicios del Sector Público del Colegio de Bachilleres del Estado de Oaxaca; para la adquisición de equipos de cómputo. Audiovisual, mobiliario y equipo para escuelas, por el procedimiento de Excepción a la Licitación Pública con recursos provenientes del Fondo de Aportaciones Múltiples (FAM).</w:t>
            </w:r>
          </w:p>
          <w:p w14:paraId="56BBE89E" w14:textId="77777777" w:rsidR="00C92151" w:rsidRPr="00396A74" w:rsidRDefault="00C92151" w:rsidP="004E3AC8">
            <w:pPr>
              <w:pStyle w:val="Textoindependiente"/>
              <w:jc w:val="both"/>
              <w:rPr>
                <w:rFonts w:ascii="Univia Pro Book" w:hAnsi="Univia Pro Book"/>
                <w:sz w:val="20"/>
              </w:rPr>
            </w:pPr>
          </w:p>
        </w:tc>
        <w:tc>
          <w:tcPr>
            <w:tcW w:w="2977" w:type="dxa"/>
          </w:tcPr>
          <w:p w14:paraId="01D7DA42"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Se realizó mediante oficios Nos.</w:t>
            </w:r>
          </w:p>
          <w:p w14:paraId="50DCB5D2" w14:textId="77777777" w:rsidR="00C92151" w:rsidRPr="00CF3490" w:rsidRDefault="00C92151" w:rsidP="004E3AC8">
            <w:pPr>
              <w:rPr>
                <w:rFonts w:ascii="Univia Pro Light" w:hAnsi="Univia Pro Light"/>
                <w:sz w:val="16"/>
                <w:szCs w:val="16"/>
                <w:lang w:val="es-ES_tradnl"/>
              </w:rPr>
            </w:pPr>
            <w:r>
              <w:rPr>
                <w:rFonts w:ascii="Univia Pro Light" w:hAnsi="Univia Pro Light"/>
                <w:sz w:val="16"/>
                <w:szCs w:val="16"/>
                <w:lang w:val="es-ES_tradnl"/>
              </w:rPr>
              <w:t>CAASSP/133/2020</w:t>
            </w:r>
            <w:r w:rsidRPr="00CF3490">
              <w:rPr>
                <w:rFonts w:ascii="Univia Pro Light" w:hAnsi="Univia Pro Light"/>
                <w:sz w:val="16"/>
                <w:szCs w:val="16"/>
                <w:lang w:val="es-ES_tradnl"/>
              </w:rPr>
              <w:t xml:space="preserve">, </w:t>
            </w:r>
            <w:r>
              <w:rPr>
                <w:rFonts w:ascii="Univia Pro Light" w:hAnsi="Univia Pro Light"/>
                <w:sz w:val="16"/>
                <w:szCs w:val="16"/>
                <w:lang w:val="es-ES_tradnl"/>
              </w:rPr>
              <w:t>CAASSP/134</w:t>
            </w:r>
            <w:r w:rsidRPr="00CF3490">
              <w:rPr>
                <w:rFonts w:ascii="Univia Pro Light" w:hAnsi="Univia Pro Light"/>
                <w:sz w:val="16"/>
                <w:szCs w:val="16"/>
                <w:lang w:val="es-ES_tradnl"/>
              </w:rPr>
              <w:t>/20</w:t>
            </w:r>
            <w:r>
              <w:rPr>
                <w:rFonts w:ascii="Univia Pro Light" w:hAnsi="Univia Pro Light"/>
                <w:sz w:val="16"/>
                <w:szCs w:val="16"/>
                <w:lang w:val="es-ES_tradnl"/>
              </w:rPr>
              <w:t>20, CAASSP/135</w:t>
            </w:r>
            <w:r w:rsidRPr="00CF3490">
              <w:rPr>
                <w:rFonts w:ascii="Univia Pro Light" w:hAnsi="Univia Pro Light"/>
                <w:sz w:val="16"/>
                <w:szCs w:val="16"/>
                <w:lang w:val="es-ES_tradnl"/>
              </w:rPr>
              <w:t>/</w:t>
            </w:r>
            <w:r>
              <w:rPr>
                <w:rFonts w:ascii="Univia Pro Light" w:hAnsi="Univia Pro Light"/>
                <w:sz w:val="16"/>
                <w:szCs w:val="16"/>
                <w:lang w:val="es-ES_tradnl"/>
              </w:rPr>
              <w:t>2020, CAASSP/136</w:t>
            </w:r>
            <w:r w:rsidRPr="00CF3490">
              <w:rPr>
                <w:rFonts w:ascii="Univia Pro Light" w:hAnsi="Univia Pro Light"/>
                <w:sz w:val="16"/>
                <w:szCs w:val="16"/>
                <w:lang w:val="es-ES_tradnl"/>
              </w:rPr>
              <w:t>/20</w:t>
            </w:r>
            <w:r>
              <w:rPr>
                <w:rFonts w:ascii="Univia Pro Light" w:hAnsi="Univia Pro Light"/>
                <w:sz w:val="16"/>
                <w:szCs w:val="16"/>
                <w:lang w:val="es-ES_tradnl"/>
              </w:rPr>
              <w:t>20</w:t>
            </w:r>
            <w:r w:rsidRPr="00CF3490">
              <w:rPr>
                <w:rFonts w:ascii="Univia Pro Light" w:hAnsi="Univia Pro Light"/>
                <w:sz w:val="16"/>
                <w:szCs w:val="16"/>
                <w:lang w:val="es-ES_tradnl"/>
              </w:rPr>
              <w:t>,</w:t>
            </w:r>
          </w:p>
          <w:p w14:paraId="3E381AB3" w14:textId="77777777" w:rsidR="00C92151" w:rsidRPr="00CF3490" w:rsidRDefault="00C92151" w:rsidP="004E3AC8">
            <w:pPr>
              <w:rPr>
                <w:rFonts w:ascii="Univia Pro Light" w:hAnsi="Univia Pro Light"/>
                <w:sz w:val="16"/>
                <w:szCs w:val="16"/>
                <w:lang w:val="es-ES_tradnl"/>
              </w:rPr>
            </w:pPr>
            <w:r w:rsidRPr="00CF3490">
              <w:rPr>
                <w:rFonts w:ascii="Univia Pro Light" w:hAnsi="Univia Pro Light"/>
                <w:sz w:val="16"/>
                <w:szCs w:val="16"/>
                <w:lang w:val="es-ES_tradnl"/>
              </w:rPr>
              <w:t>CAA</w:t>
            </w:r>
            <w:r>
              <w:rPr>
                <w:rFonts w:ascii="Univia Pro Light" w:hAnsi="Univia Pro Light"/>
                <w:sz w:val="16"/>
                <w:szCs w:val="16"/>
                <w:lang w:val="es-ES_tradnl"/>
              </w:rPr>
              <w:t>SSP/137/2020, CAASSP/138/</w:t>
            </w:r>
            <w:r w:rsidRPr="00CF3490">
              <w:rPr>
                <w:rFonts w:ascii="Univia Pro Light" w:hAnsi="Univia Pro Light"/>
                <w:sz w:val="16"/>
                <w:szCs w:val="16"/>
                <w:lang w:val="es-ES_tradnl"/>
              </w:rPr>
              <w:t>20</w:t>
            </w:r>
            <w:r>
              <w:rPr>
                <w:rFonts w:ascii="Univia Pro Light" w:hAnsi="Univia Pro Light"/>
                <w:sz w:val="16"/>
                <w:szCs w:val="16"/>
                <w:lang w:val="es-ES_tradnl"/>
              </w:rPr>
              <w:t xml:space="preserve">20 </w:t>
            </w:r>
          </w:p>
          <w:p w14:paraId="0965149B" w14:textId="77777777" w:rsidR="00C92151" w:rsidRPr="00396A74" w:rsidRDefault="00C92151" w:rsidP="004E3AC8">
            <w:pPr>
              <w:pStyle w:val="Textoindependiente"/>
              <w:jc w:val="both"/>
              <w:rPr>
                <w:rFonts w:ascii="Univia Pro Book" w:hAnsi="Univia Pro Book"/>
                <w:sz w:val="20"/>
              </w:rPr>
            </w:pPr>
            <w:r>
              <w:rPr>
                <w:rFonts w:ascii="Univia Pro Light" w:hAnsi="Univia Pro Light"/>
                <w:sz w:val="16"/>
                <w:szCs w:val="16"/>
              </w:rPr>
              <w:t xml:space="preserve">De fecha 15 de </w:t>
            </w:r>
            <w:proofErr w:type="gramStart"/>
            <w:r>
              <w:rPr>
                <w:rFonts w:ascii="Univia Pro Light" w:hAnsi="Univia Pro Light"/>
                <w:sz w:val="16"/>
                <w:szCs w:val="16"/>
              </w:rPr>
              <w:t>Diciembre</w:t>
            </w:r>
            <w:proofErr w:type="gramEnd"/>
            <w:r>
              <w:rPr>
                <w:rFonts w:ascii="Univia Pro Light" w:hAnsi="Univia Pro Light"/>
                <w:sz w:val="16"/>
                <w:szCs w:val="16"/>
              </w:rPr>
              <w:t xml:space="preserve"> del 2020</w:t>
            </w:r>
          </w:p>
        </w:tc>
        <w:tc>
          <w:tcPr>
            <w:tcW w:w="1559" w:type="dxa"/>
          </w:tcPr>
          <w:p w14:paraId="05D42E0B" w14:textId="77777777" w:rsidR="00C92151" w:rsidRDefault="00C92151" w:rsidP="004E3AC8">
            <w:pPr>
              <w:pStyle w:val="Textoindependiente"/>
              <w:jc w:val="both"/>
              <w:rPr>
                <w:rFonts w:ascii="Univia Pro Light" w:eastAsia="Arial" w:hAnsi="Univia Pro Light" w:cs="Arial"/>
                <w:sz w:val="22"/>
                <w:szCs w:val="16"/>
              </w:rPr>
            </w:pPr>
          </w:p>
          <w:p w14:paraId="37F70429" w14:textId="77777777" w:rsidR="00C92151" w:rsidRDefault="00C92151" w:rsidP="004E3AC8">
            <w:pPr>
              <w:pStyle w:val="Textoindependiente"/>
              <w:jc w:val="both"/>
              <w:rPr>
                <w:rFonts w:ascii="Univia Pro Light" w:eastAsia="Arial" w:hAnsi="Univia Pro Light" w:cs="Arial"/>
                <w:sz w:val="22"/>
                <w:szCs w:val="16"/>
              </w:rPr>
            </w:pPr>
          </w:p>
          <w:p w14:paraId="1A675A29" w14:textId="77777777" w:rsidR="00C92151" w:rsidRDefault="00C92151" w:rsidP="004E3AC8">
            <w:pPr>
              <w:pStyle w:val="Textoindependiente"/>
              <w:jc w:val="both"/>
              <w:rPr>
                <w:rFonts w:ascii="Univia Pro Light" w:eastAsia="Arial" w:hAnsi="Univia Pro Light" w:cs="Arial"/>
                <w:sz w:val="22"/>
                <w:szCs w:val="16"/>
              </w:rPr>
            </w:pPr>
            <w:r w:rsidRPr="00CF3490">
              <w:rPr>
                <w:rFonts w:ascii="Univia Pro Light" w:eastAsia="Arial" w:hAnsi="Univia Pro Light" w:cs="Arial"/>
                <w:sz w:val="22"/>
                <w:szCs w:val="16"/>
              </w:rPr>
              <w:t>CUMPLIDO</w:t>
            </w:r>
          </w:p>
          <w:p w14:paraId="09FA9264" w14:textId="77777777" w:rsidR="00C92151" w:rsidRDefault="00C92151" w:rsidP="004E3AC8">
            <w:pPr>
              <w:pStyle w:val="Textoindependiente"/>
              <w:jc w:val="both"/>
              <w:rPr>
                <w:rFonts w:ascii="Univia Pro Light" w:eastAsia="Arial" w:hAnsi="Univia Pro Light" w:cs="Arial"/>
                <w:sz w:val="22"/>
                <w:szCs w:val="16"/>
              </w:rPr>
            </w:pPr>
          </w:p>
          <w:p w14:paraId="6CCEC258" w14:textId="77777777" w:rsidR="00C92151" w:rsidRPr="00396A74" w:rsidRDefault="00C92151" w:rsidP="004E3AC8">
            <w:pPr>
              <w:pStyle w:val="Textoindependiente"/>
              <w:jc w:val="both"/>
              <w:rPr>
                <w:rFonts w:ascii="Univia Pro Book" w:hAnsi="Univia Pro Book"/>
                <w:sz w:val="20"/>
              </w:rPr>
            </w:pPr>
          </w:p>
        </w:tc>
      </w:tr>
      <w:tr w:rsidR="00C92151" w:rsidRPr="00396A74" w14:paraId="3EBF0C0D" w14:textId="77777777" w:rsidTr="00C92151">
        <w:trPr>
          <w:trHeight w:val="272"/>
        </w:trPr>
        <w:tc>
          <w:tcPr>
            <w:tcW w:w="8500" w:type="dxa"/>
          </w:tcPr>
          <w:p w14:paraId="255EAD27" w14:textId="53E7C349" w:rsidR="00C92151" w:rsidRPr="00442F4B" w:rsidRDefault="00C92151" w:rsidP="004E3AC8">
            <w:pPr>
              <w:jc w:val="both"/>
              <w:rPr>
                <w:rFonts w:ascii="Univia Pro Light" w:hAnsi="Univia Pro Light"/>
                <w:b/>
                <w:sz w:val="16"/>
                <w:szCs w:val="16"/>
                <w:lang w:val="es-ES_tradnl"/>
              </w:rPr>
            </w:pPr>
            <w:r w:rsidRPr="005C1016">
              <w:rPr>
                <w:rFonts w:ascii="Univia Pro Book" w:hAnsi="Univia Pro Book"/>
                <w:sz w:val="18"/>
              </w:rPr>
              <w:t>ACTAS FIRMADAS</w:t>
            </w:r>
          </w:p>
        </w:tc>
        <w:tc>
          <w:tcPr>
            <w:tcW w:w="2977" w:type="dxa"/>
          </w:tcPr>
          <w:p w14:paraId="3C2583BD" w14:textId="77777777" w:rsidR="00C92151" w:rsidRPr="00CF3490" w:rsidRDefault="00C92151" w:rsidP="004E3AC8">
            <w:pPr>
              <w:rPr>
                <w:rFonts w:ascii="Univia Pro Light" w:hAnsi="Univia Pro Light"/>
                <w:sz w:val="16"/>
                <w:szCs w:val="16"/>
                <w:lang w:val="es-ES_tradnl"/>
              </w:rPr>
            </w:pPr>
          </w:p>
        </w:tc>
        <w:tc>
          <w:tcPr>
            <w:tcW w:w="1559" w:type="dxa"/>
          </w:tcPr>
          <w:p w14:paraId="063BC9F2" w14:textId="77777777" w:rsidR="00C92151" w:rsidRDefault="00C92151" w:rsidP="004E3AC8">
            <w:pPr>
              <w:pStyle w:val="Textoindependiente"/>
              <w:jc w:val="both"/>
              <w:rPr>
                <w:rFonts w:ascii="Univia Pro Light" w:eastAsia="Arial" w:hAnsi="Univia Pro Light" w:cs="Arial"/>
                <w:sz w:val="22"/>
                <w:szCs w:val="16"/>
              </w:rPr>
            </w:pPr>
          </w:p>
        </w:tc>
      </w:tr>
    </w:tbl>
    <w:p w14:paraId="68EC4A90" w14:textId="1426F87F" w:rsidR="00DE7E72" w:rsidRDefault="00DE7E72"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p w14:paraId="3617CE5E" w14:textId="77777777" w:rsidR="0043639F" w:rsidRPr="002416E1" w:rsidRDefault="0043639F"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p w14:paraId="4BF56FEC" w14:textId="77777777" w:rsidR="00DE7E72" w:rsidRPr="002416E1" w:rsidRDefault="00DE7E72"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p w14:paraId="019F118B" w14:textId="77777777" w:rsidR="00C92151" w:rsidRPr="00D66FE8" w:rsidRDefault="00C92151" w:rsidP="00C92151">
      <w:pPr>
        <w:pStyle w:val="Prrafodelista"/>
        <w:shd w:val="clear" w:color="auto" w:fill="FFFFFF"/>
        <w:spacing w:after="105"/>
        <w:ind w:left="0"/>
        <w:jc w:val="center"/>
        <w:rPr>
          <w:rFonts w:ascii="Univia Pro Light" w:hAnsi="Univia Pro Light" w:cs="Arial"/>
          <w:b/>
          <w:sz w:val="18"/>
          <w:szCs w:val="16"/>
        </w:rPr>
      </w:pPr>
      <w:r>
        <w:rPr>
          <w:rFonts w:ascii="Univia Pro Light" w:hAnsi="Univia Pro Light" w:cs="Arial"/>
          <w:b/>
          <w:sz w:val="26"/>
        </w:rPr>
        <w:t>SUB</w:t>
      </w:r>
      <w:r w:rsidRPr="00D66FE8">
        <w:rPr>
          <w:rFonts w:ascii="Univia Pro Light" w:hAnsi="Univia Pro Light" w:cs="Arial"/>
          <w:b/>
          <w:sz w:val="26"/>
        </w:rPr>
        <w:t>COMITÉ DE ADQUISICIONES, ARRENDAMIENTO Y SERVICIOS DEL COLEGIO DE BACHILLERES DEL ESTADO DE OAXACA</w:t>
      </w:r>
      <w:r w:rsidRPr="00D66FE8">
        <w:rPr>
          <w:rFonts w:ascii="Univia Pro Light" w:hAnsi="Univia Pro Light" w:cs="Arial"/>
          <w:b/>
          <w:sz w:val="18"/>
          <w:szCs w:val="16"/>
        </w:rPr>
        <w:t>.</w:t>
      </w:r>
    </w:p>
    <w:p w14:paraId="4E70A0D1" w14:textId="77777777" w:rsidR="00C92151" w:rsidRDefault="00C92151" w:rsidP="00C92151"/>
    <w:p w14:paraId="51D648EB" w14:textId="4A54C8C2" w:rsidR="00C92151" w:rsidRDefault="00C92151" w:rsidP="00C92151">
      <w:pPr>
        <w:shd w:val="clear" w:color="auto" w:fill="FFFFFF"/>
        <w:spacing w:after="105"/>
        <w:ind w:right="-319"/>
        <w:jc w:val="center"/>
        <w:rPr>
          <w:rFonts w:ascii="Univia Pro" w:hAnsi="Univia Pro" w:cs="Tahoma"/>
          <w:b/>
        </w:rPr>
      </w:pPr>
      <w:r>
        <w:rPr>
          <w:rFonts w:ascii="Univia Pro" w:hAnsi="Univia Pro" w:cs="Tahoma"/>
          <w:b/>
        </w:rPr>
        <w:t>INFORME DE</w:t>
      </w:r>
      <w:r w:rsidRPr="00BF6470">
        <w:rPr>
          <w:rFonts w:ascii="Univia Pro" w:hAnsi="Univia Pro" w:cs="Tahoma"/>
          <w:b/>
        </w:rPr>
        <w:t xml:space="preserve">L PERIODO </w:t>
      </w:r>
      <w:r>
        <w:rPr>
          <w:rFonts w:ascii="Univia Pro" w:hAnsi="Univia Pro" w:cs="Tahoma"/>
          <w:b/>
        </w:rPr>
        <w:t>ENERO -DICIEMBRE 2020</w:t>
      </w:r>
    </w:p>
    <w:p w14:paraId="31A6A7CC" w14:textId="77777777" w:rsidR="0043639F" w:rsidRDefault="0043639F" w:rsidP="00C92151">
      <w:pPr>
        <w:shd w:val="clear" w:color="auto" w:fill="FFFFFF"/>
        <w:spacing w:after="105"/>
        <w:ind w:right="-319"/>
        <w:jc w:val="center"/>
        <w:rPr>
          <w:rFonts w:ascii="Univia Pro" w:hAnsi="Univia Pro" w:cs="Tahoma"/>
          <w:b/>
        </w:rPr>
      </w:pPr>
    </w:p>
    <w:p w14:paraId="62F90D09" w14:textId="77777777" w:rsidR="00C92151" w:rsidRPr="00A21565" w:rsidRDefault="00C92151" w:rsidP="00C92151">
      <w:pPr>
        <w:pStyle w:val="Prrafodelista"/>
        <w:widowControl w:val="0"/>
        <w:numPr>
          <w:ilvl w:val="0"/>
          <w:numId w:val="40"/>
        </w:numPr>
        <w:autoSpaceDE w:val="0"/>
        <w:autoSpaceDN w:val="0"/>
        <w:jc w:val="both"/>
        <w:rPr>
          <w:rFonts w:ascii="Univia Pro Book" w:eastAsia="Arial" w:hAnsi="Univia Pro Book" w:cs="Arial"/>
          <w:lang w:val="es-ES" w:eastAsia="es-ES" w:bidi="es-ES"/>
        </w:rPr>
      </w:pPr>
      <w:r w:rsidRPr="00A21565">
        <w:rPr>
          <w:rFonts w:ascii="Univia Pro" w:hAnsi="Univia Pro" w:cs="Tahoma"/>
        </w:rPr>
        <w:t xml:space="preserve">En relación a las acciones que corresponden  al trimestre enero-marzo del presente año, del Subcomité de Adquisiciones, Arrendamientos y Servicios del COBAO, me permito a informar  que el indicador de porcentaje es el 0%; en virtud de que se acordó ante el Comité de Adquisiciones, Arrendamientos y Servicios del Sector Público, que el Presupuesto autorizado 2020, se conforma de una aportación Estatal </w:t>
      </w:r>
      <w:proofErr w:type="spellStart"/>
      <w:r w:rsidRPr="00A21565">
        <w:rPr>
          <w:rFonts w:ascii="Univia Pro" w:hAnsi="Univia Pro" w:cs="Tahoma"/>
        </w:rPr>
        <w:t>Paripassu</w:t>
      </w:r>
      <w:proofErr w:type="spellEnd"/>
      <w:r w:rsidRPr="00A21565">
        <w:rPr>
          <w:rFonts w:ascii="Univia Pro" w:hAnsi="Univia Pro" w:cs="Tahoma"/>
        </w:rPr>
        <w:t xml:space="preserve"> y Federal por partes iguales; debido a lo anterior para la contratación de Adquisiciones, Arrendamientos y Servicios se atenderá a la normatividad Federal que regula la materia</w:t>
      </w:r>
      <w:r w:rsidRPr="00A21565">
        <w:rPr>
          <w:rFonts w:ascii="Univia Pro Book" w:eastAsia="Arial" w:hAnsi="Univia Pro Book" w:cs="Arial"/>
          <w:lang w:val="es-ES" w:eastAsia="es-ES" w:bidi="es-ES"/>
        </w:rPr>
        <w:t>.</w:t>
      </w:r>
    </w:p>
    <w:p w14:paraId="64AD2FFE" w14:textId="77777777" w:rsidR="004F2E02" w:rsidRPr="004F2E02" w:rsidRDefault="004F2E02" w:rsidP="004F2E02">
      <w:pPr>
        <w:widowControl w:val="0"/>
        <w:autoSpaceDE w:val="0"/>
        <w:autoSpaceDN w:val="0"/>
        <w:spacing w:after="0" w:line="240" w:lineRule="auto"/>
        <w:jc w:val="both"/>
        <w:rPr>
          <w:rFonts w:ascii="Univia Pro Book" w:eastAsia="Arial" w:hAnsi="Univia Pro Book" w:cs="Arial"/>
          <w:lang w:val="es-ES" w:eastAsia="es-ES" w:bidi="es-ES"/>
        </w:rPr>
      </w:pPr>
    </w:p>
    <w:p w14:paraId="0525AE13" w14:textId="7C4ABEBB" w:rsidR="004F2E02" w:rsidRDefault="004F2E02" w:rsidP="002416E1">
      <w:pPr>
        <w:jc w:val="both"/>
        <w:rPr>
          <w:rFonts w:ascii="Univia Pro Book" w:eastAsia="SimSun" w:hAnsi="Univia Pro Book"/>
          <w:sz w:val="24"/>
          <w:szCs w:val="24"/>
          <w:lang w:eastAsia="es-MX"/>
        </w:rPr>
      </w:pPr>
    </w:p>
    <w:p w14:paraId="5A83F821" w14:textId="61801779" w:rsidR="00C92151" w:rsidRDefault="00C92151" w:rsidP="002416E1">
      <w:pPr>
        <w:jc w:val="both"/>
        <w:rPr>
          <w:rFonts w:ascii="Univia Pro Book" w:eastAsia="SimSun" w:hAnsi="Univia Pro Book"/>
          <w:sz w:val="24"/>
          <w:szCs w:val="24"/>
          <w:lang w:eastAsia="es-MX"/>
        </w:rPr>
      </w:pPr>
    </w:p>
    <w:tbl>
      <w:tblPr>
        <w:tblStyle w:val="Tablaconcuadrcula"/>
        <w:tblW w:w="9067" w:type="dxa"/>
        <w:jc w:val="center"/>
        <w:tblLayout w:type="fixed"/>
        <w:tblLook w:val="04A0" w:firstRow="1" w:lastRow="0" w:firstColumn="1" w:lastColumn="0" w:noHBand="0" w:noVBand="1"/>
      </w:tblPr>
      <w:tblGrid>
        <w:gridCol w:w="4390"/>
        <w:gridCol w:w="3260"/>
        <w:gridCol w:w="1417"/>
      </w:tblGrid>
      <w:tr w:rsidR="0043639F" w:rsidRPr="00396A74" w14:paraId="5D92C7AB" w14:textId="77777777" w:rsidTr="004E3AC8">
        <w:trPr>
          <w:trHeight w:val="206"/>
          <w:jc w:val="center"/>
        </w:trPr>
        <w:tc>
          <w:tcPr>
            <w:tcW w:w="9067" w:type="dxa"/>
            <w:gridSpan w:val="3"/>
          </w:tcPr>
          <w:p w14:paraId="2BCFCA5B" w14:textId="77777777" w:rsidR="0043639F" w:rsidRPr="00396A74" w:rsidRDefault="0043639F" w:rsidP="004E3AC8">
            <w:pPr>
              <w:pStyle w:val="Textoindependiente"/>
              <w:jc w:val="center"/>
              <w:rPr>
                <w:rFonts w:ascii="Univia Pro Book" w:hAnsi="Univia Pro Book"/>
                <w:b/>
                <w:sz w:val="20"/>
              </w:rPr>
            </w:pPr>
            <w:r w:rsidRPr="00396A74">
              <w:rPr>
                <w:rFonts w:ascii="Univia Pro Book" w:hAnsi="Univia Pro Book"/>
                <w:b/>
                <w:sz w:val="20"/>
              </w:rPr>
              <w:lastRenderedPageBreak/>
              <w:t>COLEGIO DE BACHILLERES DEL ESTADO DE OAXACA</w:t>
            </w:r>
          </w:p>
        </w:tc>
      </w:tr>
      <w:tr w:rsidR="0043639F" w:rsidRPr="00396A74" w14:paraId="7F0B235A" w14:textId="77777777" w:rsidTr="004E3AC8">
        <w:trPr>
          <w:trHeight w:val="195"/>
          <w:jc w:val="center"/>
        </w:trPr>
        <w:tc>
          <w:tcPr>
            <w:tcW w:w="9067" w:type="dxa"/>
            <w:gridSpan w:val="3"/>
          </w:tcPr>
          <w:p w14:paraId="6302D751" w14:textId="2653A27A" w:rsidR="0043639F" w:rsidRPr="00396A74" w:rsidRDefault="0043639F" w:rsidP="004E3AC8">
            <w:pPr>
              <w:pStyle w:val="Textoindependiente"/>
              <w:jc w:val="center"/>
              <w:rPr>
                <w:rFonts w:ascii="Univia Pro Book" w:hAnsi="Univia Pro Book"/>
                <w:b/>
                <w:sz w:val="20"/>
              </w:rPr>
            </w:pPr>
            <w:r>
              <w:rPr>
                <w:rFonts w:ascii="Univia Pro Book" w:hAnsi="Univia Pro Book"/>
                <w:b/>
                <w:sz w:val="20"/>
              </w:rPr>
              <w:t xml:space="preserve">INFORME ANUAL 2020 </w:t>
            </w:r>
            <w:r w:rsidRPr="00396A74">
              <w:rPr>
                <w:rFonts w:ascii="Univia Pro Book" w:hAnsi="Univia Pro Book"/>
                <w:b/>
                <w:sz w:val="20"/>
              </w:rPr>
              <w:t>DE LA JUNTA DIRECTIVA</w:t>
            </w:r>
          </w:p>
        </w:tc>
      </w:tr>
      <w:tr w:rsidR="0043639F" w:rsidRPr="00396A74" w14:paraId="75E6063B" w14:textId="77777777" w:rsidTr="004E3AC8">
        <w:trPr>
          <w:trHeight w:val="206"/>
          <w:jc w:val="center"/>
        </w:trPr>
        <w:tc>
          <w:tcPr>
            <w:tcW w:w="9067" w:type="dxa"/>
            <w:gridSpan w:val="3"/>
          </w:tcPr>
          <w:p w14:paraId="6958273C" w14:textId="77777777" w:rsidR="0043639F" w:rsidRPr="00396A74" w:rsidRDefault="0043639F" w:rsidP="004E3AC8">
            <w:pPr>
              <w:pStyle w:val="Textoindependiente"/>
              <w:jc w:val="center"/>
              <w:rPr>
                <w:rFonts w:ascii="Univia Pro Book" w:hAnsi="Univia Pro Book"/>
                <w:b/>
                <w:sz w:val="20"/>
              </w:rPr>
            </w:pPr>
            <w:r>
              <w:rPr>
                <w:rFonts w:ascii="Univia Pro Book" w:hAnsi="Univia Pro Book"/>
                <w:b/>
                <w:sz w:val="20"/>
              </w:rPr>
              <w:t>SEGUIMIENTO DE ACUERDOS DEL SUB-</w:t>
            </w:r>
            <w:r w:rsidRPr="00396A74">
              <w:rPr>
                <w:rFonts w:ascii="Univia Pro Book" w:hAnsi="Univia Pro Book"/>
                <w:b/>
                <w:sz w:val="20"/>
              </w:rPr>
              <w:t>COMITÉ DE ADQUISICIONES, ARRENDAMIENT</w:t>
            </w:r>
            <w:r>
              <w:rPr>
                <w:rFonts w:ascii="Univia Pro Book" w:hAnsi="Univia Pro Book"/>
                <w:b/>
                <w:sz w:val="20"/>
              </w:rPr>
              <w:t>OS Y SERVICIOS DEL COBAO</w:t>
            </w:r>
            <w:r w:rsidRPr="00396A74">
              <w:rPr>
                <w:rFonts w:ascii="Univia Pro Book" w:hAnsi="Univia Pro Book"/>
                <w:b/>
                <w:sz w:val="20"/>
              </w:rPr>
              <w:t>.</w:t>
            </w:r>
          </w:p>
        </w:tc>
      </w:tr>
      <w:tr w:rsidR="0043639F" w:rsidRPr="00396A74" w14:paraId="74C14043" w14:textId="77777777" w:rsidTr="004E3AC8">
        <w:trPr>
          <w:trHeight w:val="206"/>
          <w:jc w:val="center"/>
        </w:trPr>
        <w:tc>
          <w:tcPr>
            <w:tcW w:w="4390" w:type="dxa"/>
            <w:shd w:val="clear" w:color="auto" w:fill="D9D9D9" w:themeFill="background1" w:themeFillShade="D9"/>
          </w:tcPr>
          <w:p w14:paraId="1489F2AF" w14:textId="77777777" w:rsidR="0043639F" w:rsidRPr="00396A74" w:rsidRDefault="0043639F" w:rsidP="004E3AC8">
            <w:pPr>
              <w:pStyle w:val="Textoindependiente"/>
              <w:jc w:val="both"/>
              <w:rPr>
                <w:rFonts w:ascii="Univia Pro Book" w:hAnsi="Univia Pro Book"/>
                <w:b/>
                <w:sz w:val="20"/>
              </w:rPr>
            </w:pPr>
            <w:r w:rsidRPr="00396A74">
              <w:rPr>
                <w:rFonts w:ascii="Univia Pro Book" w:hAnsi="Univia Pro Book"/>
                <w:b/>
                <w:sz w:val="20"/>
              </w:rPr>
              <w:t>ACUERDO</w:t>
            </w:r>
          </w:p>
        </w:tc>
        <w:tc>
          <w:tcPr>
            <w:tcW w:w="3260" w:type="dxa"/>
            <w:shd w:val="clear" w:color="auto" w:fill="D9D9D9" w:themeFill="background1" w:themeFillShade="D9"/>
          </w:tcPr>
          <w:p w14:paraId="0B2FD0C2" w14:textId="77777777" w:rsidR="0043639F" w:rsidRPr="00396A74" w:rsidRDefault="0043639F" w:rsidP="004E3AC8">
            <w:pPr>
              <w:pStyle w:val="Textoindependiente"/>
              <w:jc w:val="both"/>
              <w:rPr>
                <w:rFonts w:ascii="Univia Pro Book" w:hAnsi="Univia Pro Book"/>
                <w:b/>
                <w:sz w:val="20"/>
              </w:rPr>
            </w:pPr>
            <w:r w:rsidRPr="00396A74">
              <w:rPr>
                <w:rFonts w:ascii="Univia Pro Book" w:hAnsi="Univia Pro Book"/>
                <w:b/>
                <w:sz w:val="20"/>
              </w:rPr>
              <w:t>ACCIONES DE SEGUIMIENTO</w:t>
            </w:r>
          </w:p>
        </w:tc>
        <w:tc>
          <w:tcPr>
            <w:tcW w:w="1417" w:type="dxa"/>
            <w:shd w:val="clear" w:color="auto" w:fill="D9D9D9" w:themeFill="background1" w:themeFillShade="D9"/>
          </w:tcPr>
          <w:p w14:paraId="44686A42" w14:textId="77777777" w:rsidR="0043639F" w:rsidRPr="00396A74" w:rsidRDefault="0043639F" w:rsidP="004E3AC8">
            <w:pPr>
              <w:pStyle w:val="Textoindependiente"/>
              <w:jc w:val="both"/>
              <w:rPr>
                <w:rFonts w:ascii="Univia Pro Book" w:hAnsi="Univia Pro Book"/>
                <w:b/>
                <w:sz w:val="20"/>
              </w:rPr>
            </w:pPr>
            <w:r w:rsidRPr="00396A74">
              <w:rPr>
                <w:rFonts w:ascii="Univia Pro Book" w:hAnsi="Univia Pro Book"/>
                <w:b/>
                <w:sz w:val="20"/>
              </w:rPr>
              <w:t>ESTATUS</w:t>
            </w:r>
          </w:p>
        </w:tc>
      </w:tr>
      <w:tr w:rsidR="0043639F" w:rsidRPr="00396A74" w14:paraId="0C968C27" w14:textId="77777777" w:rsidTr="004E3AC8">
        <w:trPr>
          <w:trHeight w:val="2565"/>
          <w:jc w:val="center"/>
        </w:trPr>
        <w:tc>
          <w:tcPr>
            <w:tcW w:w="4390" w:type="dxa"/>
          </w:tcPr>
          <w:p w14:paraId="34CB45D3" w14:textId="4545CA03" w:rsidR="0043639F" w:rsidRPr="003B1E34" w:rsidRDefault="0043639F" w:rsidP="004E3AC8">
            <w:pPr>
              <w:pStyle w:val="Textoindependiente"/>
              <w:jc w:val="both"/>
              <w:rPr>
                <w:rFonts w:ascii="Univia Pro Book" w:hAnsi="Univia Pro Book"/>
              </w:rPr>
            </w:pPr>
            <w:r>
              <w:rPr>
                <w:rFonts w:ascii="Univia Pro Light" w:hAnsi="Univia Pro Light"/>
                <w:b/>
                <w:sz w:val="16"/>
                <w:szCs w:val="16"/>
              </w:rPr>
              <w:t xml:space="preserve">En respuesta a la circular No. SA/DRM/001/01/2020; de fecha 30 de enero del presente año.  </w:t>
            </w:r>
            <w:r>
              <w:rPr>
                <w:rFonts w:ascii="Univia Pro Light" w:hAnsi="Univia Pro Light"/>
                <w:sz w:val="16"/>
                <w:szCs w:val="16"/>
              </w:rPr>
              <w:t xml:space="preserve">En la cual se solicita información  de los reportes  derivados del Programa Anual; se acordó ante el Comité  de Adquisiciones, Arrendamientos y Servicios del Sector Público, que conforme  al presupuesto autorizado 2020; para Adquisiciones y Servicios del Sector Público el cual  se conforma  de una aportación Estatal </w:t>
            </w:r>
            <w:proofErr w:type="spellStart"/>
            <w:r>
              <w:rPr>
                <w:rFonts w:ascii="Univia Pro Light" w:hAnsi="Univia Pro Light"/>
                <w:sz w:val="16"/>
                <w:szCs w:val="16"/>
              </w:rPr>
              <w:t>Paripassu</w:t>
            </w:r>
            <w:proofErr w:type="spellEnd"/>
            <w:r>
              <w:rPr>
                <w:rFonts w:ascii="Univia Pro Light" w:hAnsi="Univia Pro Light"/>
                <w:sz w:val="16"/>
                <w:szCs w:val="16"/>
              </w:rPr>
              <w:t xml:space="preserve">  y Federal por partes iguales; por lo anterior se observará para la contratación de Adquisiciones, Arrendamientos y Servicios el Anexo 9 del Presupuesto de Egresos de la Federación del 2020, atendiendo al Art.42 de la Ley de Adquisiciones, Arrendamientos y Servicios del Sector Público</w:t>
            </w:r>
          </w:p>
        </w:tc>
        <w:tc>
          <w:tcPr>
            <w:tcW w:w="3260" w:type="dxa"/>
          </w:tcPr>
          <w:p w14:paraId="75427050" w14:textId="77777777" w:rsidR="0043639F" w:rsidRDefault="0043639F" w:rsidP="004E3AC8">
            <w:pPr>
              <w:pStyle w:val="Textoindependiente"/>
              <w:rPr>
                <w:rFonts w:ascii="Univia Pro Light" w:hAnsi="Univia Pro Light"/>
                <w:sz w:val="18"/>
                <w:szCs w:val="18"/>
              </w:rPr>
            </w:pPr>
          </w:p>
          <w:p w14:paraId="10DBA3E7" w14:textId="77777777" w:rsidR="0043639F" w:rsidRPr="00E3432E" w:rsidRDefault="0043639F" w:rsidP="004E3AC8">
            <w:pPr>
              <w:pStyle w:val="Textoindependiente"/>
              <w:rPr>
                <w:rFonts w:ascii="Univia Pro Light" w:hAnsi="Univia Pro Light"/>
                <w:sz w:val="18"/>
                <w:szCs w:val="18"/>
              </w:rPr>
            </w:pPr>
          </w:p>
          <w:p w14:paraId="552B8BB1" w14:textId="77777777" w:rsidR="0043639F" w:rsidRDefault="0043639F" w:rsidP="004E3AC8">
            <w:pPr>
              <w:pStyle w:val="Textoindependiente"/>
              <w:rPr>
                <w:rFonts w:ascii="Univia Pro Light" w:hAnsi="Univia Pro Light"/>
                <w:sz w:val="18"/>
                <w:szCs w:val="18"/>
              </w:rPr>
            </w:pPr>
            <w:r>
              <w:rPr>
                <w:rFonts w:ascii="Univia Pro Light" w:hAnsi="Univia Pro Light"/>
                <w:sz w:val="18"/>
                <w:szCs w:val="18"/>
              </w:rPr>
              <w:t>Se realizó mediante oficio No. DG70187/2020</w:t>
            </w:r>
          </w:p>
          <w:p w14:paraId="029AD6AD" w14:textId="77777777" w:rsidR="0043639F" w:rsidRPr="00E3432E" w:rsidRDefault="0043639F" w:rsidP="004E3AC8">
            <w:pPr>
              <w:pStyle w:val="Textoindependiente"/>
              <w:rPr>
                <w:rFonts w:ascii="Univia Pro Light" w:hAnsi="Univia Pro Light"/>
                <w:sz w:val="18"/>
                <w:szCs w:val="18"/>
              </w:rPr>
            </w:pPr>
            <w:r>
              <w:rPr>
                <w:rFonts w:ascii="Univia Pro Light" w:hAnsi="Univia Pro Light"/>
                <w:sz w:val="18"/>
                <w:szCs w:val="18"/>
              </w:rPr>
              <w:t>De fecha 05 de febrero 2020.</w:t>
            </w:r>
          </w:p>
        </w:tc>
        <w:tc>
          <w:tcPr>
            <w:tcW w:w="1417" w:type="dxa"/>
          </w:tcPr>
          <w:p w14:paraId="092A685E" w14:textId="77777777" w:rsidR="0043639F" w:rsidRDefault="0043639F" w:rsidP="004E3AC8">
            <w:pPr>
              <w:pStyle w:val="Textoindependiente"/>
              <w:jc w:val="both"/>
              <w:rPr>
                <w:rFonts w:ascii="Univia Pro Book" w:hAnsi="Univia Pro Book"/>
                <w:sz w:val="20"/>
              </w:rPr>
            </w:pPr>
          </w:p>
          <w:p w14:paraId="3AF2967F" w14:textId="77777777" w:rsidR="0043639F" w:rsidRDefault="0043639F" w:rsidP="004E3AC8">
            <w:pPr>
              <w:pStyle w:val="Textoindependiente"/>
              <w:jc w:val="both"/>
              <w:rPr>
                <w:rFonts w:ascii="Univia Pro Book" w:hAnsi="Univia Pro Book"/>
                <w:sz w:val="20"/>
              </w:rPr>
            </w:pPr>
          </w:p>
          <w:p w14:paraId="07846763" w14:textId="77777777" w:rsidR="0043639F" w:rsidRDefault="0043639F" w:rsidP="004E3AC8">
            <w:pPr>
              <w:pStyle w:val="Textoindependiente"/>
              <w:jc w:val="center"/>
              <w:rPr>
                <w:rFonts w:ascii="Univia Pro Book" w:hAnsi="Univia Pro Book"/>
                <w:sz w:val="20"/>
              </w:rPr>
            </w:pPr>
          </w:p>
          <w:p w14:paraId="7D7F02AC" w14:textId="77777777" w:rsidR="0043639F" w:rsidRPr="00396A74" w:rsidRDefault="0043639F" w:rsidP="004E3AC8">
            <w:pPr>
              <w:pStyle w:val="Textoindependiente"/>
              <w:jc w:val="center"/>
              <w:rPr>
                <w:rFonts w:ascii="Univia Pro Book" w:hAnsi="Univia Pro Book"/>
                <w:sz w:val="20"/>
              </w:rPr>
            </w:pPr>
            <w:r w:rsidRPr="00396A74">
              <w:rPr>
                <w:rFonts w:ascii="Univia Pro Book" w:hAnsi="Univia Pro Book"/>
                <w:sz w:val="20"/>
              </w:rPr>
              <w:t>CUMPLIDO</w:t>
            </w:r>
          </w:p>
        </w:tc>
      </w:tr>
      <w:tr w:rsidR="0043639F" w:rsidRPr="00396A74" w14:paraId="591AE5D7" w14:textId="77777777" w:rsidTr="004E3AC8">
        <w:trPr>
          <w:trHeight w:val="195"/>
          <w:jc w:val="center"/>
        </w:trPr>
        <w:tc>
          <w:tcPr>
            <w:tcW w:w="4390" w:type="dxa"/>
          </w:tcPr>
          <w:p w14:paraId="068B7DD4" w14:textId="77777777" w:rsidR="0043639F" w:rsidRPr="00396A74" w:rsidRDefault="0043639F" w:rsidP="004E3AC8">
            <w:pPr>
              <w:pStyle w:val="Textoindependiente"/>
              <w:jc w:val="both"/>
              <w:rPr>
                <w:rFonts w:ascii="Univia Pro Book" w:hAnsi="Univia Pro Book"/>
                <w:sz w:val="20"/>
              </w:rPr>
            </w:pPr>
            <w:r>
              <w:rPr>
                <w:rFonts w:ascii="Univia Pro Book" w:hAnsi="Univia Pro Book"/>
                <w:sz w:val="20"/>
              </w:rPr>
              <w:t>ACTA FIRMADA</w:t>
            </w:r>
          </w:p>
        </w:tc>
        <w:tc>
          <w:tcPr>
            <w:tcW w:w="3260" w:type="dxa"/>
          </w:tcPr>
          <w:p w14:paraId="3066D056" w14:textId="77777777" w:rsidR="0043639F" w:rsidRPr="00396A74" w:rsidRDefault="0043639F" w:rsidP="004E3AC8">
            <w:pPr>
              <w:pStyle w:val="Textoindependiente"/>
              <w:jc w:val="both"/>
              <w:rPr>
                <w:rFonts w:ascii="Univia Pro Book" w:hAnsi="Univia Pro Book"/>
                <w:sz w:val="20"/>
              </w:rPr>
            </w:pPr>
          </w:p>
        </w:tc>
        <w:tc>
          <w:tcPr>
            <w:tcW w:w="1417" w:type="dxa"/>
          </w:tcPr>
          <w:p w14:paraId="73532E0F" w14:textId="77777777" w:rsidR="0043639F" w:rsidRPr="00396A74" w:rsidRDefault="0043639F" w:rsidP="004E3AC8">
            <w:pPr>
              <w:pStyle w:val="Textoindependiente"/>
              <w:jc w:val="both"/>
              <w:rPr>
                <w:rFonts w:ascii="Univia Pro Book" w:hAnsi="Univia Pro Book"/>
                <w:sz w:val="20"/>
              </w:rPr>
            </w:pPr>
          </w:p>
        </w:tc>
      </w:tr>
    </w:tbl>
    <w:p w14:paraId="0A11590C" w14:textId="5691DDE6" w:rsidR="0043639F" w:rsidRDefault="0043639F" w:rsidP="002416E1">
      <w:pPr>
        <w:jc w:val="both"/>
        <w:rPr>
          <w:rFonts w:ascii="Univia Pro Book" w:eastAsia="SimSun" w:hAnsi="Univia Pro Book"/>
          <w:sz w:val="24"/>
          <w:szCs w:val="24"/>
          <w:lang w:eastAsia="es-MX"/>
        </w:rPr>
      </w:pPr>
    </w:p>
    <w:p w14:paraId="34FAB7C4" w14:textId="1168B3AC" w:rsidR="0043639F" w:rsidRDefault="0043639F" w:rsidP="002416E1">
      <w:pPr>
        <w:jc w:val="both"/>
        <w:rPr>
          <w:rFonts w:ascii="Univia Pro Book" w:eastAsia="SimSun" w:hAnsi="Univia Pro Book"/>
          <w:sz w:val="24"/>
          <w:szCs w:val="24"/>
          <w:lang w:eastAsia="es-MX"/>
        </w:rPr>
      </w:pPr>
    </w:p>
    <w:p w14:paraId="78C17C50" w14:textId="31CAF70F" w:rsidR="0043639F" w:rsidRDefault="0043639F" w:rsidP="002416E1">
      <w:pPr>
        <w:jc w:val="both"/>
        <w:rPr>
          <w:rFonts w:ascii="Univia Pro Book" w:eastAsia="SimSun" w:hAnsi="Univia Pro Book"/>
          <w:sz w:val="24"/>
          <w:szCs w:val="24"/>
          <w:lang w:eastAsia="es-MX"/>
        </w:rPr>
      </w:pPr>
    </w:p>
    <w:p w14:paraId="5274C6CD" w14:textId="77777777" w:rsidR="0043639F" w:rsidRDefault="0043639F" w:rsidP="002416E1">
      <w:pPr>
        <w:jc w:val="both"/>
        <w:rPr>
          <w:rFonts w:ascii="Univia Pro Book" w:eastAsia="SimSun" w:hAnsi="Univia Pro Book"/>
          <w:sz w:val="24"/>
          <w:szCs w:val="24"/>
          <w:lang w:eastAsia="es-MX"/>
        </w:rPr>
      </w:pPr>
    </w:p>
    <w:p w14:paraId="1E247A8D" w14:textId="1A2F53B3" w:rsidR="00C92151" w:rsidRDefault="00C92151" w:rsidP="002416E1">
      <w:pPr>
        <w:jc w:val="both"/>
        <w:rPr>
          <w:rFonts w:ascii="Univia Pro Book" w:eastAsia="SimSun" w:hAnsi="Univia Pro Book"/>
          <w:sz w:val="24"/>
          <w:szCs w:val="24"/>
          <w:lang w:eastAsia="es-MX"/>
        </w:rPr>
      </w:pPr>
    </w:p>
    <w:p w14:paraId="24AAC868" w14:textId="46D6F11B" w:rsidR="0002220A" w:rsidRDefault="0002220A" w:rsidP="002416E1">
      <w:pPr>
        <w:jc w:val="both"/>
        <w:rPr>
          <w:rFonts w:ascii="Univia Pro Book" w:eastAsia="SimSun" w:hAnsi="Univia Pro Book"/>
          <w:sz w:val="24"/>
          <w:szCs w:val="24"/>
          <w:lang w:eastAsia="es-MX"/>
        </w:rPr>
      </w:pPr>
    </w:p>
    <w:p w14:paraId="3EEC82E8" w14:textId="1266DFEA" w:rsidR="0002220A" w:rsidRDefault="0002220A" w:rsidP="002416E1">
      <w:pPr>
        <w:jc w:val="both"/>
        <w:rPr>
          <w:rFonts w:ascii="Univia Pro Book" w:eastAsia="SimSun" w:hAnsi="Univia Pro Book"/>
          <w:sz w:val="24"/>
          <w:szCs w:val="24"/>
          <w:lang w:eastAsia="es-MX"/>
        </w:rPr>
      </w:pPr>
    </w:p>
    <w:p w14:paraId="0FA8E17D" w14:textId="5CDF24D7" w:rsidR="0002220A" w:rsidRDefault="0002220A" w:rsidP="002416E1">
      <w:pPr>
        <w:jc w:val="both"/>
        <w:rPr>
          <w:rFonts w:ascii="Univia Pro Book" w:eastAsia="SimSun" w:hAnsi="Univia Pro Book"/>
          <w:sz w:val="24"/>
          <w:szCs w:val="24"/>
          <w:lang w:eastAsia="es-MX"/>
        </w:rPr>
      </w:pPr>
    </w:p>
    <w:p w14:paraId="7795414A" w14:textId="33F6B762" w:rsidR="0002220A" w:rsidRDefault="0002220A" w:rsidP="002416E1">
      <w:pPr>
        <w:jc w:val="both"/>
        <w:rPr>
          <w:rFonts w:ascii="Univia Pro Book" w:eastAsia="SimSun" w:hAnsi="Univia Pro Book"/>
          <w:sz w:val="24"/>
          <w:szCs w:val="24"/>
          <w:lang w:eastAsia="es-MX"/>
        </w:rPr>
      </w:pPr>
    </w:p>
    <w:p w14:paraId="1AE5FC0D" w14:textId="0C8D5E43" w:rsidR="0002220A" w:rsidRDefault="0002220A" w:rsidP="002416E1">
      <w:pPr>
        <w:jc w:val="both"/>
        <w:rPr>
          <w:rFonts w:ascii="Univia Pro Book" w:eastAsia="SimSun" w:hAnsi="Univia Pro Book"/>
          <w:sz w:val="24"/>
          <w:szCs w:val="24"/>
          <w:lang w:eastAsia="es-MX"/>
        </w:rPr>
      </w:pPr>
    </w:p>
    <w:p w14:paraId="2665D68E" w14:textId="5CA34FA6" w:rsidR="004F2047" w:rsidRPr="004F2047" w:rsidRDefault="004F2047" w:rsidP="004F2047">
      <w:pPr>
        <w:jc w:val="center"/>
        <w:rPr>
          <w:rFonts w:ascii="Univia Pro Book" w:eastAsia="SimSun" w:hAnsi="Univia Pro Book"/>
          <w:b/>
          <w:bCs/>
          <w:sz w:val="32"/>
          <w:szCs w:val="32"/>
          <w:lang w:eastAsia="es-MX"/>
        </w:rPr>
      </w:pPr>
      <w:r w:rsidRPr="004F2047">
        <w:rPr>
          <w:rFonts w:ascii="Univia Pro Book" w:eastAsia="SimSun" w:hAnsi="Univia Pro Book"/>
          <w:b/>
          <w:bCs/>
          <w:sz w:val="32"/>
          <w:szCs w:val="32"/>
          <w:lang w:eastAsia="es-MX"/>
        </w:rPr>
        <w:lastRenderedPageBreak/>
        <w:t>COMISIÓN MIXTA DISCIPLINARIA</w:t>
      </w:r>
    </w:p>
    <w:tbl>
      <w:tblPr>
        <w:tblStyle w:val="Tablaconcuadrcula"/>
        <w:tblW w:w="11766" w:type="dxa"/>
        <w:tblInd w:w="-5" w:type="dxa"/>
        <w:tblLook w:val="04A0" w:firstRow="1" w:lastRow="0" w:firstColumn="1" w:lastColumn="0" w:noHBand="0" w:noVBand="1"/>
      </w:tblPr>
      <w:tblGrid>
        <w:gridCol w:w="567"/>
        <w:gridCol w:w="1985"/>
        <w:gridCol w:w="1417"/>
        <w:gridCol w:w="1418"/>
        <w:gridCol w:w="1843"/>
        <w:gridCol w:w="1984"/>
        <w:gridCol w:w="2552"/>
      </w:tblGrid>
      <w:tr w:rsidR="004F2047" w:rsidRPr="004C27FC" w14:paraId="3F8D2129" w14:textId="77777777" w:rsidTr="004E3AC8">
        <w:trPr>
          <w:trHeight w:val="688"/>
        </w:trPr>
        <w:tc>
          <w:tcPr>
            <w:tcW w:w="567" w:type="dxa"/>
            <w:shd w:val="clear" w:color="auto" w:fill="BFBFBF" w:themeFill="background1" w:themeFillShade="BF"/>
            <w:vAlign w:val="center"/>
          </w:tcPr>
          <w:p w14:paraId="19EBC279" w14:textId="77777777" w:rsidR="004F2047" w:rsidRPr="004C27FC" w:rsidRDefault="004F2047" w:rsidP="004E3AC8">
            <w:pPr>
              <w:ind w:left="-120"/>
              <w:jc w:val="center"/>
              <w:rPr>
                <w:b/>
                <w:sz w:val="16"/>
                <w:szCs w:val="16"/>
              </w:rPr>
            </w:pPr>
            <w:r w:rsidRPr="004C27FC">
              <w:rPr>
                <w:b/>
                <w:sz w:val="16"/>
                <w:szCs w:val="16"/>
              </w:rPr>
              <w:t>No</w:t>
            </w:r>
          </w:p>
        </w:tc>
        <w:tc>
          <w:tcPr>
            <w:tcW w:w="1985" w:type="dxa"/>
            <w:shd w:val="clear" w:color="auto" w:fill="BFBFBF" w:themeFill="background1" w:themeFillShade="BF"/>
            <w:vAlign w:val="center"/>
          </w:tcPr>
          <w:p w14:paraId="04906252" w14:textId="77777777" w:rsidR="004F2047" w:rsidRPr="004C27FC" w:rsidRDefault="004F2047" w:rsidP="004E3AC8">
            <w:pPr>
              <w:jc w:val="center"/>
              <w:rPr>
                <w:b/>
                <w:sz w:val="16"/>
                <w:szCs w:val="16"/>
              </w:rPr>
            </w:pPr>
            <w:r w:rsidRPr="004C27FC">
              <w:rPr>
                <w:b/>
                <w:sz w:val="16"/>
                <w:szCs w:val="16"/>
              </w:rPr>
              <w:t>NÚM. DE EXPEDIENTE</w:t>
            </w:r>
          </w:p>
        </w:tc>
        <w:tc>
          <w:tcPr>
            <w:tcW w:w="1417" w:type="dxa"/>
            <w:shd w:val="clear" w:color="auto" w:fill="BFBFBF" w:themeFill="background1" w:themeFillShade="BF"/>
            <w:vAlign w:val="center"/>
          </w:tcPr>
          <w:p w14:paraId="32188668" w14:textId="77777777" w:rsidR="004F2047" w:rsidRPr="004C27FC" w:rsidRDefault="004F2047" w:rsidP="004E3AC8">
            <w:pPr>
              <w:jc w:val="center"/>
              <w:rPr>
                <w:b/>
                <w:sz w:val="16"/>
                <w:szCs w:val="16"/>
              </w:rPr>
            </w:pPr>
            <w:r w:rsidRPr="004C27FC">
              <w:rPr>
                <w:b/>
                <w:sz w:val="16"/>
                <w:szCs w:val="16"/>
              </w:rPr>
              <w:t>NOMBRE TRABAJADOR (A)</w:t>
            </w:r>
          </w:p>
        </w:tc>
        <w:tc>
          <w:tcPr>
            <w:tcW w:w="1418" w:type="dxa"/>
            <w:shd w:val="clear" w:color="auto" w:fill="BFBFBF" w:themeFill="background1" w:themeFillShade="BF"/>
            <w:vAlign w:val="center"/>
          </w:tcPr>
          <w:p w14:paraId="71E91A78" w14:textId="77777777" w:rsidR="004F2047" w:rsidRPr="004C27FC" w:rsidRDefault="004F2047" w:rsidP="004E3AC8">
            <w:pPr>
              <w:jc w:val="center"/>
              <w:rPr>
                <w:b/>
                <w:sz w:val="16"/>
                <w:szCs w:val="16"/>
              </w:rPr>
            </w:pPr>
            <w:r w:rsidRPr="004C27FC">
              <w:rPr>
                <w:b/>
                <w:sz w:val="16"/>
                <w:szCs w:val="16"/>
              </w:rPr>
              <w:t>ADSCRIPCIÓN (PLANTEL)</w:t>
            </w:r>
          </w:p>
        </w:tc>
        <w:tc>
          <w:tcPr>
            <w:tcW w:w="1843" w:type="dxa"/>
            <w:shd w:val="clear" w:color="auto" w:fill="BFBFBF" w:themeFill="background1" w:themeFillShade="BF"/>
            <w:vAlign w:val="center"/>
          </w:tcPr>
          <w:p w14:paraId="16A973DE" w14:textId="77777777" w:rsidR="004F2047" w:rsidRPr="004C27FC" w:rsidRDefault="004F2047" w:rsidP="004E3AC8">
            <w:pPr>
              <w:jc w:val="center"/>
              <w:rPr>
                <w:b/>
                <w:sz w:val="16"/>
                <w:szCs w:val="16"/>
              </w:rPr>
            </w:pPr>
            <w:r w:rsidRPr="004C27FC">
              <w:rPr>
                <w:b/>
                <w:sz w:val="16"/>
                <w:szCs w:val="16"/>
              </w:rPr>
              <w:t>FUNCIONES</w:t>
            </w:r>
          </w:p>
        </w:tc>
        <w:tc>
          <w:tcPr>
            <w:tcW w:w="1984" w:type="dxa"/>
            <w:shd w:val="clear" w:color="auto" w:fill="BFBFBF" w:themeFill="background1" w:themeFillShade="BF"/>
            <w:vAlign w:val="center"/>
          </w:tcPr>
          <w:p w14:paraId="7DCED24D" w14:textId="77777777" w:rsidR="004F2047" w:rsidRPr="004C27FC" w:rsidRDefault="004F2047" w:rsidP="004E3AC8">
            <w:pPr>
              <w:jc w:val="center"/>
              <w:rPr>
                <w:b/>
                <w:sz w:val="16"/>
                <w:szCs w:val="16"/>
              </w:rPr>
            </w:pPr>
            <w:r w:rsidRPr="004C27FC">
              <w:rPr>
                <w:b/>
                <w:sz w:val="16"/>
                <w:szCs w:val="16"/>
              </w:rPr>
              <w:t>MOTIVO DEL PROCEDIMIENTO</w:t>
            </w:r>
          </w:p>
        </w:tc>
        <w:tc>
          <w:tcPr>
            <w:tcW w:w="2552" w:type="dxa"/>
            <w:shd w:val="clear" w:color="auto" w:fill="BFBFBF" w:themeFill="background1" w:themeFillShade="BF"/>
            <w:vAlign w:val="center"/>
          </w:tcPr>
          <w:p w14:paraId="0266DF32" w14:textId="77777777" w:rsidR="004F2047" w:rsidRPr="004C27FC" w:rsidRDefault="004F2047" w:rsidP="004E3AC8">
            <w:pPr>
              <w:jc w:val="center"/>
              <w:rPr>
                <w:b/>
                <w:sz w:val="16"/>
                <w:szCs w:val="16"/>
              </w:rPr>
            </w:pPr>
            <w:r w:rsidRPr="004C27FC">
              <w:rPr>
                <w:b/>
                <w:sz w:val="16"/>
                <w:szCs w:val="16"/>
              </w:rPr>
              <w:t>SANCIÓN IMPUESTA</w:t>
            </w:r>
          </w:p>
        </w:tc>
      </w:tr>
      <w:tr w:rsidR="004F2047" w:rsidRPr="003F53D4" w14:paraId="157122EB" w14:textId="77777777" w:rsidTr="004E3AC8">
        <w:trPr>
          <w:trHeight w:val="1127"/>
        </w:trPr>
        <w:tc>
          <w:tcPr>
            <w:tcW w:w="567" w:type="dxa"/>
          </w:tcPr>
          <w:p w14:paraId="243DEAE1" w14:textId="77777777" w:rsidR="004F2047" w:rsidRPr="00694E96" w:rsidRDefault="004F2047" w:rsidP="004E3AC8">
            <w:pPr>
              <w:jc w:val="center"/>
              <w:rPr>
                <w:rFonts w:ascii="Univia Pro Book" w:hAnsi="Univia Pro Book"/>
                <w:b/>
                <w:bCs/>
              </w:rPr>
            </w:pPr>
            <w:r w:rsidRPr="00694E96">
              <w:rPr>
                <w:rFonts w:ascii="Univia Pro Book" w:hAnsi="Univia Pro Book"/>
                <w:b/>
                <w:bCs/>
              </w:rPr>
              <w:t>1</w:t>
            </w:r>
          </w:p>
        </w:tc>
        <w:tc>
          <w:tcPr>
            <w:tcW w:w="1985" w:type="dxa"/>
          </w:tcPr>
          <w:p w14:paraId="76688111" w14:textId="77777777" w:rsidR="004F2047" w:rsidRPr="00645890" w:rsidRDefault="004F2047" w:rsidP="004E3AC8">
            <w:pPr>
              <w:jc w:val="center"/>
              <w:rPr>
                <w:rFonts w:ascii="Univia Pro Book" w:hAnsi="Univia Pro Book"/>
              </w:rPr>
            </w:pPr>
            <w:r w:rsidRPr="00645890">
              <w:rPr>
                <w:rFonts w:ascii="Univia Pro Book" w:hAnsi="Univia Pro Book"/>
              </w:rPr>
              <w:t>003/CMD/2020</w:t>
            </w:r>
          </w:p>
        </w:tc>
        <w:tc>
          <w:tcPr>
            <w:tcW w:w="1417" w:type="dxa"/>
          </w:tcPr>
          <w:p w14:paraId="222C6662" w14:textId="77777777" w:rsidR="004F2047" w:rsidRPr="003F53D4" w:rsidRDefault="004F2047" w:rsidP="004E3AC8">
            <w:pPr>
              <w:jc w:val="center"/>
              <w:rPr>
                <w:rFonts w:ascii="Univia Pro Book" w:hAnsi="Univia Pro Book"/>
              </w:rPr>
            </w:pPr>
            <w:r w:rsidRPr="003F53D4">
              <w:rPr>
                <w:rFonts w:ascii="Univia Pro Book" w:hAnsi="Univia Pro Book" w:cs="Arial"/>
              </w:rPr>
              <w:t>Francisco Bernal Sosa</w:t>
            </w:r>
          </w:p>
        </w:tc>
        <w:tc>
          <w:tcPr>
            <w:tcW w:w="1418" w:type="dxa"/>
          </w:tcPr>
          <w:p w14:paraId="1C608529" w14:textId="77777777" w:rsidR="004F2047" w:rsidRPr="003F53D4" w:rsidRDefault="004F2047" w:rsidP="004E3AC8">
            <w:pPr>
              <w:jc w:val="center"/>
              <w:rPr>
                <w:rFonts w:ascii="Univia Pro Book" w:hAnsi="Univia Pro Book"/>
              </w:rPr>
            </w:pPr>
            <w:r w:rsidRPr="003F53D4">
              <w:rPr>
                <w:rFonts w:ascii="Univia Pro Book" w:hAnsi="Univia Pro Book"/>
              </w:rPr>
              <w:t>01 Pueblo Nuevo</w:t>
            </w:r>
          </w:p>
        </w:tc>
        <w:tc>
          <w:tcPr>
            <w:tcW w:w="1843" w:type="dxa"/>
          </w:tcPr>
          <w:p w14:paraId="3DE13B47" w14:textId="77777777" w:rsidR="004F2047" w:rsidRPr="003F53D4" w:rsidRDefault="004F2047" w:rsidP="004E3AC8">
            <w:pPr>
              <w:jc w:val="center"/>
              <w:rPr>
                <w:rFonts w:ascii="Univia Pro Book" w:hAnsi="Univia Pro Book"/>
              </w:rPr>
            </w:pPr>
            <w:r w:rsidRPr="003F53D4">
              <w:rPr>
                <w:rFonts w:ascii="Univia Pro Book" w:hAnsi="Univia Pro Book"/>
              </w:rPr>
              <w:t>Docente</w:t>
            </w:r>
          </w:p>
        </w:tc>
        <w:tc>
          <w:tcPr>
            <w:tcW w:w="1984" w:type="dxa"/>
          </w:tcPr>
          <w:p w14:paraId="04ABF447" w14:textId="77777777" w:rsidR="004F2047" w:rsidRPr="003F53D4" w:rsidRDefault="004F2047" w:rsidP="004E3AC8">
            <w:pPr>
              <w:jc w:val="both"/>
              <w:rPr>
                <w:rFonts w:ascii="Univia Pro Book" w:hAnsi="Univia Pro Book"/>
              </w:rPr>
            </w:pPr>
            <w:r w:rsidRPr="003F53D4">
              <w:rPr>
                <w:rFonts w:ascii="Univia Pro Book" w:hAnsi="Univia Pro Book"/>
              </w:rPr>
              <w:t>Queja de alumnos</w:t>
            </w:r>
          </w:p>
        </w:tc>
        <w:tc>
          <w:tcPr>
            <w:tcW w:w="2552" w:type="dxa"/>
          </w:tcPr>
          <w:p w14:paraId="53C70755" w14:textId="77777777" w:rsidR="004F2047" w:rsidRPr="003F53D4" w:rsidRDefault="004F2047" w:rsidP="004E3AC8">
            <w:pPr>
              <w:ind w:right="92"/>
              <w:jc w:val="center"/>
              <w:rPr>
                <w:rFonts w:ascii="Univia Pro Book" w:hAnsi="Univia Pro Book"/>
              </w:rPr>
            </w:pPr>
            <w:r w:rsidRPr="003F53D4">
              <w:rPr>
                <w:rFonts w:ascii="Univia Pro Book" w:hAnsi="Univia Pro Book" w:cs="Arial"/>
              </w:rPr>
              <w:t>Extrañamiento Público</w:t>
            </w:r>
          </w:p>
        </w:tc>
      </w:tr>
      <w:tr w:rsidR="004F2047" w:rsidRPr="003F53D4" w14:paraId="656D75C7" w14:textId="77777777" w:rsidTr="004E3AC8">
        <w:trPr>
          <w:trHeight w:val="3081"/>
        </w:trPr>
        <w:tc>
          <w:tcPr>
            <w:tcW w:w="567" w:type="dxa"/>
          </w:tcPr>
          <w:p w14:paraId="30555F73" w14:textId="77777777" w:rsidR="004F2047" w:rsidRPr="00694E96" w:rsidRDefault="004F2047" w:rsidP="004E3AC8">
            <w:pPr>
              <w:jc w:val="center"/>
              <w:rPr>
                <w:rFonts w:ascii="Univia Pro Book" w:hAnsi="Univia Pro Book"/>
                <w:b/>
                <w:bCs/>
              </w:rPr>
            </w:pPr>
            <w:r w:rsidRPr="00694E96">
              <w:rPr>
                <w:rFonts w:ascii="Univia Pro Book" w:hAnsi="Univia Pro Book"/>
                <w:b/>
                <w:bCs/>
              </w:rPr>
              <w:t>2</w:t>
            </w:r>
          </w:p>
        </w:tc>
        <w:tc>
          <w:tcPr>
            <w:tcW w:w="1985" w:type="dxa"/>
          </w:tcPr>
          <w:p w14:paraId="563B7C98" w14:textId="77777777" w:rsidR="004F2047" w:rsidRPr="003F53D4" w:rsidRDefault="004F2047" w:rsidP="004E3AC8">
            <w:pPr>
              <w:jc w:val="center"/>
              <w:rPr>
                <w:rFonts w:ascii="Univia Pro Book" w:hAnsi="Univia Pro Book"/>
              </w:rPr>
            </w:pPr>
            <w:r w:rsidRPr="00645890">
              <w:rPr>
                <w:rFonts w:ascii="Univia Pro Book" w:hAnsi="Univia Pro Book" w:cs="Arial"/>
              </w:rPr>
              <w:t>005/CMD/2020</w:t>
            </w:r>
          </w:p>
        </w:tc>
        <w:tc>
          <w:tcPr>
            <w:tcW w:w="1417" w:type="dxa"/>
          </w:tcPr>
          <w:p w14:paraId="4327A770" w14:textId="77777777" w:rsidR="004F2047" w:rsidRPr="003F53D4" w:rsidRDefault="004F2047" w:rsidP="004E3AC8">
            <w:pPr>
              <w:jc w:val="center"/>
              <w:rPr>
                <w:rFonts w:ascii="Univia Pro Book" w:hAnsi="Univia Pro Book" w:cs="Arial"/>
              </w:rPr>
            </w:pPr>
            <w:r w:rsidRPr="003F53D4">
              <w:rPr>
                <w:rFonts w:ascii="Univia Pro Book" w:hAnsi="Univia Pro Book" w:cs="Arial"/>
              </w:rPr>
              <w:t>Luis Antonio Nocedal Vásquez</w:t>
            </w:r>
          </w:p>
        </w:tc>
        <w:tc>
          <w:tcPr>
            <w:tcW w:w="1418" w:type="dxa"/>
          </w:tcPr>
          <w:p w14:paraId="634F53D2" w14:textId="77777777" w:rsidR="004F2047" w:rsidRPr="003F53D4" w:rsidRDefault="004F2047" w:rsidP="004E3AC8">
            <w:pPr>
              <w:jc w:val="center"/>
              <w:rPr>
                <w:rFonts w:ascii="Univia Pro Book" w:hAnsi="Univia Pro Book"/>
              </w:rPr>
            </w:pPr>
            <w:r w:rsidRPr="003F53D4">
              <w:rPr>
                <w:rFonts w:ascii="Univia Pro Book" w:hAnsi="Univia Pro Book"/>
              </w:rPr>
              <w:t>01 Pueblo Nuevo</w:t>
            </w:r>
          </w:p>
        </w:tc>
        <w:tc>
          <w:tcPr>
            <w:tcW w:w="1843" w:type="dxa"/>
          </w:tcPr>
          <w:p w14:paraId="754F7AD9" w14:textId="77777777" w:rsidR="004F2047" w:rsidRPr="003F53D4" w:rsidRDefault="004F2047" w:rsidP="004E3AC8">
            <w:pPr>
              <w:jc w:val="center"/>
              <w:rPr>
                <w:rFonts w:ascii="Univia Pro Book" w:hAnsi="Univia Pro Book"/>
              </w:rPr>
            </w:pPr>
            <w:r w:rsidRPr="003F53D4">
              <w:rPr>
                <w:rFonts w:ascii="Univia Pro Book" w:hAnsi="Univia Pro Book"/>
              </w:rPr>
              <w:t>Docente</w:t>
            </w:r>
          </w:p>
        </w:tc>
        <w:tc>
          <w:tcPr>
            <w:tcW w:w="1984" w:type="dxa"/>
          </w:tcPr>
          <w:p w14:paraId="0528D5B1" w14:textId="77777777" w:rsidR="004F2047" w:rsidRPr="003F53D4" w:rsidRDefault="004F2047" w:rsidP="004E3AC8">
            <w:pPr>
              <w:jc w:val="both"/>
              <w:rPr>
                <w:rFonts w:ascii="Univia Pro Book" w:hAnsi="Univia Pro Book"/>
              </w:rPr>
            </w:pPr>
            <w:r w:rsidRPr="003F53D4">
              <w:rPr>
                <w:rFonts w:ascii="Univia Pro Book" w:hAnsi="Univia Pro Book"/>
              </w:rPr>
              <w:t>Queja de alumnos</w:t>
            </w:r>
          </w:p>
        </w:tc>
        <w:tc>
          <w:tcPr>
            <w:tcW w:w="2552" w:type="dxa"/>
          </w:tcPr>
          <w:p w14:paraId="0A9A8859" w14:textId="77777777" w:rsidR="004F2047" w:rsidRPr="003F53D4" w:rsidRDefault="004F2047" w:rsidP="004E3AC8">
            <w:pPr>
              <w:jc w:val="center"/>
              <w:rPr>
                <w:rFonts w:ascii="Univia Pro Book" w:hAnsi="Univia Pro Book" w:cs="Arial"/>
              </w:rPr>
            </w:pPr>
            <w:r w:rsidRPr="003F53D4">
              <w:rPr>
                <w:rFonts w:ascii="Univia Pro Book" w:hAnsi="Univia Pro Book" w:cs="Arial"/>
              </w:rPr>
              <w:t>Inhabilitación temporal para desempeñarse en el Colegio de Bachilleres del Estado de Oaxaca, por el periodo comprendido de 16 de octubre del presente año, hasta la conclusión del presente semestre 2020 “B”.</w:t>
            </w:r>
          </w:p>
        </w:tc>
      </w:tr>
      <w:tr w:rsidR="004F2047" w:rsidRPr="003F53D4" w14:paraId="7B898F53" w14:textId="77777777" w:rsidTr="004E3AC8">
        <w:trPr>
          <w:trHeight w:val="2185"/>
        </w:trPr>
        <w:tc>
          <w:tcPr>
            <w:tcW w:w="567" w:type="dxa"/>
          </w:tcPr>
          <w:p w14:paraId="334C3D05" w14:textId="77777777" w:rsidR="004F2047" w:rsidRPr="00694E96" w:rsidRDefault="004F2047" w:rsidP="004E3AC8">
            <w:pPr>
              <w:jc w:val="center"/>
              <w:rPr>
                <w:rFonts w:ascii="Univia Pro Book" w:hAnsi="Univia Pro Book"/>
                <w:b/>
                <w:bCs/>
              </w:rPr>
            </w:pPr>
            <w:r w:rsidRPr="00694E96">
              <w:rPr>
                <w:rFonts w:ascii="Univia Pro Book" w:hAnsi="Univia Pro Book"/>
                <w:b/>
                <w:bCs/>
              </w:rPr>
              <w:t>3</w:t>
            </w:r>
          </w:p>
        </w:tc>
        <w:tc>
          <w:tcPr>
            <w:tcW w:w="1985" w:type="dxa"/>
          </w:tcPr>
          <w:p w14:paraId="0ECDA79C" w14:textId="77777777" w:rsidR="004F2047" w:rsidRPr="00462888" w:rsidRDefault="004F2047" w:rsidP="004E3AC8">
            <w:pPr>
              <w:jc w:val="center"/>
              <w:rPr>
                <w:rFonts w:ascii="Univia Pro Book" w:hAnsi="Univia Pro Book"/>
                <w:highlight w:val="yellow"/>
              </w:rPr>
            </w:pPr>
            <w:r w:rsidRPr="00645890">
              <w:rPr>
                <w:rFonts w:ascii="Univia Pro Book" w:hAnsi="Univia Pro Book"/>
              </w:rPr>
              <w:t>006/CMD/2020</w:t>
            </w:r>
          </w:p>
        </w:tc>
        <w:tc>
          <w:tcPr>
            <w:tcW w:w="1417" w:type="dxa"/>
          </w:tcPr>
          <w:p w14:paraId="02A3C765" w14:textId="77777777" w:rsidR="004F2047" w:rsidRPr="003F53D4" w:rsidRDefault="004F2047" w:rsidP="004E3AC8">
            <w:pPr>
              <w:jc w:val="center"/>
              <w:rPr>
                <w:rFonts w:ascii="Univia Pro Book" w:hAnsi="Univia Pro Book"/>
              </w:rPr>
            </w:pPr>
            <w:r w:rsidRPr="003F53D4">
              <w:rPr>
                <w:rFonts w:ascii="Univia Pro Book" w:hAnsi="Univia Pro Book" w:cs="Arial"/>
              </w:rPr>
              <w:t>José Luis Jiménez Ramos</w:t>
            </w:r>
          </w:p>
        </w:tc>
        <w:tc>
          <w:tcPr>
            <w:tcW w:w="1418" w:type="dxa"/>
          </w:tcPr>
          <w:p w14:paraId="60251840" w14:textId="77777777" w:rsidR="004F2047" w:rsidRPr="003F53D4" w:rsidRDefault="004F2047" w:rsidP="004E3AC8">
            <w:pPr>
              <w:jc w:val="center"/>
              <w:rPr>
                <w:rFonts w:ascii="Univia Pro Book" w:hAnsi="Univia Pro Book"/>
              </w:rPr>
            </w:pPr>
            <w:r w:rsidRPr="003F53D4">
              <w:rPr>
                <w:rFonts w:ascii="Univia Pro Book" w:hAnsi="Univia Pro Book"/>
              </w:rPr>
              <w:t>01 Pueblo Nuevo</w:t>
            </w:r>
          </w:p>
        </w:tc>
        <w:tc>
          <w:tcPr>
            <w:tcW w:w="1843" w:type="dxa"/>
          </w:tcPr>
          <w:p w14:paraId="0A202FB0" w14:textId="77777777" w:rsidR="004F2047" w:rsidRPr="003F53D4" w:rsidRDefault="004F2047" w:rsidP="004E3AC8">
            <w:pPr>
              <w:jc w:val="center"/>
              <w:rPr>
                <w:rFonts w:ascii="Univia Pro Book" w:hAnsi="Univia Pro Book"/>
              </w:rPr>
            </w:pPr>
            <w:r w:rsidRPr="003F53D4">
              <w:rPr>
                <w:rFonts w:ascii="Univia Pro Book" w:hAnsi="Univia Pro Book"/>
              </w:rPr>
              <w:t>Administrativo</w:t>
            </w:r>
          </w:p>
        </w:tc>
        <w:tc>
          <w:tcPr>
            <w:tcW w:w="1984" w:type="dxa"/>
          </w:tcPr>
          <w:p w14:paraId="0FD234A7" w14:textId="77777777" w:rsidR="004F2047" w:rsidRPr="003F53D4" w:rsidRDefault="004F2047" w:rsidP="004E3AC8">
            <w:pPr>
              <w:jc w:val="both"/>
              <w:rPr>
                <w:rFonts w:ascii="Univia Pro Book" w:hAnsi="Univia Pro Book"/>
              </w:rPr>
            </w:pPr>
            <w:r w:rsidRPr="003F53D4">
              <w:rPr>
                <w:rFonts w:ascii="Univia Pro Book" w:hAnsi="Univia Pro Book"/>
              </w:rPr>
              <w:t>Queja de alumnos</w:t>
            </w:r>
          </w:p>
        </w:tc>
        <w:tc>
          <w:tcPr>
            <w:tcW w:w="2552" w:type="dxa"/>
          </w:tcPr>
          <w:p w14:paraId="0E3AA99C" w14:textId="77777777" w:rsidR="004F2047" w:rsidRPr="003F53D4" w:rsidRDefault="004F2047" w:rsidP="004E3AC8">
            <w:pPr>
              <w:jc w:val="center"/>
              <w:rPr>
                <w:rFonts w:ascii="Univia Pro Book" w:hAnsi="Univia Pro Book"/>
              </w:rPr>
            </w:pPr>
            <w:r w:rsidRPr="003F53D4">
              <w:rPr>
                <w:rFonts w:ascii="Univia Pro Book" w:hAnsi="Univia Pro Book" w:cs="Arial"/>
              </w:rPr>
              <w:t>Inhabilitación para desempeñar sus funciones por lo que resta del presente semestre 2020’B (Art. 44 fracción V del Reglamento de la Comisión Mixta)</w:t>
            </w:r>
          </w:p>
        </w:tc>
      </w:tr>
      <w:tr w:rsidR="004F2047" w:rsidRPr="003F53D4" w14:paraId="04C5C867" w14:textId="77777777" w:rsidTr="004E3AC8">
        <w:trPr>
          <w:trHeight w:val="2360"/>
        </w:trPr>
        <w:tc>
          <w:tcPr>
            <w:tcW w:w="567" w:type="dxa"/>
          </w:tcPr>
          <w:p w14:paraId="674C5232" w14:textId="77777777" w:rsidR="004F2047" w:rsidRPr="00694E96" w:rsidRDefault="004F2047" w:rsidP="004E3AC8">
            <w:pPr>
              <w:jc w:val="center"/>
              <w:rPr>
                <w:rFonts w:ascii="Univia Pro Book" w:hAnsi="Univia Pro Book"/>
                <w:b/>
                <w:bCs/>
              </w:rPr>
            </w:pPr>
            <w:r w:rsidRPr="00694E96">
              <w:rPr>
                <w:rFonts w:ascii="Univia Pro Book" w:hAnsi="Univia Pro Book"/>
                <w:b/>
                <w:bCs/>
              </w:rPr>
              <w:lastRenderedPageBreak/>
              <w:t>4</w:t>
            </w:r>
          </w:p>
        </w:tc>
        <w:tc>
          <w:tcPr>
            <w:tcW w:w="1985" w:type="dxa"/>
          </w:tcPr>
          <w:p w14:paraId="75FA297E" w14:textId="77777777" w:rsidR="004F2047" w:rsidRPr="003F53D4" w:rsidRDefault="004F2047" w:rsidP="004E3AC8">
            <w:pPr>
              <w:jc w:val="center"/>
              <w:rPr>
                <w:rFonts w:ascii="Univia Pro Book" w:hAnsi="Univia Pro Book"/>
              </w:rPr>
            </w:pPr>
            <w:r w:rsidRPr="00645890">
              <w:rPr>
                <w:rFonts w:ascii="Univia Pro Book" w:hAnsi="Univia Pro Book" w:cs="Arial"/>
              </w:rPr>
              <w:t>008/CMD/2020</w:t>
            </w:r>
          </w:p>
        </w:tc>
        <w:tc>
          <w:tcPr>
            <w:tcW w:w="1417" w:type="dxa"/>
          </w:tcPr>
          <w:p w14:paraId="1916C51B" w14:textId="77777777" w:rsidR="004F2047" w:rsidRPr="003F53D4" w:rsidRDefault="004F2047" w:rsidP="004E3AC8">
            <w:pPr>
              <w:jc w:val="center"/>
              <w:rPr>
                <w:rFonts w:ascii="Univia Pro Book" w:hAnsi="Univia Pro Book"/>
              </w:rPr>
            </w:pPr>
            <w:r w:rsidRPr="003F53D4">
              <w:rPr>
                <w:rFonts w:ascii="Univia Pro Book" w:hAnsi="Univia Pro Book" w:cs="Arial"/>
              </w:rPr>
              <w:t>Fernando Rodríguez González</w:t>
            </w:r>
          </w:p>
        </w:tc>
        <w:tc>
          <w:tcPr>
            <w:tcW w:w="1418" w:type="dxa"/>
          </w:tcPr>
          <w:p w14:paraId="199459E1" w14:textId="77777777" w:rsidR="004F2047" w:rsidRPr="003F53D4" w:rsidRDefault="004F2047" w:rsidP="004E3AC8">
            <w:pPr>
              <w:jc w:val="center"/>
              <w:rPr>
                <w:rFonts w:ascii="Univia Pro Book" w:hAnsi="Univia Pro Book"/>
              </w:rPr>
            </w:pPr>
            <w:r w:rsidRPr="003F53D4">
              <w:rPr>
                <w:rFonts w:ascii="Univia Pro Book" w:hAnsi="Univia Pro Book" w:cs="Arial"/>
              </w:rPr>
              <w:t>01 Pueblo Nuevo</w:t>
            </w:r>
          </w:p>
        </w:tc>
        <w:tc>
          <w:tcPr>
            <w:tcW w:w="1843" w:type="dxa"/>
          </w:tcPr>
          <w:p w14:paraId="6B48C1A3" w14:textId="77777777" w:rsidR="004F2047" w:rsidRPr="003F53D4" w:rsidRDefault="004F2047" w:rsidP="004E3AC8">
            <w:pPr>
              <w:jc w:val="center"/>
              <w:rPr>
                <w:rFonts w:ascii="Univia Pro Book" w:hAnsi="Univia Pro Book"/>
              </w:rPr>
            </w:pPr>
            <w:r w:rsidRPr="003F53D4">
              <w:rPr>
                <w:rFonts w:ascii="Univia Pro Book" w:hAnsi="Univia Pro Book"/>
              </w:rPr>
              <w:t>Docente</w:t>
            </w:r>
          </w:p>
        </w:tc>
        <w:tc>
          <w:tcPr>
            <w:tcW w:w="1984" w:type="dxa"/>
          </w:tcPr>
          <w:p w14:paraId="61396D32" w14:textId="77777777" w:rsidR="004F2047" w:rsidRPr="003F53D4" w:rsidRDefault="004F2047" w:rsidP="004E3AC8">
            <w:pPr>
              <w:jc w:val="both"/>
              <w:rPr>
                <w:rFonts w:ascii="Univia Pro Book" w:hAnsi="Univia Pro Book"/>
              </w:rPr>
            </w:pPr>
            <w:r w:rsidRPr="003F53D4">
              <w:rPr>
                <w:rFonts w:ascii="Univia Pro Book" w:hAnsi="Univia Pro Book"/>
              </w:rPr>
              <w:t>Hostigamiento y acosos sexual</w:t>
            </w:r>
          </w:p>
        </w:tc>
        <w:tc>
          <w:tcPr>
            <w:tcW w:w="2552" w:type="dxa"/>
          </w:tcPr>
          <w:p w14:paraId="731EEF0D" w14:textId="77777777" w:rsidR="004F2047" w:rsidRPr="003F53D4" w:rsidRDefault="004F2047" w:rsidP="004E3AC8">
            <w:pPr>
              <w:jc w:val="center"/>
              <w:rPr>
                <w:rFonts w:ascii="Univia Pro Book" w:hAnsi="Univia Pro Book"/>
              </w:rPr>
            </w:pPr>
            <w:r w:rsidRPr="003F53D4">
              <w:rPr>
                <w:rFonts w:ascii="Univia Pro Book" w:hAnsi="Univia Pro Book" w:cs="Arial"/>
              </w:rPr>
              <w:t>Rescisión de la relación laboral (Art. 47 de la Ley Federal del Trabajo y 45, fracción VII del Reglamento de la Comisión Mixta.</w:t>
            </w:r>
          </w:p>
        </w:tc>
      </w:tr>
      <w:tr w:rsidR="004F2047" w:rsidRPr="003F53D4" w14:paraId="73CAD5CD" w14:textId="77777777" w:rsidTr="004E3AC8">
        <w:trPr>
          <w:trHeight w:val="811"/>
        </w:trPr>
        <w:tc>
          <w:tcPr>
            <w:tcW w:w="567" w:type="dxa"/>
          </w:tcPr>
          <w:p w14:paraId="32A5C281" w14:textId="77777777" w:rsidR="004F2047" w:rsidRPr="00694E96" w:rsidRDefault="004F2047" w:rsidP="004E3AC8">
            <w:pPr>
              <w:jc w:val="center"/>
              <w:rPr>
                <w:rFonts w:ascii="Univia Pro Book" w:hAnsi="Univia Pro Book"/>
                <w:b/>
                <w:bCs/>
              </w:rPr>
            </w:pPr>
            <w:r w:rsidRPr="00694E96">
              <w:rPr>
                <w:rFonts w:ascii="Univia Pro Book" w:hAnsi="Univia Pro Book"/>
                <w:b/>
                <w:bCs/>
              </w:rPr>
              <w:t>5</w:t>
            </w:r>
          </w:p>
        </w:tc>
        <w:tc>
          <w:tcPr>
            <w:tcW w:w="1985" w:type="dxa"/>
          </w:tcPr>
          <w:p w14:paraId="1C23935A" w14:textId="77777777" w:rsidR="004F2047" w:rsidRPr="003F53D4" w:rsidRDefault="004F2047" w:rsidP="004E3AC8">
            <w:pPr>
              <w:jc w:val="center"/>
              <w:rPr>
                <w:rFonts w:ascii="Univia Pro Book" w:hAnsi="Univia Pro Book"/>
              </w:rPr>
            </w:pPr>
            <w:r>
              <w:rPr>
                <w:rFonts w:ascii="Univia Pro Book" w:hAnsi="Univia Pro Book" w:cs="Arial"/>
              </w:rPr>
              <w:t>009/CMD/2020</w:t>
            </w:r>
          </w:p>
        </w:tc>
        <w:tc>
          <w:tcPr>
            <w:tcW w:w="1417" w:type="dxa"/>
          </w:tcPr>
          <w:p w14:paraId="1BD897EC" w14:textId="77777777" w:rsidR="004F2047" w:rsidRPr="003F53D4" w:rsidRDefault="004F2047" w:rsidP="004E3AC8">
            <w:pPr>
              <w:jc w:val="center"/>
              <w:rPr>
                <w:rFonts w:ascii="Univia Pro Book" w:hAnsi="Univia Pro Book" w:cs="Arial"/>
              </w:rPr>
            </w:pPr>
            <w:r>
              <w:rPr>
                <w:rFonts w:ascii="Univia Pro Book" w:hAnsi="Univia Pro Book" w:cs="Arial"/>
              </w:rPr>
              <w:t>Jorge Cruz Sebastián</w:t>
            </w:r>
          </w:p>
        </w:tc>
        <w:tc>
          <w:tcPr>
            <w:tcW w:w="1418" w:type="dxa"/>
          </w:tcPr>
          <w:p w14:paraId="5F49035D" w14:textId="77777777" w:rsidR="004F2047" w:rsidRPr="003F53D4" w:rsidRDefault="004F2047" w:rsidP="004E3AC8">
            <w:pPr>
              <w:jc w:val="center"/>
              <w:rPr>
                <w:rFonts w:ascii="Univia Pro Book" w:hAnsi="Univia Pro Book"/>
              </w:rPr>
            </w:pPr>
            <w:r>
              <w:rPr>
                <w:rFonts w:ascii="Univia Pro Book" w:hAnsi="Univia Pro Book"/>
              </w:rPr>
              <w:t xml:space="preserve">39 </w:t>
            </w:r>
            <w:proofErr w:type="gramStart"/>
            <w:r>
              <w:rPr>
                <w:rFonts w:ascii="Univia Pro Book" w:hAnsi="Univia Pro Book"/>
              </w:rPr>
              <w:t>Nazareno</w:t>
            </w:r>
            <w:proofErr w:type="gramEnd"/>
          </w:p>
        </w:tc>
        <w:tc>
          <w:tcPr>
            <w:tcW w:w="1843" w:type="dxa"/>
          </w:tcPr>
          <w:p w14:paraId="0F12DD55" w14:textId="77777777" w:rsidR="004F2047" w:rsidRPr="003F53D4" w:rsidRDefault="004F2047" w:rsidP="004E3AC8">
            <w:pPr>
              <w:jc w:val="center"/>
              <w:rPr>
                <w:rFonts w:ascii="Univia Pro Book" w:hAnsi="Univia Pro Book"/>
              </w:rPr>
            </w:pPr>
            <w:r>
              <w:rPr>
                <w:rFonts w:ascii="Univia Pro Book" w:hAnsi="Univia Pro Book"/>
              </w:rPr>
              <w:t>Docente</w:t>
            </w:r>
          </w:p>
        </w:tc>
        <w:tc>
          <w:tcPr>
            <w:tcW w:w="1984" w:type="dxa"/>
          </w:tcPr>
          <w:p w14:paraId="61C1B17C" w14:textId="77777777" w:rsidR="004F2047" w:rsidRPr="003F53D4" w:rsidRDefault="004F2047" w:rsidP="004E3AC8">
            <w:pPr>
              <w:jc w:val="both"/>
              <w:rPr>
                <w:rFonts w:ascii="Univia Pro Book" w:hAnsi="Univia Pro Book"/>
              </w:rPr>
            </w:pPr>
          </w:p>
        </w:tc>
        <w:tc>
          <w:tcPr>
            <w:tcW w:w="2552" w:type="dxa"/>
          </w:tcPr>
          <w:p w14:paraId="5EC2D74F" w14:textId="77777777" w:rsidR="004F2047" w:rsidRPr="003F53D4" w:rsidRDefault="004F2047" w:rsidP="004E3AC8">
            <w:pPr>
              <w:jc w:val="center"/>
              <w:rPr>
                <w:rFonts w:ascii="Univia Pro Book" w:hAnsi="Univia Pro Book" w:cs="Arial"/>
              </w:rPr>
            </w:pPr>
            <w:r w:rsidRPr="003F53D4">
              <w:rPr>
                <w:rFonts w:ascii="Univia Pro Book" w:hAnsi="Univia Pro Book" w:cs="Arial"/>
              </w:rPr>
              <w:t>Rescisión de la relación laboral (Art. 47 de la Ley Federal del Trabajo y 45, fracción VII del Reglamento de la Comisión Mixta.</w:t>
            </w:r>
          </w:p>
        </w:tc>
      </w:tr>
      <w:tr w:rsidR="004F2047" w:rsidRPr="003F53D4" w14:paraId="5A16F0AB" w14:textId="77777777" w:rsidTr="004E3AC8">
        <w:trPr>
          <w:trHeight w:val="1533"/>
        </w:trPr>
        <w:tc>
          <w:tcPr>
            <w:tcW w:w="567" w:type="dxa"/>
          </w:tcPr>
          <w:p w14:paraId="47790D16" w14:textId="77777777" w:rsidR="004F2047" w:rsidRPr="00694E96" w:rsidRDefault="004F2047" w:rsidP="004E3AC8">
            <w:pPr>
              <w:jc w:val="center"/>
              <w:rPr>
                <w:rFonts w:ascii="Univia Pro Book" w:hAnsi="Univia Pro Book"/>
                <w:b/>
                <w:bCs/>
              </w:rPr>
            </w:pPr>
            <w:r w:rsidRPr="00694E96">
              <w:rPr>
                <w:rFonts w:ascii="Univia Pro Book" w:hAnsi="Univia Pro Book"/>
                <w:b/>
                <w:bCs/>
              </w:rPr>
              <w:t>6</w:t>
            </w:r>
          </w:p>
        </w:tc>
        <w:tc>
          <w:tcPr>
            <w:tcW w:w="1985" w:type="dxa"/>
          </w:tcPr>
          <w:p w14:paraId="09F7E953" w14:textId="77777777" w:rsidR="004F2047" w:rsidRPr="001B6CFC" w:rsidRDefault="004F2047" w:rsidP="004E3AC8">
            <w:pPr>
              <w:jc w:val="center"/>
              <w:rPr>
                <w:rFonts w:ascii="Univia Pro Book" w:hAnsi="Univia Pro Book" w:cs="Arial"/>
              </w:rPr>
            </w:pPr>
            <w:r w:rsidRPr="00645890">
              <w:rPr>
                <w:rFonts w:ascii="Univia Pro Book" w:hAnsi="Univia Pro Book" w:cs="Arial"/>
              </w:rPr>
              <w:t>010/CMD/2020</w:t>
            </w:r>
          </w:p>
        </w:tc>
        <w:tc>
          <w:tcPr>
            <w:tcW w:w="1417" w:type="dxa"/>
          </w:tcPr>
          <w:p w14:paraId="06BED0F3" w14:textId="77777777" w:rsidR="004F2047" w:rsidRPr="001B6CFC" w:rsidRDefault="004F2047" w:rsidP="004E3AC8">
            <w:pPr>
              <w:jc w:val="center"/>
              <w:rPr>
                <w:rFonts w:ascii="Univia Pro Book" w:hAnsi="Univia Pro Book" w:cs="Arial"/>
              </w:rPr>
            </w:pPr>
            <w:r w:rsidRPr="001B6CFC">
              <w:rPr>
                <w:rFonts w:ascii="Univia Pro Book" w:hAnsi="Univia Pro Book" w:cs="Arial"/>
              </w:rPr>
              <w:t>Anastasio Jacinto Cristóbal Añorve</w:t>
            </w:r>
          </w:p>
        </w:tc>
        <w:tc>
          <w:tcPr>
            <w:tcW w:w="1418" w:type="dxa"/>
          </w:tcPr>
          <w:p w14:paraId="6162ABCE" w14:textId="77777777" w:rsidR="004F2047" w:rsidRPr="001B6CFC" w:rsidRDefault="004F2047" w:rsidP="004E3AC8">
            <w:pPr>
              <w:jc w:val="center"/>
              <w:rPr>
                <w:rFonts w:ascii="Univia Pro Book" w:hAnsi="Univia Pro Book"/>
              </w:rPr>
            </w:pPr>
            <w:r w:rsidRPr="001B6CFC">
              <w:rPr>
                <w:rFonts w:ascii="Univia Pro Book" w:hAnsi="Univia Pro Book"/>
              </w:rPr>
              <w:t>06 Putla Villa de Guerrero</w:t>
            </w:r>
          </w:p>
        </w:tc>
        <w:tc>
          <w:tcPr>
            <w:tcW w:w="1843" w:type="dxa"/>
          </w:tcPr>
          <w:p w14:paraId="2165DA26" w14:textId="77777777" w:rsidR="004F2047" w:rsidRPr="001B6CFC" w:rsidRDefault="004F2047" w:rsidP="004E3AC8">
            <w:pPr>
              <w:jc w:val="center"/>
              <w:rPr>
                <w:rFonts w:ascii="Univia Pro Book" w:hAnsi="Univia Pro Book"/>
              </w:rPr>
            </w:pPr>
            <w:r w:rsidRPr="001B6CFC">
              <w:rPr>
                <w:rFonts w:ascii="Univia Pro Book" w:hAnsi="Univia Pro Book"/>
              </w:rPr>
              <w:t>Docente</w:t>
            </w:r>
          </w:p>
        </w:tc>
        <w:tc>
          <w:tcPr>
            <w:tcW w:w="1984" w:type="dxa"/>
          </w:tcPr>
          <w:p w14:paraId="5B6EB540" w14:textId="77777777" w:rsidR="004F2047" w:rsidRPr="001B6CFC" w:rsidRDefault="004F2047" w:rsidP="004E3AC8">
            <w:pPr>
              <w:jc w:val="both"/>
              <w:rPr>
                <w:rFonts w:ascii="Univia Pro Book" w:hAnsi="Univia Pro Book"/>
              </w:rPr>
            </w:pPr>
            <w:r w:rsidRPr="001B6CFC">
              <w:rPr>
                <w:rFonts w:ascii="Univia Pro Book" w:hAnsi="Univia Pro Book"/>
              </w:rPr>
              <w:t>Acoso y Hostigamiento sexual a menor</w:t>
            </w:r>
          </w:p>
        </w:tc>
        <w:tc>
          <w:tcPr>
            <w:tcW w:w="2552" w:type="dxa"/>
          </w:tcPr>
          <w:p w14:paraId="412C4319" w14:textId="77777777" w:rsidR="004F2047" w:rsidRPr="001B6CFC" w:rsidRDefault="004F2047" w:rsidP="004E3AC8">
            <w:pPr>
              <w:jc w:val="center"/>
              <w:rPr>
                <w:rFonts w:ascii="Univia Pro Book" w:hAnsi="Univia Pro Book" w:cs="Arial"/>
              </w:rPr>
            </w:pPr>
            <w:r w:rsidRPr="001B6CFC">
              <w:rPr>
                <w:rFonts w:ascii="Univia Pro Book" w:hAnsi="Univia Pro Book" w:cs="Arial"/>
              </w:rPr>
              <w:t>Rescisión de la relación laboral (Art. 47 de la Ley Federal del Trabajo y 45, fracción VII del Reglamento de la Comisión Mixta.</w:t>
            </w:r>
          </w:p>
        </w:tc>
      </w:tr>
      <w:tr w:rsidR="004F2047" w:rsidRPr="003F53D4" w14:paraId="72278094" w14:textId="77777777" w:rsidTr="004E3AC8">
        <w:trPr>
          <w:trHeight w:val="2675"/>
        </w:trPr>
        <w:tc>
          <w:tcPr>
            <w:tcW w:w="567" w:type="dxa"/>
          </w:tcPr>
          <w:p w14:paraId="3D1BC11D" w14:textId="77777777" w:rsidR="004F2047" w:rsidRPr="00694E96" w:rsidRDefault="004F2047" w:rsidP="004E3AC8">
            <w:pPr>
              <w:jc w:val="center"/>
              <w:rPr>
                <w:rFonts w:ascii="Univia Pro Book" w:hAnsi="Univia Pro Book"/>
                <w:b/>
                <w:bCs/>
              </w:rPr>
            </w:pPr>
            <w:r>
              <w:rPr>
                <w:rFonts w:ascii="Univia Pro Book" w:hAnsi="Univia Pro Book"/>
                <w:b/>
                <w:bCs/>
              </w:rPr>
              <w:t>7</w:t>
            </w:r>
          </w:p>
        </w:tc>
        <w:tc>
          <w:tcPr>
            <w:tcW w:w="1985" w:type="dxa"/>
          </w:tcPr>
          <w:p w14:paraId="6CCC4C13" w14:textId="77777777" w:rsidR="004F2047" w:rsidRPr="0027242D" w:rsidRDefault="004F2047" w:rsidP="004E3AC8">
            <w:pPr>
              <w:jc w:val="center"/>
              <w:rPr>
                <w:rFonts w:ascii="Univia Pro Book" w:hAnsi="Univia Pro Book" w:cs="Arial"/>
              </w:rPr>
            </w:pPr>
            <w:r w:rsidRPr="0027242D">
              <w:rPr>
                <w:rFonts w:ascii="Univia Pro Book" w:hAnsi="Univia Pro Book" w:cs="Arial"/>
              </w:rPr>
              <w:t>015/CMD/2020</w:t>
            </w:r>
          </w:p>
        </w:tc>
        <w:tc>
          <w:tcPr>
            <w:tcW w:w="1417" w:type="dxa"/>
          </w:tcPr>
          <w:p w14:paraId="748F6D3C" w14:textId="77777777" w:rsidR="004F2047" w:rsidRPr="001B6CFC" w:rsidRDefault="004F2047" w:rsidP="004E3AC8">
            <w:pPr>
              <w:jc w:val="center"/>
              <w:rPr>
                <w:rFonts w:ascii="Univia Pro Book" w:hAnsi="Univia Pro Book" w:cs="Arial"/>
              </w:rPr>
            </w:pPr>
            <w:r w:rsidRPr="001B6CFC">
              <w:rPr>
                <w:rFonts w:ascii="Univia Pro Book" w:hAnsi="Univia Pro Book" w:cs="Arial"/>
              </w:rPr>
              <w:t>Nazario León Aarón</w:t>
            </w:r>
          </w:p>
        </w:tc>
        <w:tc>
          <w:tcPr>
            <w:tcW w:w="1418" w:type="dxa"/>
          </w:tcPr>
          <w:p w14:paraId="3D5E8C36" w14:textId="77777777" w:rsidR="004F2047" w:rsidRPr="001B6CFC" w:rsidRDefault="004F2047" w:rsidP="004E3AC8">
            <w:pPr>
              <w:jc w:val="center"/>
              <w:rPr>
                <w:rFonts w:ascii="Univia Pro Book" w:hAnsi="Univia Pro Book"/>
              </w:rPr>
            </w:pPr>
            <w:r w:rsidRPr="001B6CFC">
              <w:rPr>
                <w:rFonts w:ascii="Univia Pro Book" w:hAnsi="Univia Pro Book"/>
              </w:rPr>
              <w:t xml:space="preserve">14 </w:t>
            </w:r>
            <w:proofErr w:type="gramStart"/>
            <w:r w:rsidRPr="001B6CFC">
              <w:rPr>
                <w:rFonts w:ascii="Univia Pro Book" w:hAnsi="Univia Pro Book"/>
              </w:rPr>
              <w:t>Mariscala</w:t>
            </w:r>
            <w:proofErr w:type="gramEnd"/>
          </w:p>
        </w:tc>
        <w:tc>
          <w:tcPr>
            <w:tcW w:w="1843" w:type="dxa"/>
          </w:tcPr>
          <w:p w14:paraId="6F35BF5E" w14:textId="77777777" w:rsidR="004F2047" w:rsidRPr="001B6CFC" w:rsidRDefault="004F2047" w:rsidP="004E3AC8">
            <w:pPr>
              <w:jc w:val="center"/>
              <w:rPr>
                <w:rFonts w:ascii="Univia Pro Book" w:hAnsi="Univia Pro Book"/>
              </w:rPr>
            </w:pPr>
            <w:r w:rsidRPr="001B6CFC">
              <w:rPr>
                <w:rFonts w:ascii="Univia Pro Book" w:hAnsi="Univia Pro Book"/>
              </w:rPr>
              <w:t>Docente</w:t>
            </w:r>
          </w:p>
        </w:tc>
        <w:tc>
          <w:tcPr>
            <w:tcW w:w="1984" w:type="dxa"/>
          </w:tcPr>
          <w:p w14:paraId="7BFB6B7C" w14:textId="77777777" w:rsidR="004F2047" w:rsidRPr="001B6CFC" w:rsidRDefault="004F2047" w:rsidP="004E3AC8">
            <w:pPr>
              <w:jc w:val="both"/>
              <w:rPr>
                <w:rFonts w:ascii="Univia Pro Book" w:hAnsi="Univia Pro Book"/>
              </w:rPr>
            </w:pPr>
            <w:r w:rsidRPr="001B6CFC">
              <w:rPr>
                <w:rFonts w:ascii="Univia Pro Book" w:hAnsi="Univia Pro Book"/>
              </w:rPr>
              <w:t>Queja de alumno</w:t>
            </w:r>
          </w:p>
        </w:tc>
        <w:tc>
          <w:tcPr>
            <w:tcW w:w="2552" w:type="dxa"/>
          </w:tcPr>
          <w:p w14:paraId="77577B70" w14:textId="77777777" w:rsidR="004F2047" w:rsidRPr="001B6CFC" w:rsidRDefault="004F2047" w:rsidP="004E3AC8">
            <w:pPr>
              <w:jc w:val="center"/>
              <w:rPr>
                <w:rFonts w:ascii="Univia Pro Book" w:hAnsi="Univia Pro Book" w:cs="Arial"/>
              </w:rPr>
            </w:pPr>
            <w:r w:rsidRPr="001B6CFC">
              <w:rPr>
                <w:rFonts w:ascii="Univia Pro Book" w:hAnsi="Univia Pro Book" w:cs="Arial"/>
              </w:rPr>
              <w:t>Inhabilitación para desempeñar sus funciones por lo que resta del presente semestre 2020’B (Art. 44 fracción V del Reglamento de la Comisión Mixta)</w:t>
            </w:r>
          </w:p>
        </w:tc>
      </w:tr>
      <w:tr w:rsidR="004F2047" w:rsidRPr="003F53D4" w14:paraId="4C1A067F" w14:textId="77777777" w:rsidTr="004E3AC8">
        <w:trPr>
          <w:trHeight w:val="1743"/>
        </w:trPr>
        <w:tc>
          <w:tcPr>
            <w:tcW w:w="567" w:type="dxa"/>
          </w:tcPr>
          <w:p w14:paraId="707CA892" w14:textId="77777777" w:rsidR="004F2047" w:rsidRPr="00694E96" w:rsidRDefault="004F2047" w:rsidP="004E3AC8">
            <w:pPr>
              <w:jc w:val="center"/>
              <w:rPr>
                <w:rFonts w:ascii="Univia Pro Book" w:hAnsi="Univia Pro Book"/>
                <w:b/>
                <w:bCs/>
              </w:rPr>
            </w:pPr>
            <w:r>
              <w:rPr>
                <w:rFonts w:ascii="Univia Pro Book" w:hAnsi="Univia Pro Book"/>
                <w:b/>
                <w:bCs/>
              </w:rPr>
              <w:lastRenderedPageBreak/>
              <w:t>8</w:t>
            </w:r>
          </w:p>
        </w:tc>
        <w:tc>
          <w:tcPr>
            <w:tcW w:w="1985" w:type="dxa"/>
          </w:tcPr>
          <w:p w14:paraId="795BDE26" w14:textId="77777777" w:rsidR="004F2047" w:rsidRDefault="004F2047" w:rsidP="004E3AC8">
            <w:pPr>
              <w:jc w:val="center"/>
              <w:rPr>
                <w:rFonts w:ascii="Univia Pro Book" w:hAnsi="Univia Pro Book" w:cs="Arial"/>
              </w:rPr>
            </w:pPr>
            <w:r w:rsidRPr="0027242D">
              <w:rPr>
                <w:rFonts w:ascii="Univia Pro Book" w:hAnsi="Univia Pro Book" w:cs="Arial"/>
              </w:rPr>
              <w:t>016/CMD/2018</w:t>
            </w:r>
          </w:p>
        </w:tc>
        <w:tc>
          <w:tcPr>
            <w:tcW w:w="1417" w:type="dxa"/>
          </w:tcPr>
          <w:p w14:paraId="54665469" w14:textId="77777777" w:rsidR="004F2047" w:rsidRDefault="004F2047" w:rsidP="004E3AC8">
            <w:pPr>
              <w:jc w:val="center"/>
              <w:rPr>
                <w:rFonts w:ascii="Univia Pro Book" w:hAnsi="Univia Pro Book" w:cs="Arial"/>
              </w:rPr>
            </w:pPr>
            <w:r w:rsidRPr="001B6CFC">
              <w:rPr>
                <w:rFonts w:ascii="Univia Pro Book" w:hAnsi="Univia Pro Book" w:cs="Arial"/>
              </w:rPr>
              <w:t xml:space="preserve">Juan Carlos </w:t>
            </w:r>
            <w:proofErr w:type="spellStart"/>
            <w:r w:rsidRPr="001B6CFC">
              <w:rPr>
                <w:rFonts w:ascii="Univia Pro Book" w:hAnsi="Univia Pro Book" w:cs="Arial"/>
              </w:rPr>
              <w:t>Veladiz</w:t>
            </w:r>
            <w:proofErr w:type="spellEnd"/>
            <w:r w:rsidRPr="001B6CFC">
              <w:rPr>
                <w:rFonts w:ascii="Univia Pro Book" w:hAnsi="Univia Pro Book" w:cs="Arial"/>
              </w:rPr>
              <w:t xml:space="preserve"> Rosales</w:t>
            </w:r>
          </w:p>
        </w:tc>
        <w:tc>
          <w:tcPr>
            <w:tcW w:w="1418" w:type="dxa"/>
          </w:tcPr>
          <w:p w14:paraId="74C11CAE" w14:textId="77777777" w:rsidR="004F2047" w:rsidRDefault="004F2047" w:rsidP="004E3AC8">
            <w:pPr>
              <w:jc w:val="center"/>
              <w:rPr>
                <w:rFonts w:ascii="Univia Pro Book" w:hAnsi="Univia Pro Book"/>
              </w:rPr>
            </w:pPr>
            <w:r w:rsidRPr="001B6CFC">
              <w:rPr>
                <w:rFonts w:ascii="Univia Pro Book" w:hAnsi="Univia Pro Book"/>
              </w:rPr>
              <w:t xml:space="preserve">14 </w:t>
            </w:r>
            <w:proofErr w:type="gramStart"/>
            <w:r w:rsidRPr="001B6CFC">
              <w:rPr>
                <w:rFonts w:ascii="Univia Pro Book" w:hAnsi="Univia Pro Book"/>
              </w:rPr>
              <w:t>Mariscala</w:t>
            </w:r>
            <w:proofErr w:type="gramEnd"/>
          </w:p>
        </w:tc>
        <w:tc>
          <w:tcPr>
            <w:tcW w:w="1843" w:type="dxa"/>
          </w:tcPr>
          <w:p w14:paraId="2F762590" w14:textId="77777777" w:rsidR="004F2047" w:rsidRDefault="004F2047" w:rsidP="004E3AC8">
            <w:pPr>
              <w:jc w:val="center"/>
              <w:rPr>
                <w:rFonts w:ascii="Univia Pro Book" w:hAnsi="Univia Pro Book"/>
              </w:rPr>
            </w:pPr>
            <w:r w:rsidRPr="001B6CFC">
              <w:rPr>
                <w:rFonts w:ascii="Univia Pro Book" w:hAnsi="Univia Pro Book"/>
              </w:rPr>
              <w:t>Administrativo</w:t>
            </w:r>
          </w:p>
        </w:tc>
        <w:tc>
          <w:tcPr>
            <w:tcW w:w="1984" w:type="dxa"/>
          </w:tcPr>
          <w:p w14:paraId="628BE3F2" w14:textId="77777777" w:rsidR="004F2047" w:rsidRPr="001B6CFC" w:rsidRDefault="004F2047" w:rsidP="004E3AC8">
            <w:pPr>
              <w:jc w:val="both"/>
              <w:rPr>
                <w:rFonts w:ascii="Univia Pro Book" w:hAnsi="Univia Pro Book"/>
              </w:rPr>
            </w:pPr>
            <w:r w:rsidRPr="001B6CFC">
              <w:rPr>
                <w:rFonts w:ascii="Univia Pro Book" w:hAnsi="Univia Pro Book"/>
              </w:rPr>
              <w:t>Queja de alumno</w:t>
            </w:r>
          </w:p>
        </w:tc>
        <w:tc>
          <w:tcPr>
            <w:tcW w:w="2552" w:type="dxa"/>
          </w:tcPr>
          <w:p w14:paraId="2BB4A491" w14:textId="77777777" w:rsidR="004F2047" w:rsidRPr="001B6CFC" w:rsidRDefault="004F2047" w:rsidP="004E3AC8">
            <w:pPr>
              <w:jc w:val="center"/>
              <w:rPr>
                <w:rFonts w:ascii="Univia Pro Book" w:hAnsi="Univia Pro Book" w:cs="Arial"/>
              </w:rPr>
            </w:pPr>
            <w:r w:rsidRPr="001B6CFC">
              <w:rPr>
                <w:rFonts w:ascii="Univia Pro Book" w:hAnsi="Univia Pro Book" w:cs="Arial"/>
              </w:rPr>
              <w:t>Suspensión en sus labores por 8 días (Artículo fracción III del Reglamento de la Comisión Mixta)</w:t>
            </w:r>
          </w:p>
        </w:tc>
      </w:tr>
      <w:tr w:rsidR="004F2047" w:rsidRPr="001B6CFC" w14:paraId="3D1E676E" w14:textId="77777777" w:rsidTr="004E3AC8">
        <w:trPr>
          <w:trHeight w:val="2660"/>
        </w:trPr>
        <w:tc>
          <w:tcPr>
            <w:tcW w:w="567" w:type="dxa"/>
          </w:tcPr>
          <w:p w14:paraId="1D781C57" w14:textId="77777777" w:rsidR="004F2047" w:rsidRPr="00694E96" w:rsidRDefault="004F2047" w:rsidP="004E3AC8">
            <w:pPr>
              <w:jc w:val="center"/>
              <w:rPr>
                <w:rFonts w:ascii="Univia Pro Book" w:hAnsi="Univia Pro Book"/>
                <w:b/>
                <w:bCs/>
              </w:rPr>
            </w:pPr>
            <w:r>
              <w:rPr>
                <w:rFonts w:ascii="Univia Pro Book" w:hAnsi="Univia Pro Book"/>
                <w:b/>
                <w:bCs/>
              </w:rPr>
              <w:t>9</w:t>
            </w:r>
          </w:p>
        </w:tc>
        <w:tc>
          <w:tcPr>
            <w:tcW w:w="1985" w:type="dxa"/>
          </w:tcPr>
          <w:p w14:paraId="23E40628" w14:textId="77777777" w:rsidR="004F2047" w:rsidRPr="001B6CFC" w:rsidRDefault="004F2047" w:rsidP="004E3AC8">
            <w:pPr>
              <w:jc w:val="center"/>
              <w:rPr>
                <w:rFonts w:ascii="Univia Pro Book" w:hAnsi="Univia Pro Book"/>
              </w:rPr>
            </w:pPr>
            <w:r w:rsidRPr="0027242D">
              <w:rPr>
                <w:rFonts w:ascii="Univia Pro Book" w:hAnsi="Univia Pro Book" w:cs="Arial"/>
              </w:rPr>
              <w:t>019/CMD/2020</w:t>
            </w:r>
          </w:p>
        </w:tc>
        <w:tc>
          <w:tcPr>
            <w:tcW w:w="1417" w:type="dxa"/>
          </w:tcPr>
          <w:p w14:paraId="7DCCEA1E" w14:textId="77777777" w:rsidR="004F2047" w:rsidRPr="001B6CFC" w:rsidRDefault="004F2047" w:rsidP="004E3AC8">
            <w:pPr>
              <w:jc w:val="center"/>
              <w:rPr>
                <w:rFonts w:ascii="Univia Pro Book" w:hAnsi="Univia Pro Book"/>
              </w:rPr>
            </w:pPr>
            <w:r w:rsidRPr="001B6CFC">
              <w:rPr>
                <w:rFonts w:ascii="Univia Pro Book" w:hAnsi="Univia Pro Book" w:cs="Arial"/>
              </w:rPr>
              <w:t>Wenceslao Luengas Arzola.</w:t>
            </w:r>
          </w:p>
        </w:tc>
        <w:tc>
          <w:tcPr>
            <w:tcW w:w="1418" w:type="dxa"/>
          </w:tcPr>
          <w:p w14:paraId="393E8CF1" w14:textId="77777777" w:rsidR="004F2047" w:rsidRPr="001B6CFC" w:rsidRDefault="004F2047" w:rsidP="004E3AC8">
            <w:pPr>
              <w:jc w:val="center"/>
              <w:rPr>
                <w:rFonts w:ascii="Univia Pro Book" w:hAnsi="Univia Pro Book"/>
              </w:rPr>
            </w:pPr>
            <w:r w:rsidRPr="001B6CFC">
              <w:rPr>
                <w:rFonts w:ascii="Univia Pro Book" w:hAnsi="Univia Pro Book"/>
              </w:rPr>
              <w:t>06 Putla Villa de Guerrero</w:t>
            </w:r>
          </w:p>
        </w:tc>
        <w:tc>
          <w:tcPr>
            <w:tcW w:w="1843" w:type="dxa"/>
          </w:tcPr>
          <w:p w14:paraId="2FB1BFC3" w14:textId="77777777" w:rsidR="004F2047" w:rsidRPr="001B6CFC" w:rsidRDefault="004F2047" w:rsidP="004E3AC8">
            <w:pPr>
              <w:jc w:val="center"/>
              <w:rPr>
                <w:rFonts w:ascii="Univia Pro Book" w:hAnsi="Univia Pro Book"/>
              </w:rPr>
            </w:pPr>
            <w:r w:rsidRPr="001B6CFC">
              <w:rPr>
                <w:rFonts w:ascii="Univia Pro Book" w:hAnsi="Univia Pro Book"/>
              </w:rPr>
              <w:t>Docente</w:t>
            </w:r>
          </w:p>
        </w:tc>
        <w:tc>
          <w:tcPr>
            <w:tcW w:w="1984" w:type="dxa"/>
          </w:tcPr>
          <w:p w14:paraId="511656E2" w14:textId="77777777" w:rsidR="004F2047" w:rsidRPr="001B6CFC" w:rsidRDefault="004F2047" w:rsidP="004E3AC8">
            <w:pPr>
              <w:jc w:val="both"/>
              <w:rPr>
                <w:rFonts w:ascii="Univia Pro Book" w:hAnsi="Univia Pro Book"/>
              </w:rPr>
            </w:pPr>
            <w:r w:rsidRPr="001B6CFC">
              <w:rPr>
                <w:rFonts w:ascii="Univia Pro Book" w:hAnsi="Univia Pro Book"/>
              </w:rPr>
              <w:t>Queja de Alumna</w:t>
            </w:r>
          </w:p>
        </w:tc>
        <w:tc>
          <w:tcPr>
            <w:tcW w:w="2552" w:type="dxa"/>
          </w:tcPr>
          <w:p w14:paraId="610FFB09" w14:textId="77777777" w:rsidR="004F2047" w:rsidRPr="001B6CFC" w:rsidRDefault="004F2047" w:rsidP="004E3AC8">
            <w:pPr>
              <w:jc w:val="center"/>
              <w:rPr>
                <w:rFonts w:ascii="Univia Pro Book" w:hAnsi="Univia Pro Book"/>
              </w:rPr>
            </w:pPr>
            <w:r w:rsidRPr="001B6CFC">
              <w:rPr>
                <w:rFonts w:ascii="Univia Pro Book" w:hAnsi="Univia Pro Book" w:cs="Arial"/>
              </w:rPr>
              <w:t>Inhabilitación para desempeñar sus funciones por lo que resta del presente semestre 2020’B (Art. 44 fracción V del Reglamento de la Comisión Mixta)</w:t>
            </w:r>
          </w:p>
        </w:tc>
      </w:tr>
      <w:tr w:rsidR="004F2047" w:rsidRPr="001B6CFC" w14:paraId="426DD3AE" w14:textId="77777777" w:rsidTr="004E3AC8">
        <w:trPr>
          <w:trHeight w:val="2675"/>
        </w:trPr>
        <w:tc>
          <w:tcPr>
            <w:tcW w:w="567" w:type="dxa"/>
          </w:tcPr>
          <w:p w14:paraId="5272B4A9" w14:textId="77777777" w:rsidR="004F2047" w:rsidRPr="00694E96" w:rsidRDefault="004F2047" w:rsidP="004E3AC8">
            <w:pPr>
              <w:jc w:val="center"/>
              <w:rPr>
                <w:rFonts w:ascii="Univia Pro Book" w:hAnsi="Univia Pro Book"/>
                <w:b/>
                <w:bCs/>
              </w:rPr>
            </w:pPr>
            <w:r w:rsidRPr="00694E96">
              <w:rPr>
                <w:rFonts w:ascii="Univia Pro Book" w:hAnsi="Univia Pro Book"/>
                <w:b/>
                <w:bCs/>
              </w:rPr>
              <w:t>1</w:t>
            </w:r>
            <w:r>
              <w:rPr>
                <w:rFonts w:ascii="Univia Pro Book" w:hAnsi="Univia Pro Book"/>
                <w:b/>
                <w:bCs/>
              </w:rPr>
              <w:t>0</w:t>
            </w:r>
          </w:p>
        </w:tc>
        <w:tc>
          <w:tcPr>
            <w:tcW w:w="1985" w:type="dxa"/>
          </w:tcPr>
          <w:p w14:paraId="15899F19" w14:textId="77777777" w:rsidR="004F2047" w:rsidRPr="001B6CFC" w:rsidRDefault="004F2047" w:rsidP="004E3AC8">
            <w:pPr>
              <w:jc w:val="center"/>
              <w:rPr>
                <w:rFonts w:ascii="Univia Pro Book" w:hAnsi="Univia Pro Book" w:cs="Arial"/>
              </w:rPr>
            </w:pPr>
            <w:r w:rsidRPr="0027242D">
              <w:rPr>
                <w:rFonts w:ascii="Univia Pro Book" w:hAnsi="Univia Pro Book" w:cs="Arial"/>
              </w:rPr>
              <w:t>020/CMD/2020</w:t>
            </w:r>
          </w:p>
        </w:tc>
        <w:tc>
          <w:tcPr>
            <w:tcW w:w="1417" w:type="dxa"/>
          </w:tcPr>
          <w:p w14:paraId="5BA9448B" w14:textId="77777777" w:rsidR="004F2047" w:rsidRPr="001B6CFC" w:rsidRDefault="004F2047" w:rsidP="004E3AC8">
            <w:pPr>
              <w:jc w:val="center"/>
              <w:rPr>
                <w:rFonts w:ascii="Univia Pro Book" w:hAnsi="Univia Pro Book" w:cs="Arial"/>
              </w:rPr>
            </w:pPr>
            <w:r w:rsidRPr="001B6CFC">
              <w:rPr>
                <w:rFonts w:ascii="Univia Pro Book" w:hAnsi="Univia Pro Book" w:cs="Arial"/>
              </w:rPr>
              <w:t>Juan Cristóbal Toribio</w:t>
            </w:r>
          </w:p>
        </w:tc>
        <w:tc>
          <w:tcPr>
            <w:tcW w:w="1418" w:type="dxa"/>
          </w:tcPr>
          <w:p w14:paraId="07B766C2" w14:textId="77777777" w:rsidR="004F2047" w:rsidRPr="001B6CFC" w:rsidRDefault="004F2047" w:rsidP="004E3AC8">
            <w:pPr>
              <w:jc w:val="center"/>
              <w:rPr>
                <w:rFonts w:ascii="Univia Pro Book" w:hAnsi="Univia Pro Book"/>
              </w:rPr>
            </w:pPr>
            <w:r w:rsidRPr="001B6CFC">
              <w:rPr>
                <w:rFonts w:ascii="Univia Pro Book" w:hAnsi="Univia Pro Book"/>
              </w:rPr>
              <w:t>06 Putla Villa de Guerrero</w:t>
            </w:r>
          </w:p>
        </w:tc>
        <w:tc>
          <w:tcPr>
            <w:tcW w:w="1843" w:type="dxa"/>
          </w:tcPr>
          <w:p w14:paraId="21EDE749" w14:textId="77777777" w:rsidR="004F2047" w:rsidRPr="001B6CFC" w:rsidRDefault="004F2047" w:rsidP="004E3AC8">
            <w:pPr>
              <w:jc w:val="center"/>
              <w:rPr>
                <w:rFonts w:ascii="Univia Pro Book" w:hAnsi="Univia Pro Book"/>
              </w:rPr>
            </w:pPr>
            <w:r w:rsidRPr="001B6CFC">
              <w:rPr>
                <w:rFonts w:ascii="Univia Pro Book" w:hAnsi="Univia Pro Book"/>
              </w:rPr>
              <w:t>Docente</w:t>
            </w:r>
          </w:p>
        </w:tc>
        <w:tc>
          <w:tcPr>
            <w:tcW w:w="1984" w:type="dxa"/>
          </w:tcPr>
          <w:p w14:paraId="3ECEA7F2" w14:textId="77777777" w:rsidR="004F2047" w:rsidRPr="001B6CFC" w:rsidRDefault="004F2047" w:rsidP="004E3AC8">
            <w:pPr>
              <w:jc w:val="both"/>
              <w:rPr>
                <w:rFonts w:ascii="Univia Pro Book" w:hAnsi="Univia Pro Book"/>
              </w:rPr>
            </w:pPr>
            <w:r w:rsidRPr="001B6CFC">
              <w:rPr>
                <w:rFonts w:ascii="Univia Pro Book" w:hAnsi="Univia Pro Book"/>
              </w:rPr>
              <w:t>Queja de Alumna</w:t>
            </w:r>
          </w:p>
        </w:tc>
        <w:tc>
          <w:tcPr>
            <w:tcW w:w="2552" w:type="dxa"/>
          </w:tcPr>
          <w:p w14:paraId="190DD33F" w14:textId="77777777" w:rsidR="004F2047" w:rsidRPr="001B6CFC" w:rsidRDefault="004F2047" w:rsidP="004E3AC8">
            <w:pPr>
              <w:jc w:val="center"/>
              <w:rPr>
                <w:rFonts w:ascii="Univia Pro Book" w:hAnsi="Univia Pro Book" w:cs="Arial"/>
              </w:rPr>
            </w:pPr>
            <w:r w:rsidRPr="001B6CFC">
              <w:rPr>
                <w:rFonts w:ascii="Univia Pro Book" w:hAnsi="Univia Pro Book" w:cs="Arial"/>
              </w:rPr>
              <w:t>Inhabilitación para desempeñar sus funciones por lo que resta del presente semestre 2020’B (Art. 44 fracción V del Reglamento de la Comisión Mixta)</w:t>
            </w:r>
          </w:p>
        </w:tc>
      </w:tr>
      <w:tr w:rsidR="004F2047" w:rsidRPr="001B6CFC" w14:paraId="5F4AC58B" w14:textId="77777777" w:rsidTr="004F2047">
        <w:trPr>
          <w:trHeight w:val="2122"/>
        </w:trPr>
        <w:tc>
          <w:tcPr>
            <w:tcW w:w="567" w:type="dxa"/>
          </w:tcPr>
          <w:p w14:paraId="0A5E921B" w14:textId="77777777" w:rsidR="004F2047" w:rsidRPr="00694E96" w:rsidRDefault="004F2047" w:rsidP="004E3AC8">
            <w:pPr>
              <w:jc w:val="center"/>
              <w:rPr>
                <w:rFonts w:ascii="Univia Pro Book" w:hAnsi="Univia Pro Book"/>
                <w:b/>
                <w:bCs/>
              </w:rPr>
            </w:pPr>
            <w:r w:rsidRPr="00694E96">
              <w:rPr>
                <w:rFonts w:ascii="Univia Pro Book" w:hAnsi="Univia Pro Book"/>
                <w:b/>
                <w:bCs/>
              </w:rPr>
              <w:lastRenderedPageBreak/>
              <w:t>1</w:t>
            </w:r>
            <w:r>
              <w:rPr>
                <w:rFonts w:ascii="Univia Pro Book" w:hAnsi="Univia Pro Book"/>
                <w:b/>
                <w:bCs/>
              </w:rPr>
              <w:t>1</w:t>
            </w:r>
          </w:p>
        </w:tc>
        <w:tc>
          <w:tcPr>
            <w:tcW w:w="1985" w:type="dxa"/>
          </w:tcPr>
          <w:p w14:paraId="6917CBC1" w14:textId="77777777" w:rsidR="004F2047" w:rsidRPr="001B6CFC" w:rsidRDefault="004F2047" w:rsidP="004E3AC8">
            <w:pPr>
              <w:jc w:val="center"/>
              <w:rPr>
                <w:rFonts w:ascii="Univia Pro Book" w:hAnsi="Univia Pro Book" w:cs="Arial"/>
              </w:rPr>
            </w:pPr>
            <w:r w:rsidRPr="0027242D">
              <w:rPr>
                <w:rFonts w:ascii="Univia Pro Book" w:hAnsi="Univia Pro Book" w:cs="Arial"/>
              </w:rPr>
              <w:t>022/CMD/ 2020</w:t>
            </w:r>
          </w:p>
        </w:tc>
        <w:tc>
          <w:tcPr>
            <w:tcW w:w="1417" w:type="dxa"/>
          </w:tcPr>
          <w:p w14:paraId="50F0A2EC" w14:textId="77777777" w:rsidR="004F2047" w:rsidRPr="001B6CFC" w:rsidRDefault="004F2047" w:rsidP="004E3AC8">
            <w:pPr>
              <w:jc w:val="center"/>
              <w:rPr>
                <w:rFonts w:ascii="Univia Pro Book" w:hAnsi="Univia Pro Book" w:cs="Arial"/>
              </w:rPr>
            </w:pPr>
            <w:r w:rsidRPr="001B6CFC">
              <w:rPr>
                <w:rFonts w:ascii="Univia Pro Book" w:hAnsi="Univia Pro Book" w:cs="Arial"/>
              </w:rPr>
              <w:t xml:space="preserve">Alberta </w:t>
            </w:r>
            <w:proofErr w:type="spellStart"/>
            <w:r w:rsidRPr="001B6CFC">
              <w:rPr>
                <w:rFonts w:ascii="Univia Pro Book" w:hAnsi="Univia Pro Book" w:cs="Arial"/>
              </w:rPr>
              <w:t>Mariles</w:t>
            </w:r>
            <w:proofErr w:type="spellEnd"/>
            <w:r w:rsidRPr="001B6CFC">
              <w:rPr>
                <w:rFonts w:ascii="Univia Pro Book" w:hAnsi="Univia Pro Book" w:cs="Arial"/>
              </w:rPr>
              <w:t xml:space="preserve"> Serna</w:t>
            </w:r>
          </w:p>
        </w:tc>
        <w:tc>
          <w:tcPr>
            <w:tcW w:w="1418" w:type="dxa"/>
          </w:tcPr>
          <w:p w14:paraId="3AA72295" w14:textId="77777777" w:rsidR="004F2047" w:rsidRPr="001B6CFC" w:rsidRDefault="004F2047" w:rsidP="004E3AC8">
            <w:pPr>
              <w:jc w:val="center"/>
              <w:rPr>
                <w:rFonts w:ascii="Univia Pro Book" w:hAnsi="Univia Pro Book"/>
              </w:rPr>
            </w:pPr>
            <w:r w:rsidRPr="001B6CFC">
              <w:rPr>
                <w:rFonts w:ascii="Univia Pro Book" w:hAnsi="Univia Pro Book"/>
              </w:rPr>
              <w:t xml:space="preserve">66 </w:t>
            </w:r>
            <w:proofErr w:type="gramStart"/>
            <w:r w:rsidRPr="001B6CFC">
              <w:rPr>
                <w:rFonts w:ascii="Univia Pro Book" w:hAnsi="Univia Pro Book"/>
              </w:rPr>
              <w:t>Puerto</w:t>
            </w:r>
            <w:proofErr w:type="gramEnd"/>
            <w:r w:rsidRPr="001B6CFC">
              <w:rPr>
                <w:rFonts w:ascii="Univia Pro Book" w:hAnsi="Univia Pro Book"/>
              </w:rPr>
              <w:t xml:space="preserve"> Escondido</w:t>
            </w:r>
          </w:p>
        </w:tc>
        <w:tc>
          <w:tcPr>
            <w:tcW w:w="1843" w:type="dxa"/>
          </w:tcPr>
          <w:p w14:paraId="38E688B8" w14:textId="77777777" w:rsidR="004F2047" w:rsidRPr="001B6CFC" w:rsidRDefault="004F2047" w:rsidP="004E3AC8">
            <w:pPr>
              <w:jc w:val="center"/>
              <w:rPr>
                <w:rFonts w:ascii="Univia Pro Book" w:hAnsi="Univia Pro Book"/>
              </w:rPr>
            </w:pPr>
            <w:r w:rsidRPr="001B6CFC">
              <w:rPr>
                <w:rFonts w:ascii="Univia Pro Book" w:hAnsi="Univia Pro Book"/>
              </w:rPr>
              <w:t>Docentes</w:t>
            </w:r>
          </w:p>
        </w:tc>
        <w:tc>
          <w:tcPr>
            <w:tcW w:w="1984" w:type="dxa"/>
          </w:tcPr>
          <w:p w14:paraId="7F17C578" w14:textId="77777777" w:rsidR="004F2047" w:rsidRPr="001B6CFC" w:rsidRDefault="004F2047" w:rsidP="004E3AC8">
            <w:pPr>
              <w:jc w:val="both"/>
              <w:rPr>
                <w:rFonts w:ascii="Univia Pro Book" w:hAnsi="Univia Pro Book"/>
              </w:rPr>
            </w:pPr>
            <w:r w:rsidRPr="001B6CFC">
              <w:rPr>
                <w:rFonts w:ascii="Univia Pro Book" w:hAnsi="Univia Pro Book"/>
              </w:rPr>
              <w:t>Queja de alumnos de los diferentes semestres</w:t>
            </w:r>
          </w:p>
        </w:tc>
        <w:tc>
          <w:tcPr>
            <w:tcW w:w="2552" w:type="dxa"/>
          </w:tcPr>
          <w:p w14:paraId="4DFF8980" w14:textId="77777777" w:rsidR="004F2047" w:rsidRPr="001B6CFC" w:rsidRDefault="004F2047" w:rsidP="004E3AC8">
            <w:pPr>
              <w:jc w:val="center"/>
              <w:rPr>
                <w:rFonts w:ascii="Univia Pro Book" w:hAnsi="Univia Pro Book" w:cs="Arial"/>
              </w:rPr>
            </w:pPr>
            <w:r w:rsidRPr="001B6CFC">
              <w:rPr>
                <w:rFonts w:ascii="Univia Pro Book" w:hAnsi="Univia Pro Book" w:cs="Arial"/>
              </w:rPr>
              <w:t>Rescisión de la relación laboral (Art. 47 de la Ley Federal del Trabajo y 45, fracción VII del Reglamento de la Comisión Mixta.</w:t>
            </w:r>
          </w:p>
        </w:tc>
      </w:tr>
      <w:tr w:rsidR="004F2047" w:rsidRPr="001B6CFC" w14:paraId="7FD8F529" w14:textId="77777777" w:rsidTr="004F2047">
        <w:trPr>
          <w:trHeight w:val="2250"/>
        </w:trPr>
        <w:tc>
          <w:tcPr>
            <w:tcW w:w="567" w:type="dxa"/>
          </w:tcPr>
          <w:p w14:paraId="528961BA" w14:textId="77777777" w:rsidR="004F2047" w:rsidRPr="00694E96" w:rsidRDefault="004F2047" w:rsidP="004E3AC8">
            <w:pPr>
              <w:jc w:val="center"/>
              <w:rPr>
                <w:rFonts w:ascii="Univia Pro Book" w:hAnsi="Univia Pro Book"/>
                <w:b/>
                <w:bCs/>
              </w:rPr>
            </w:pPr>
            <w:r w:rsidRPr="00694E96">
              <w:rPr>
                <w:rFonts w:ascii="Univia Pro Book" w:hAnsi="Univia Pro Book"/>
                <w:b/>
                <w:bCs/>
              </w:rPr>
              <w:t>12</w:t>
            </w:r>
          </w:p>
        </w:tc>
        <w:tc>
          <w:tcPr>
            <w:tcW w:w="1985" w:type="dxa"/>
          </w:tcPr>
          <w:p w14:paraId="7B76FC8D" w14:textId="77777777" w:rsidR="004F2047" w:rsidRPr="001B6CFC" w:rsidRDefault="004F2047" w:rsidP="004E3AC8">
            <w:pPr>
              <w:jc w:val="center"/>
              <w:rPr>
                <w:rFonts w:ascii="Univia Pro Book" w:hAnsi="Univia Pro Book" w:cs="Arial"/>
              </w:rPr>
            </w:pPr>
            <w:r w:rsidRPr="00154D50">
              <w:rPr>
                <w:rFonts w:ascii="Univia Pro Book" w:hAnsi="Univia Pro Book" w:cs="Arial"/>
              </w:rPr>
              <w:t>023/CMD/2020</w:t>
            </w:r>
          </w:p>
        </w:tc>
        <w:tc>
          <w:tcPr>
            <w:tcW w:w="1417" w:type="dxa"/>
          </w:tcPr>
          <w:p w14:paraId="1EC3A137" w14:textId="77777777" w:rsidR="004F2047" w:rsidRPr="001B6CFC" w:rsidRDefault="004F2047" w:rsidP="004E3AC8">
            <w:pPr>
              <w:jc w:val="center"/>
              <w:rPr>
                <w:rFonts w:ascii="Univia Pro Book" w:hAnsi="Univia Pro Book" w:cs="Arial"/>
              </w:rPr>
            </w:pPr>
            <w:r w:rsidRPr="001B6CFC">
              <w:rPr>
                <w:rFonts w:ascii="Univia Pro Book" w:hAnsi="Univia Pro Book" w:cs="Arial"/>
              </w:rPr>
              <w:t>Félix Hernández Jiménez</w:t>
            </w:r>
          </w:p>
        </w:tc>
        <w:tc>
          <w:tcPr>
            <w:tcW w:w="1418" w:type="dxa"/>
          </w:tcPr>
          <w:p w14:paraId="520C7559" w14:textId="77777777" w:rsidR="004F2047" w:rsidRPr="001B6CFC" w:rsidRDefault="004F2047" w:rsidP="004E3AC8">
            <w:pPr>
              <w:jc w:val="center"/>
              <w:rPr>
                <w:rFonts w:ascii="Univia Pro Book" w:hAnsi="Univia Pro Book"/>
              </w:rPr>
            </w:pPr>
            <w:r w:rsidRPr="001B6CFC">
              <w:rPr>
                <w:rFonts w:ascii="Univia Pro Book" w:hAnsi="Univia Pro Book" w:cs="Arial"/>
              </w:rPr>
              <w:t>03 Pinotepa Nacional</w:t>
            </w:r>
          </w:p>
        </w:tc>
        <w:tc>
          <w:tcPr>
            <w:tcW w:w="1843" w:type="dxa"/>
          </w:tcPr>
          <w:p w14:paraId="42FEC447" w14:textId="77777777" w:rsidR="004F2047" w:rsidRPr="001B6CFC" w:rsidRDefault="004F2047" w:rsidP="004E3AC8">
            <w:pPr>
              <w:jc w:val="center"/>
              <w:rPr>
                <w:rFonts w:ascii="Univia Pro Book" w:hAnsi="Univia Pro Book"/>
              </w:rPr>
            </w:pPr>
            <w:r w:rsidRPr="001B6CFC">
              <w:rPr>
                <w:rFonts w:ascii="Univia Pro Book" w:hAnsi="Univia Pro Book"/>
              </w:rPr>
              <w:t>Docente</w:t>
            </w:r>
          </w:p>
        </w:tc>
        <w:tc>
          <w:tcPr>
            <w:tcW w:w="1984" w:type="dxa"/>
          </w:tcPr>
          <w:p w14:paraId="42BCB5AE" w14:textId="77777777" w:rsidR="004F2047" w:rsidRPr="001B6CFC" w:rsidRDefault="004F2047" w:rsidP="004E3AC8">
            <w:pPr>
              <w:jc w:val="both"/>
              <w:rPr>
                <w:rFonts w:ascii="Univia Pro Book" w:hAnsi="Univia Pro Book"/>
              </w:rPr>
            </w:pPr>
            <w:r w:rsidRPr="001B6CFC">
              <w:rPr>
                <w:rFonts w:ascii="Univia Pro Book" w:hAnsi="Univia Pro Book"/>
              </w:rPr>
              <w:t>Inasistencias</w:t>
            </w:r>
          </w:p>
        </w:tc>
        <w:tc>
          <w:tcPr>
            <w:tcW w:w="2552" w:type="dxa"/>
          </w:tcPr>
          <w:p w14:paraId="5C929E8A" w14:textId="77777777" w:rsidR="004F2047" w:rsidRPr="001B6CFC" w:rsidRDefault="004F2047" w:rsidP="004E3AC8">
            <w:pPr>
              <w:jc w:val="center"/>
              <w:rPr>
                <w:rFonts w:ascii="Univia Pro Book" w:hAnsi="Univia Pro Book" w:cs="Arial"/>
              </w:rPr>
            </w:pPr>
            <w:r w:rsidRPr="001B6CFC">
              <w:rPr>
                <w:rFonts w:ascii="Univia Pro Book" w:hAnsi="Univia Pro Book" w:cs="Arial"/>
              </w:rPr>
              <w:t xml:space="preserve">Inhabilitación temporal (Art. 44, fracción V del Reglamento de la Comisión Mixta. Comprendida del cuatro de noviembre del 2020 al cuatro de noviembre del </w:t>
            </w:r>
            <w:proofErr w:type="gramStart"/>
            <w:r w:rsidRPr="001B6CFC">
              <w:rPr>
                <w:rFonts w:ascii="Univia Pro Book" w:hAnsi="Univia Pro Book" w:cs="Arial"/>
              </w:rPr>
              <w:t>2025.(</w:t>
            </w:r>
            <w:proofErr w:type="gramEnd"/>
            <w:r w:rsidRPr="001B6CFC">
              <w:rPr>
                <w:rFonts w:ascii="Univia Pro Book" w:hAnsi="Univia Pro Book" w:cs="Arial"/>
              </w:rPr>
              <w:t xml:space="preserve"> cinco años)</w:t>
            </w:r>
          </w:p>
        </w:tc>
      </w:tr>
    </w:tbl>
    <w:p w14:paraId="41422EB7" w14:textId="77777777" w:rsidR="004F2047" w:rsidRDefault="004F2047" w:rsidP="004F2047"/>
    <w:p w14:paraId="68F975A6" w14:textId="77777777" w:rsidR="004F2047" w:rsidRPr="00B247E8" w:rsidRDefault="004F2047" w:rsidP="004F2047">
      <w:pPr>
        <w:jc w:val="both"/>
        <w:rPr>
          <w:b/>
        </w:rPr>
      </w:pPr>
      <w:r>
        <w:rPr>
          <w:rFonts w:ascii="Univia Pro Book" w:hAnsi="Univia Pro Book" w:cs="Arial"/>
          <w:sz w:val="24"/>
          <w:szCs w:val="24"/>
        </w:rPr>
        <w:t>Docentes que a continuación se detallan fueron exhortados por escrito y reincorporados a sus funciones de manera inmediata.</w:t>
      </w:r>
    </w:p>
    <w:p w14:paraId="758F35DE" w14:textId="77777777" w:rsidR="004F2047" w:rsidRDefault="004F2047" w:rsidP="004F2047"/>
    <w:tbl>
      <w:tblPr>
        <w:tblStyle w:val="Tablaconcuadrcula"/>
        <w:tblpPr w:leftFromText="141" w:rightFromText="141" w:vertAnchor="text" w:horzAnchor="margin" w:tblpXSpec="center" w:tblpY="53"/>
        <w:tblW w:w="7083" w:type="dxa"/>
        <w:tblLook w:val="04A0" w:firstRow="1" w:lastRow="0" w:firstColumn="1" w:lastColumn="0" w:noHBand="0" w:noVBand="1"/>
      </w:tblPr>
      <w:tblGrid>
        <w:gridCol w:w="718"/>
        <w:gridCol w:w="3540"/>
        <w:gridCol w:w="2825"/>
      </w:tblGrid>
      <w:tr w:rsidR="004F2047" w14:paraId="698A400E" w14:textId="77777777" w:rsidTr="004E3AC8">
        <w:tc>
          <w:tcPr>
            <w:tcW w:w="718" w:type="dxa"/>
            <w:shd w:val="clear" w:color="auto" w:fill="A6A6A6" w:themeFill="background1" w:themeFillShade="A6"/>
          </w:tcPr>
          <w:p w14:paraId="1212731F" w14:textId="77777777" w:rsidR="004F2047" w:rsidRPr="002658D0" w:rsidRDefault="004F2047" w:rsidP="004E3AC8">
            <w:pPr>
              <w:ind w:left="-108" w:right="-239"/>
              <w:jc w:val="center"/>
              <w:rPr>
                <w:rFonts w:ascii="Univia Pro Book" w:hAnsi="Univia Pro Book" w:cs="Arial"/>
                <w:b/>
              </w:rPr>
            </w:pPr>
            <w:r w:rsidRPr="002658D0">
              <w:rPr>
                <w:rFonts w:ascii="Univia Pro Book" w:hAnsi="Univia Pro Book" w:cs="Arial"/>
                <w:b/>
              </w:rPr>
              <w:t>No.</w:t>
            </w:r>
          </w:p>
        </w:tc>
        <w:tc>
          <w:tcPr>
            <w:tcW w:w="3540" w:type="dxa"/>
            <w:shd w:val="clear" w:color="auto" w:fill="A6A6A6" w:themeFill="background1" w:themeFillShade="A6"/>
            <w:vAlign w:val="center"/>
          </w:tcPr>
          <w:p w14:paraId="68D72E45" w14:textId="77777777" w:rsidR="004F2047" w:rsidRPr="002658D0" w:rsidRDefault="004F2047" w:rsidP="004E3AC8">
            <w:pPr>
              <w:ind w:left="23" w:right="41"/>
              <w:jc w:val="center"/>
              <w:rPr>
                <w:rFonts w:ascii="Univia Pro Book" w:hAnsi="Univia Pro Book" w:cs="Arial"/>
                <w:b/>
              </w:rPr>
            </w:pPr>
            <w:r w:rsidRPr="002658D0">
              <w:rPr>
                <w:rFonts w:ascii="Univia Pro Book" w:hAnsi="Univia Pro Book" w:cs="Arial"/>
                <w:b/>
              </w:rPr>
              <w:t>NOMBRE DOCENTE</w:t>
            </w:r>
          </w:p>
        </w:tc>
        <w:tc>
          <w:tcPr>
            <w:tcW w:w="2825" w:type="dxa"/>
            <w:shd w:val="clear" w:color="auto" w:fill="A6A6A6" w:themeFill="background1" w:themeFillShade="A6"/>
            <w:vAlign w:val="center"/>
          </w:tcPr>
          <w:p w14:paraId="22170E3F" w14:textId="77777777" w:rsidR="004F2047" w:rsidRPr="002658D0" w:rsidRDefault="004F2047" w:rsidP="004E3AC8">
            <w:pPr>
              <w:ind w:left="284"/>
              <w:jc w:val="center"/>
              <w:rPr>
                <w:rFonts w:ascii="Univia Pro Book" w:hAnsi="Univia Pro Book" w:cs="Arial"/>
                <w:b/>
              </w:rPr>
            </w:pPr>
            <w:r w:rsidRPr="002658D0">
              <w:rPr>
                <w:rFonts w:ascii="Univia Pro Book" w:hAnsi="Univia Pro Book" w:cs="Arial"/>
                <w:b/>
              </w:rPr>
              <w:t>ADSCRIPCIÓN</w:t>
            </w:r>
          </w:p>
        </w:tc>
      </w:tr>
      <w:tr w:rsidR="004F2047" w14:paraId="118C2F8B" w14:textId="77777777" w:rsidTr="004E3AC8">
        <w:tc>
          <w:tcPr>
            <w:tcW w:w="718" w:type="dxa"/>
          </w:tcPr>
          <w:p w14:paraId="77C849A0" w14:textId="77777777" w:rsidR="004F2047" w:rsidRPr="002658D0" w:rsidRDefault="004F2047" w:rsidP="004E3AC8">
            <w:pPr>
              <w:ind w:right="-381"/>
              <w:jc w:val="center"/>
              <w:rPr>
                <w:rFonts w:ascii="Univia Pro Book" w:hAnsi="Univia Pro Book" w:cs="Arial"/>
                <w:b/>
              </w:rPr>
            </w:pPr>
            <w:r>
              <w:rPr>
                <w:rFonts w:ascii="Univia Pro Book" w:hAnsi="Univia Pro Book" w:cs="Arial"/>
                <w:b/>
              </w:rPr>
              <w:t>1</w:t>
            </w:r>
          </w:p>
        </w:tc>
        <w:tc>
          <w:tcPr>
            <w:tcW w:w="3540" w:type="dxa"/>
            <w:vAlign w:val="center"/>
          </w:tcPr>
          <w:p w14:paraId="59BD7895" w14:textId="77777777" w:rsidR="004F2047" w:rsidRPr="002658D0" w:rsidRDefault="004F2047" w:rsidP="004E3AC8">
            <w:pPr>
              <w:ind w:left="23" w:right="41"/>
              <w:jc w:val="both"/>
              <w:rPr>
                <w:rFonts w:ascii="Univia Pro Book" w:hAnsi="Univia Pro Book" w:cs="Arial"/>
              </w:rPr>
            </w:pPr>
            <w:r>
              <w:rPr>
                <w:rFonts w:ascii="Univia Pro Book" w:hAnsi="Univia Pro Book" w:cs="Arial"/>
              </w:rPr>
              <w:t>Julio César Gómez Carlos</w:t>
            </w:r>
          </w:p>
        </w:tc>
        <w:tc>
          <w:tcPr>
            <w:tcW w:w="2825" w:type="dxa"/>
            <w:vAlign w:val="center"/>
          </w:tcPr>
          <w:p w14:paraId="54C7D6E7" w14:textId="77777777" w:rsidR="004F2047" w:rsidRPr="002658D0" w:rsidRDefault="004F2047" w:rsidP="004E3AC8">
            <w:pPr>
              <w:ind w:left="27"/>
              <w:jc w:val="center"/>
              <w:rPr>
                <w:rFonts w:ascii="Univia Pro Book" w:hAnsi="Univia Pro Book" w:cs="Arial"/>
              </w:rPr>
            </w:pPr>
            <w:r>
              <w:rPr>
                <w:rFonts w:ascii="Univia Pro Book" w:hAnsi="Univia Pro Book" w:cs="Arial"/>
              </w:rPr>
              <w:t xml:space="preserve">Plantel 32 </w:t>
            </w:r>
            <w:proofErr w:type="spellStart"/>
            <w:r>
              <w:rPr>
                <w:rFonts w:ascii="Univia Pro Book" w:hAnsi="Univia Pro Book" w:cs="Arial"/>
              </w:rPr>
              <w:t>Cuilapam</w:t>
            </w:r>
            <w:proofErr w:type="spellEnd"/>
          </w:p>
        </w:tc>
      </w:tr>
      <w:tr w:rsidR="004F2047" w14:paraId="00876C75" w14:textId="77777777" w:rsidTr="004E3AC8">
        <w:tc>
          <w:tcPr>
            <w:tcW w:w="718" w:type="dxa"/>
          </w:tcPr>
          <w:p w14:paraId="4A088FE2" w14:textId="77777777" w:rsidR="004F2047" w:rsidRDefault="004F2047" w:rsidP="004E3AC8">
            <w:pPr>
              <w:ind w:right="-381"/>
              <w:jc w:val="center"/>
              <w:rPr>
                <w:rFonts w:ascii="Univia Pro Book" w:hAnsi="Univia Pro Book" w:cs="Arial"/>
                <w:b/>
              </w:rPr>
            </w:pPr>
            <w:r>
              <w:rPr>
                <w:rFonts w:ascii="Univia Pro Book" w:hAnsi="Univia Pro Book" w:cs="Arial"/>
                <w:b/>
              </w:rPr>
              <w:t>2</w:t>
            </w:r>
          </w:p>
        </w:tc>
        <w:tc>
          <w:tcPr>
            <w:tcW w:w="3540" w:type="dxa"/>
            <w:vAlign w:val="center"/>
          </w:tcPr>
          <w:p w14:paraId="4584A745" w14:textId="77777777" w:rsidR="004F2047" w:rsidRDefault="004F2047" w:rsidP="004E3AC8">
            <w:pPr>
              <w:ind w:left="23" w:right="41"/>
              <w:jc w:val="both"/>
              <w:rPr>
                <w:rFonts w:ascii="Univia Pro Book" w:hAnsi="Univia Pro Book" w:cs="Arial"/>
              </w:rPr>
            </w:pPr>
            <w:r>
              <w:rPr>
                <w:rFonts w:ascii="Univia Pro Book" w:hAnsi="Univia Pro Book" w:cs="Arial"/>
              </w:rPr>
              <w:t>Ricardo Moreno Esquivel</w:t>
            </w:r>
          </w:p>
        </w:tc>
        <w:tc>
          <w:tcPr>
            <w:tcW w:w="2825" w:type="dxa"/>
            <w:vAlign w:val="center"/>
          </w:tcPr>
          <w:p w14:paraId="0D11D790" w14:textId="77777777" w:rsidR="004F2047" w:rsidRDefault="004F2047" w:rsidP="004E3AC8">
            <w:pPr>
              <w:ind w:left="27"/>
              <w:jc w:val="center"/>
              <w:rPr>
                <w:rFonts w:ascii="Univia Pro Book" w:hAnsi="Univia Pro Book" w:cs="Arial"/>
              </w:rPr>
            </w:pPr>
            <w:r>
              <w:rPr>
                <w:rFonts w:ascii="Univia Pro Book" w:hAnsi="Univia Pro Book" w:cs="Arial"/>
              </w:rPr>
              <w:t xml:space="preserve">Plantel 42 </w:t>
            </w:r>
            <w:proofErr w:type="spellStart"/>
            <w:r>
              <w:rPr>
                <w:rFonts w:ascii="Univia Pro Book" w:hAnsi="Univia Pro Book" w:cs="Arial"/>
              </w:rPr>
              <w:t>Huitzo</w:t>
            </w:r>
            <w:proofErr w:type="spellEnd"/>
          </w:p>
        </w:tc>
      </w:tr>
      <w:tr w:rsidR="004F2047" w14:paraId="0E9F8E94" w14:textId="77777777" w:rsidTr="004E3AC8">
        <w:tc>
          <w:tcPr>
            <w:tcW w:w="718" w:type="dxa"/>
          </w:tcPr>
          <w:p w14:paraId="6658805F" w14:textId="77777777" w:rsidR="004F2047" w:rsidRDefault="004F2047" w:rsidP="004E3AC8">
            <w:pPr>
              <w:ind w:right="-381"/>
              <w:jc w:val="center"/>
              <w:rPr>
                <w:rFonts w:ascii="Univia Pro Book" w:hAnsi="Univia Pro Book" w:cs="Arial"/>
                <w:b/>
              </w:rPr>
            </w:pPr>
            <w:r>
              <w:rPr>
                <w:rFonts w:ascii="Univia Pro Book" w:hAnsi="Univia Pro Book" w:cs="Arial"/>
                <w:b/>
              </w:rPr>
              <w:t>3</w:t>
            </w:r>
          </w:p>
        </w:tc>
        <w:tc>
          <w:tcPr>
            <w:tcW w:w="3540" w:type="dxa"/>
            <w:vAlign w:val="center"/>
          </w:tcPr>
          <w:p w14:paraId="6C419B5F" w14:textId="77777777" w:rsidR="004F2047" w:rsidRDefault="004F2047" w:rsidP="004E3AC8">
            <w:pPr>
              <w:ind w:left="23" w:right="41"/>
              <w:jc w:val="both"/>
              <w:rPr>
                <w:rFonts w:ascii="Univia Pro Book" w:hAnsi="Univia Pro Book" w:cs="Arial"/>
              </w:rPr>
            </w:pPr>
            <w:r>
              <w:rPr>
                <w:rFonts w:ascii="Univia Pro Book" w:hAnsi="Univia Pro Book" w:cs="Arial"/>
              </w:rPr>
              <w:t>Víctor Chávez Gutiérrez</w:t>
            </w:r>
          </w:p>
        </w:tc>
        <w:tc>
          <w:tcPr>
            <w:tcW w:w="2825" w:type="dxa"/>
            <w:vAlign w:val="center"/>
          </w:tcPr>
          <w:p w14:paraId="2BF26F2B" w14:textId="77777777" w:rsidR="004F2047" w:rsidRDefault="004F2047" w:rsidP="004E3AC8">
            <w:pPr>
              <w:ind w:left="27"/>
              <w:jc w:val="center"/>
              <w:rPr>
                <w:rFonts w:ascii="Univia Pro Book" w:hAnsi="Univia Pro Book" w:cs="Arial"/>
              </w:rPr>
            </w:pPr>
            <w:r>
              <w:rPr>
                <w:rFonts w:ascii="Univia Pro Book" w:hAnsi="Univia Pro Book" w:cs="Arial"/>
              </w:rPr>
              <w:t>Plantel 26 Juxtlahuaca</w:t>
            </w:r>
          </w:p>
        </w:tc>
      </w:tr>
      <w:tr w:rsidR="004F2047" w14:paraId="65F3CCCE" w14:textId="77777777" w:rsidTr="004E3AC8">
        <w:tc>
          <w:tcPr>
            <w:tcW w:w="718" w:type="dxa"/>
          </w:tcPr>
          <w:p w14:paraId="1A2D81F5" w14:textId="77777777" w:rsidR="004F2047" w:rsidRDefault="004F2047" w:rsidP="004E3AC8">
            <w:pPr>
              <w:ind w:right="-381"/>
              <w:jc w:val="center"/>
              <w:rPr>
                <w:rFonts w:ascii="Univia Pro Book" w:hAnsi="Univia Pro Book" w:cs="Arial"/>
                <w:b/>
              </w:rPr>
            </w:pPr>
            <w:r>
              <w:rPr>
                <w:rFonts w:ascii="Univia Pro Book" w:hAnsi="Univia Pro Book" w:cs="Arial"/>
                <w:b/>
              </w:rPr>
              <w:t>4</w:t>
            </w:r>
          </w:p>
        </w:tc>
        <w:tc>
          <w:tcPr>
            <w:tcW w:w="3540" w:type="dxa"/>
            <w:vAlign w:val="center"/>
          </w:tcPr>
          <w:p w14:paraId="5EDF64B3" w14:textId="77777777" w:rsidR="004F2047" w:rsidRDefault="004F2047" w:rsidP="004E3AC8">
            <w:pPr>
              <w:ind w:left="23" w:right="41"/>
              <w:jc w:val="both"/>
              <w:rPr>
                <w:rFonts w:ascii="Univia Pro Book" w:hAnsi="Univia Pro Book" w:cs="Arial"/>
              </w:rPr>
            </w:pPr>
            <w:r>
              <w:rPr>
                <w:rFonts w:ascii="Univia Pro Book" w:hAnsi="Univia Pro Book" w:cs="Arial"/>
              </w:rPr>
              <w:t>Rabindranath García Morales</w:t>
            </w:r>
          </w:p>
        </w:tc>
        <w:tc>
          <w:tcPr>
            <w:tcW w:w="2825" w:type="dxa"/>
            <w:vAlign w:val="center"/>
          </w:tcPr>
          <w:p w14:paraId="3B2718EB" w14:textId="77777777" w:rsidR="004F2047" w:rsidRDefault="004F2047" w:rsidP="004E3AC8">
            <w:pPr>
              <w:ind w:left="27"/>
              <w:jc w:val="center"/>
              <w:rPr>
                <w:rFonts w:ascii="Univia Pro Book" w:hAnsi="Univia Pro Book" w:cs="Arial"/>
              </w:rPr>
            </w:pPr>
            <w:r>
              <w:rPr>
                <w:rFonts w:ascii="Univia Pro Book" w:hAnsi="Univia Pro Book" w:cs="Arial"/>
              </w:rPr>
              <w:t>Plantel 06 Putla de Guerrero</w:t>
            </w:r>
          </w:p>
        </w:tc>
      </w:tr>
      <w:tr w:rsidR="004F2047" w14:paraId="0238AF80" w14:textId="77777777" w:rsidTr="004E3AC8">
        <w:tc>
          <w:tcPr>
            <w:tcW w:w="718" w:type="dxa"/>
          </w:tcPr>
          <w:p w14:paraId="5504E815" w14:textId="77777777" w:rsidR="004F2047" w:rsidRDefault="004F2047" w:rsidP="004E3AC8">
            <w:pPr>
              <w:ind w:right="-381"/>
              <w:jc w:val="center"/>
              <w:rPr>
                <w:rFonts w:ascii="Univia Pro Book" w:hAnsi="Univia Pro Book" w:cs="Arial"/>
                <w:b/>
              </w:rPr>
            </w:pPr>
            <w:r>
              <w:rPr>
                <w:rFonts w:ascii="Univia Pro Book" w:hAnsi="Univia Pro Book" w:cs="Arial"/>
                <w:b/>
              </w:rPr>
              <w:t>5</w:t>
            </w:r>
          </w:p>
        </w:tc>
        <w:tc>
          <w:tcPr>
            <w:tcW w:w="3540" w:type="dxa"/>
            <w:vAlign w:val="center"/>
          </w:tcPr>
          <w:p w14:paraId="38484106" w14:textId="77777777" w:rsidR="004F2047" w:rsidRDefault="004F2047" w:rsidP="004E3AC8">
            <w:pPr>
              <w:ind w:left="23" w:right="41"/>
              <w:jc w:val="both"/>
              <w:rPr>
                <w:rFonts w:ascii="Univia Pro Book" w:hAnsi="Univia Pro Book" w:cs="Arial"/>
              </w:rPr>
            </w:pPr>
            <w:r>
              <w:rPr>
                <w:rFonts w:ascii="Univia Pro Book" w:hAnsi="Univia Pro Book" w:cs="Arial"/>
              </w:rPr>
              <w:t xml:space="preserve">Edmundo Contreras </w:t>
            </w:r>
            <w:proofErr w:type="spellStart"/>
            <w:r>
              <w:rPr>
                <w:rFonts w:ascii="Univia Pro Book" w:hAnsi="Univia Pro Book" w:cs="Arial"/>
              </w:rPr>
              <w:t>Couder</w:t>
            </w:r>
            <w:proofErr w:type="spellEnd"/>
          </w:p>
        </w:tc>
        <w:tc>
          <w:tcPr>
            <w:tcW w:w="2825" w:type="dxa"/>
            <w:vAlign w:val="center"/>
          </w:tcPr>
          <w:p w14:paraId="46F36363" w14:textId="77777777" w:rsidR="004F2047" w:rsidRDefault="004F2047" w:rsidP="004E3AC8">
            <w:pPr>
              <w:ind w:left="27"/>
              <w:jc w:val="center"/>
              <w:rPr>
                <w:rFonts w:ascii="Univia Pro Book" w:hAnsi="Univia Pro Book" w:cs="Arial"/>
              </w:rPr>
            </w:pPr>
            <w:r>
              <w:rPr>
                <w:rFonts w:ascii="Univia Pro Book" w:hAnsi="Univia Pro Book" w:cs="Arial"/>
              </w:rPr>
              <w:t>Plantel 02 Espinal</w:t>
            </w:r>
          </w:p>
        </w:tc>
      </w:tr>
      <w:tr w:rsidR="004F2047" w14:paraId="50C56DFA" w14:textId="77777777" w:rsidTr="004E3AC8">
        <w:tc>
          <w:tcPr>
            <w:tcW w:w="718" w:type="dxa"/>
          </w:tcPr>
          <w:p w14:paraId="53B16F81" w14:textId="77777777" w:rsidR="004F2047" w:rsidRDefault="004F2047" w:rsidP="004E3AC8">
            <w:pPr>
              <w:ind w:right="-381"/>
              <w:jc w:val="center"/>
              <w:rPr>
                <w:rFonts w:ascii="Univia Pro Book" w:hAnsi="Univia Pro Book" w:cs="Arial"/>
                <w:b/>
              </w:rPr>
            </w:pPr>
            <w:r>
              <w:rPr>
                <w:rFonts w:ascii="Univia Pro Book" w:hAnsi="Univia Pro Book" w:cs="Arial"/>
                <w:b/>
              </w:rPr>
              <w:t>6</w:t>
            </w:r>
          </w:p>
        </w:tc>
        <w:tc>
          <w:tcPr>
            <w:tcW w:w="3540" w:type="dxa"/>
            <w:vAlign w:val="center"/>
          </w:tcPr>
          <w:p w14:paraId="590F95EF" w14:textId="77777777" w:rsidR="004F2047" w:rsidRDefault="004F2047" w:rsidP="004E3AC8">
            <w:pPr>
              <w:ind w:left="23" w:right="41"/>
              <w:jc w:val="both"/>
              <w:rPr>
                <w:rFonts w:ascii="Univia Pro Book" w:hAnsi="Univia Pro Book" w:cs="Arial"/>
              </w:rPr>
            </w:pPr>
            <w:r>
              <w:rPr>
                <w:rFonts w:ascii="Univia Pro Book" w:hAnsi="Univia Pro Book" w:cs="Arial"/>
              </w:rPr>
              <w:t>Carmela Ivonne Pérez Gómez</w:t>
            </w:r>
          </w:p>
        </w:tc>
        <w:tc>
          <w:tcPr>
            <w:tcW w:w="2825" w:type="dxa"/>
            <w:vAlign w:val="center"/>
          </w:tcPr>
          <w:p w14:paraId="45F7DC26" w14:textId="77777777" w:rsidR="004F2047" w:rsidRDefault="004F2047" w:rsidP="004E3AC8">
            <w:pPr>
              <w:ind w:left="27"/>
              <w:jc w:val="center"/>
              <w:rPr>
                <w:rFonts w:ascii="Univia Pro Book" w:hAnsi="Univia Pro Book" w:cs="Arial"/>
              </w:rPr>
            </w:pPr>
            <w:r>
              <w:rPr>
                <w:rFonts w:ascii="Univia Pro Book" w:hAnsi="Univia Pro Book" w:cs="Arial"/>
              </w:rPr>
              <w:t>Plantel 06 Putla de Guerrero</w:t>
            </w:r>
          </w:p>
        </w:tc>
      </w:tr>
      <w:tr w:rsidR="004F2047" w14:paraId="6CC1D8E0" w14:textId="77777777" w:rsidTr="004E3AC8">
        <w:tc>
          <w:tcPr>
            <w:tcW w:w="718" w:type="dxa"/>
          </w:tcPr>
          <w:p w14:paraId="4118F74C" w14:textId="77777777" w:rsidR="004F2047" w:rsidRDefault="004F2047" w:rsidP="004E3AC8">
            <w:pPr>
              <w:ind w:right="-381"/>
              <w:jc w:val="center"/>
              <w:rPr>
                <w:rFonts w:ascii="Univia Pro Book" w:hAnsi="Univia Pro Book" w:cs="Arial"/>
                <w:b/>
              </w:rPr>
            </w:pPr>
            <w:r>
              <w:rPr>
                <w:rFonts w:ascii="Univia Pro Book" w:hAnsi="Univia Pro Book" w:cs="Arial"/>
                <w:b/>
              </w:rPr>
              <w:t>7</w:t>
            </w:r>
          </w:p>
        </w:tc>
        <w:tc>
          <w:tcPr>
            <w:tcW w:w="3540" w:type="dxa"/>
            <w:vAlign w:val="center"/>
          </w:tcPr>
          <w:p w14:paraId="75D3F287" w14:textId="77777777" w:rsidR="004F2047" w:rsidRDefault="004F2047" w:rsidP="004E3AC8">
            <w:pPr>
              <w:ind w:left="23" w:right="41"/>
              <w:jc w:val="both"/>
              <w:rPr>
                <w:rFonts w:ascii="Univia Pro Book" w:hAnsi="Univia Pro Book" w:cs="Arial"/>
              </w:rPr>
            </w:pPr>
            <w:r>
              <w:rPr>
                <w:rFonts w:ascii="Univia Pro Book" w:hAnsi="Univia Pro Book" w:cs="Arial"/>
              </w:rPr>
              <w:t>Patricia López Rentería</w:t>
            </w:r>
          </w:p>
        </w:tc>
        <w:tc>
          <w:tcPr>
            <w:tcW w:w="2825" w:type="dxa"/>
            <w:vAlign w:val="center"/>
          </w:tcPr>
          <w:p w14:paraId="5F0C0FAA" w14:textId="77777777" w:rsidR="004F2047" w:rsidRDefault="004F2047" w:rsidP="004E3AC8">
            <w:pPr>
              <w:ind w:left="27"/>
              <w:jc w:val="center"/>
              <w:rPr>
                <w:rFonts w:ascii="Univia Pro Book" w:hAnsi="Univia Pro Book" w:cs="Arial"/>
              </w:rPr>
            </w:pPr>
            <w:r>
              <w:rPr>
                <w:rFonts w:ascii="Univia Pro Book" w:hAnsi="Univia Pro Book" w:cs="Arial"/>
              </w:rPr>
              <w:t>Plantel 07 Tuxtepec</w:t>
            </w:r>
          </w:p>
        </w:tc>
      </w:tr>
      <w:tr w:rsidR="004F2047" w14:paraId="06E91A6E" w14:textId="77777777" w:rsidTr="004E3AC8">
        <w:tc>
          <w:tcPr>
            <w:tcW w:w="718" w:type="dxa"/>
          </w:tcPr>
          <w:p w14:paraId="63AA0DB2" w14:textId="77777777" w:rsidR="004F2047" w:rsidRDefault="004F2047" w:rsidP="004E3AC8">
            <w:pPr>
              <w:ind w:right="-381"/>
              <w:jc w:val="center"/>
              <w:rPr>
                <w:rFonts w:ascii="Univia Pro Book" w:hAnsi="Univia Pro Book" w:cs="Arial"/>
                <w:b/>
              </w:rPr>
            </w:pPr>
            <w:r>
              <w:rPr>
                <w:rFonts w:ascii="Univia Pro Book" w:hAnsi="Univia Pro Book" w:cs="Arial"/>
                <w:b/>
              </w:rPr>
              <w:t>8</w:t>
            </w:r>
          </w:p>
        </w:tc>
        <w:tc>
          <w:tcPr>
            <w:tcW w:w="3540" w:type="dxa"/>
            <w:vAlign w:val="center"/>
          </w:tcPr>
          <w:p w14:paraId="0DDC5D7A" w14:textId="77777777" w:rsidR="004F2047" w:rsidRDefault="004F2047" w:rsidP="004E3AC8">
            <w:pPr>
              <w:ind w:left="23" w:right="41"/>
              <w:jc w:val="both"/>
              <w:rPr>
                <w:rFonts w:ascii="Univia Pro Book" w:hAnsi="Univia Pro Book" w:cs="Arial"/>
              </w:rPr>
            </w:pPr>
            <w:r>
              <w:rPr>
                <w:rFonts w:ascii="Univia Pro Book" w:hAnsi="Univia Pro Book" w:cs="Arial"/>
              </w:rPr>
              <w:t>Román Cruz Ortiz</w:t>
            </w:r>
          </w:p>
        </w:tc>
        <w:tc>
          <w:tcPr>
            <w:tcW w:w="2825" w:type="dxa"/>
            <w:vAlign w:val="center"/>
          </w:tcPr>
          <w:p w14:paraId="59FAD5CE" w14:textId="77777777" w:rsidR="004F2047" w:rsidRDefault="004F2047" w:rsidP="004E3AC8">
            <w:pPr>
              <w:ind w:left="27"/>
              <w:jc w:val="center"/>
              <w:rPr>
                <w:rFonts w:ascii="Univia Pro Book" w:hAnsi="Univia Pro Book" w:cs="Arial"/>
              </w:rPr>
            </w:pPr>
            <w:r>
              <w:rPr>
                <w:rFonts w:ascii="Univia Pro Book" w:hAnsi="Univia Pro Book" w:cs="Arial"/>
              </w:rPr>
              <w:t>Plantel 02 el espinal</w:t>
            </w:r>
          </w:p>
        </w:tc>
      </w:tr>
      <w:tr w:rsidR="004F2047" w14:paraId="145F49A1" w14:textId="77777777" w:rsidTr="004E3AC8">
        <w:tc>
          <w:tcPr>
            <w:tcW w:w="718" w:type="dxa"/>
          </w:tcPr>
          <w:p w14:paraId="37A7923A" w14:textId="77777777" w:rsidR="004F2047" w:rsidRDefault="004F2047" w:rsidP="004E3AC8">
            <w:pPr>
              <w:ind w:right="-381"/>
              <w:jc w:val="center"/>
              <w:rPr>
                <w:rFonts w:ascii="Univia Pro Book" w:hAnsi="Univia Pro Book" w:cs="Arial"/>
                <w:b/>
              </w:rPr>
            </w:pPr>
            <w:r>
              <w:rPr>
                <w:rFonts w:ascii="Univia Pro Book" w:hAnsi="Univia Pro Book" w:cs="Arial"/>
                <w:b/>
              </w:rPr>
              <w:t>9</w:t>
            </w:r>
          </w:p>
        </w:tc>
        <w:tc>
          <w:tcPr>
            <w:tcW w:w="3540" w:type="dxa"/>
            <w:vAlign w:val="center"/>
          </w:tcPr>
          <w:p w14:paraId="32A1919D" w14:textId="77777777" w:rsidR="004F2047" w:rsidRDefault="004F2047" w:rsidP="004E3AC8">
            <w:pPr>
              <w:ind w:left="23" w:right="41"/>
              <w:jc w:val="both"/>
              <w:rPr>
                <w:rFonts w:ascii="Univia Pro Book" w:hAnsi="Univia Pro Book" w:cs="Arial"/>
              </w:rPr>
            </w:pPr>
            <w:r>
              <w:rPr>
                <w:rFonts w:ascii="Univia Pro Book" w:hAnsi="Univia Pro Book" w:cs="Arial"/>
              </w:rPr>
              <w:t>Rodolfo García Lucas</w:t>
            </w:r>
          </w:p>
        </w:tc>
        <w:tc>
          <w:tcPr>
            <w:tcW w:w="2825" w:type="dxa"/>
            <w:vAlign w:val="center"/>
          </w:tcPr>
          <w:p w14:paraId="7B5C0601" w14:textId="77777777" w:rsidR="004F2047" w:rsidRDefault="004F2047" w:rsidP="004E3AC8">
            <w:pPr>
              <w:ind w:left="27"/>
              <w:jc w:val="center"/>
              <w:rPr>
                <w:rFonts w:ascii="Univia Pro Book" w:hAnsi="Univia Pro Book" w:cs="Arial"/>
              </w:rPr>
            </w:pPr>
            <w:r>
              <w:rPr>
                <w:rFonts w:ascii="Univia Pro Book" w:hAnsi="Univia Pro Book" w:cs="Arial"/>
              </w:rPr>
              <w:t>Plantel 01 Pueblo Nuevo</w:t>
            </w:r>
          </w:p>
        </w:tc>
      </w:tr>
      <w:tr w:rsidR="004F2047" w14:paraId="4B602C68" w14:textId="77777777" w:rsidTr="004E3AC8">
        <w:tc>
          <w:tcPr>
            <w:tcW w:w="718" w:type="dxa"/>
          </w:tcPr>
          <w:p w14:paraId="2698634E" w14:textId="77777777" w:rsidR="004F2047" w:rsidRDefault="004F2047" w:rsidP="004E3AC8">
            <w:pPr>
              <w:ind w:right="-381"/>
              <w:jc w:val="center"/>
              <w:rPr>
                <w:rFonts w:ascii="Univia Pro Book" w:hAnsi="Univia Pro Book" w:cs="Arial"/>
                <w:b/>
              </w:rPr>
            </w:pPr>
            <w:r>
              <w:rPr>
                <w:rFonts w:ascii="Univia Pro Book" w:hAnsi="Univia Pro Book" w:cs="Arial"/>
                <w:b/>
              </w:rPr>
              <w:t>10</w:t>
            </w:r>
          </w:p>
        </w:tc>
        <w:tc>
          <w:tcPr>
            <w:tcW w:w="3540" w:type="dxa"/>
            <w:vAlign w:val="center"/>
          </w:tcPr>
          <w:p w14:paraId="3F267B8E" w14:textId="77777777" w:rsidR="004F2047" w:rsidRDefault="004F2047" w:rsidP="004E3AC8">
            <w:pPr>
              <w:ind w:left="23" w:right="41"/>
              <w:jc w:val="both"/>
              <w:rPr>
                <w:rFonts w:ascii="Univia Pro Book" w:hAnsi="Univia Pro Book" w:cs="Arial"/>
              </w:rPr>
            </w:pPr>
            <w:r>
              <w:rPr>
                <w:rFonts w:ascii="Univia Pro Book" w:hAnsi="Univia Pro Book" w:cs="Arial"/>
              </w:rPr>
              <w:t>Ángel Petronilo Morales Vásquez</w:t>
            </w:r>
          </w:p>
        </w:tc>
        <w:tc>
          <w:tcPr>
            <w:tcW w:w="2825" w:type="dxa"/>
            <w:vAlign w:val="center"/>
          </w:tcPr>
          <w:p w14:paraId="425ED6B8" w14:textId="77777777" w:rsidR="004F2047" w:rsidRDefault="004F2047" w:rsidP="004E3AC8">
            <w:pPr>
              <w:ind w:left="27"/>
              <w:jc w:val="center"/>
              <w:rPr>
                <w:rFonts w:ascii="Univia Pro Book" w:hAnsi="Univia Pro Book" w:cs="Arial"/>
              </w:rPr>
            </w:pPr>
            <w:r>
              <w:rPr>
                <w:rFonts w:ascii="Univia Pro Book" w:hAnsi="Univia Pro Book" w:cs="Arial"/>
              </w:rPr>
              <w:t>Plantel 01 Pueblo Nuevo</w:t>
            </w:r>
          </w:p>
        </w:tc>
      </w:tr>
    </w:tbl>
    <w:p w14:paraId="43946A46" w14:textId="77777777" w:rsidR="004F2047" w:rsidRDefault="004F2047" w:rsidP="004F2047"/>
    <w:p w14:paraId="2FBDC6C3" w14:textId="77777777" w:rsidR="004F2047" w:rsidRDefault="004F2047" w:rsidP="004F2047"/>
    <w:p w14:paraId="1E7EFDAF" w14:textId="77777777" w:rsidR="004F2047" w:rsidRDefault="004F2047" w:rsidP="004F2047"/>
    <w:p w14:paraId="08D6EA0F" w14:textId="77777777" w:rsidR="004F2047" w:rsidRDefault="004F2047" w:rsidP="004F2047"/>
    <w:p w14:paraId="37DDFFDE" w14:textId="77777777" w:rsidR="004F2047" w:rsidRPr="004F2FB3" w:rsidRDefault="004F2047" w:rsidP="004F2047"/>
    <w:p w14:paraId="5AADA6E3" w14:textId="77777777" w:rsidR="004F2047" w:rsidRPr="004F2FB3" w:rsidRDefault="004F2047" w:rsidP="004F2047"/>
    <w:p w14:paraId="52E837FE" w14:textId="77777777" w:rsidR="004F2047" w:rsidRPr="004F2FB3" w:rsidRDefault="004F2047" w:rsidP="004F2047"/>
    <w:p w14:paraId="2F3541CF" w14:textId="77777777" w:rsidR="004F2047" w:rsidRDefault="004F2047" w:rsidP="004F2047">
      <w:r>
        <w:lastRenderedPageBreak/>
        <w:t xml:space="preserve">Listado de Docentes que solicitaron </w:t>
      </w:r>
      <w:r w:rsidRPr="004F4DE8">
        <w:t>su baja voluntaria</w:t>
      </w:r>
      <w:r>
        <w:t xml:space="preserve"> ante el Colegio de Bachilleres del Estado de Oaxaca.</w:t>
      </w:r>
    </w:p>
    <w:tbl>
      <w:tblPr>
        <w:tblStyle w:val="Tablaconcuadrcula"/>
        <w:tblpPr w:leftFromText="141" w:rightFromText="141" w:vertAnchor="text" w:horzAnchor="margin" w:tblpXSpec="center" w:tblpY="142"/>
        <w:tblW w:w="8192" w:type="dxa"/>
        <w:tblLook w:val="04A0" w:firstRow="1" w:lastRow="0" w:firstColumn="1" w:lastColumn="0" w:noHBand="0" w:noVBand="1"/>
      </w:tblPr>
      <w:tblGrid>
        <w:gridCol w:w="562"/>
        <w:gridCol w:w="2216"/>
        <w:gridCol w:w="2761"/>
        <w:gridCol w:w="2653"/>
      </w:tblGrid>
      <w:tr w:rsidR="004F2047" w14:paraId="5F63C8E7" w14:textId="77777777" w:rsidTr="004F2047">
        <w:tc>
          <w:tcPr>
            <w:tcW w:w="562" w:type="dxa"/>
            <w:shd w:val="clear" w:color="auto" w:fill="A6A6A6" w:themeFill="background1" w:themeFillShade="A6"/>
          </w:tcPr>
          <w:p w14:paraId="11DB010D" w14:textId="77777777" w:rsidR="004F2047" w:rsidRPr="002658D0" w:rsidRDefault="004F2047" w:rsidP="004F2047">
            <w:pPr>
              <w:ind w:left="-108" w:right="-239"/>
              <w:jc w:val="center"/>
              <w:rPr>
                <w:rFonts w:ascii="Univia Pro Book" w:hAnsi="Univia Pro Book" w:cs="Arial"/>
                <w:b/>
              </w:rPr>
            </w:pPr>
            <w:r w:rsidRPr="002658D0">
              <w:rPr>
                <w:rFonts w:ascii="Univia Pro Book" w:hAnsi="Univia Pro Book" w:cs="Arial"/>
                <w:b/>
              </w:rPr>
              <w:t>No.</w:t>
            </w:r>
          </w:p>
        </w:tc>
        <w:tc>
          <w:tcPr>
            <w:tcW w:w="2216" w:type="dxa"/>
            <w:shd w:val="clear" w:color="auto" w:fill="A6A6A6" w:themeFill="background1" w:themeFillShade="A6"/>
            <w:vAlign w:val="center"/>
          </w:tcPr>
          <w:p w14:paraId="19C410FD" w14:textId="77777777" w:rsidR="004F2047" w:rsidRPr="002658D0" w:rsidRDefault="004F2047" w:rsidP="004F2047">
            <w:pPr>
              <w:ind w:left="-105" w:right="-101"/>
              <w:jc w:val="center"/>
              <w:rPr>
                <w:rFonts w:ascii="Univia Pro Book" w:hAnsi="Univia Pro Book" w:cs="Arial"/>
                <w:b/>
              </w:rPr>
            </w:pPr>
            <w:r w:rsidRPr="002658D0">
              <w:rPr>
                <w:rFonts w:ascii="Univia Pro Book" w:hAnsi="Univia Pro Book" w:cs="Arial"/>
                <w:b/>
              </w:rPr>
              <w:t>NOMBRE DOCENTE</w:t>
            </w:r>
          </w:p>
        </w:tc>
        <w:tc>
          <w:tcPr>
            <w:tcW w:w="2761" w:type="dxa"/>
            <w:shd w:val="clear" w:color="auto" w:fill="A6A6A6" w:themeFill="background1" w:themeFillShade="A6"/>
            <w:vAlign w:val="center"/>
          </w:tcPr>
          <w:p w14:paraId="11CC7568" w14:textId="77777777" w:rsidR="004F2047" w:rsidRPr="002658D0" w:rsidRDefault="004F2047" w:rsidP="004F2047">
            <w:pPr>
              <w:ind w:left="-57"/>
              <w:jc w:val="center"/>
              <w:rPr>
                <w:rFonts w:ascii="Univia Pro Book" w:hAnsi="Univia Pro Book" w:cs="Arial"/>
                <w:b/>
              </w:rPr>
            </w:pPr>
            <w:r w:rsidRPr="002658D0">
              <w:rPr>
                <w:rFonts w:ascii="Univia Pro Book" w:hAnsi="Univia Pro Book" w:cs="Arial"/>
                <w:b/>
              </w:rPr>
              <w:t>ADSCRIPCIÓN</w:t>
            </w:r>
          </w:p>
        </w:tc>
        <w:tc>
          <w:tcPr>
            <w:tcW w:w="2653" w:type="dxa"/>
            <w:shd w:val="clear" w:color="auto" w:fill="A6A6A6" w:themeFill="background1" w:themeFillShade="A6"/>
          </w:tcPr>
          <w:p w14:paraId="6BC0D2CC" w14:textId="77777777" w:rsidR="004F2047" w:rsidRPr="002658D0" w:rsidRDefault="004F2047" w:rsidP="004F2047">
            <w:pPr>
              <w:ind w:left="-123"/>
              <w:jc w:val="center"/>
              <w:rPr>
                <w:rFonts w:ascii="Univia Pro Book" w:hAnsi="Univia Pro Book" w:cs="Arial"/>
                <w:b/>
              </w:rPr>
            </w:pPr>
            <w:r>
              <w:rPr>
                <w:rFonts w:ascii="Univia Pro Book" w:hAnsi="Univia Pro Book" w:cs="Arial"/>
                <w:b/>
              </w:rPr>
              <w:t>SANCIÓN</w:t>
            </w:r>
          </w:p>
        </w:tc>
      </w:tr>
      <w:tr w:rsidR="004F2047" w14:paraId="5183FA4C" w14:textId="77777777" w:rsidTr="004F2047">
        <w:tc>
          <w:tcPr>
            <w:tcW w:w="562" w:type="dxa"/>
            <w:vAlign w:val="center"/>
          </w:tcPr>
          <w:p w14:paraId="121F3C3C" w14:textId="77777777" w:rsidR="004F2047" w:rsidRDefault="004F2047" w:rsidP="004F2047">
            <w:pPr>
              <w:ind w:left="-250" w:right="-253"/>
              <w:jc w:val="center"/>
              <w:rPr>
                <w:rFonts w:ascii="Univia Pro Book" w:hAnsi="Univia Pro Book" w:cs="Arial"/>
                <w:b/>
              </w:rPr>
            </w:pPr>
            <w:r>
              <w:rPr>
                <w:rFonts w:ascii="Univia Pro Book" w:hAnsi="Univia Pro Book" w:cs="Arial"/>
                <w:b/>
              </w:rPr>
              <w:t>1</w:t>
            </w:r>
          </w:p>
        </w:tc>
        <w:tc>
          <w:tcPr>
            <w:tcW w:w="2216" w:type="dxa"/>
            <w:vAlign w:val="center"/>
          </w:tcPr>
          <w:p w14:paraId="53567601" w14:textId="77777777" w:rsidR="004F2047" w:rsidRDefault="004F2047" w:rsidP="004F2047">
            <w:pPr>
              <w:ind w:right="-18"/>
              <w:jc w:val="both"/>
              <w:rPr>
                <w:rFonts w:ascii="Univia Pro Book" w:hAnsi="Univia Pro Book" w:cs="Arial"/>
              </w:rPr>
            </w:pPr>
            <w:r>
              <w:rPr>
                <w:rFonts w:ascii="Univia Pro Book" w:hAnsi="Univia Pro Book" w:cs="Arial"/>
              </w:rPr>
              <w:t>Marco Antonio Ferra Trinidad</w:t>
            </w:r>
          </w:p>
        </w:tc>
        <w:tc>
          <w:tcPr>
            <w:tcW w:w="2761" w:type="dxa"/>
            <w:vAlign w:val="center"/>
          </w:tcPr>
          <w:p w14:paraId="36F9E4A6" w14:textId="77777777" w:rsidR="004F2047" w:rsidRDefault="004F2047" w:rsidP="004F2047">
            <w:pPr>
              <w:ind w:left="27"/>
              <w:jc w:val="center"/>
              <w:rPr>
                <w:rFonts w:ascii="Univia Pro Book" w:hAnsi="Univia Pro Book" w:cs="Arial"/>
              </w:rPr>
            </w:pPr>
            <w:r>
              <w:rPr>
                <w:rFonts w:ascii="Univia Pro Book" w:hAnsi="Univia Pro Book" w:cs="Arial"/>
              </w:rPr>
              <w:t>Plantel 02 El espinal</w:t>
            </w:r>
          </w:p>
        </w:tc>
        <w:tc>
          <w:tcPr>
            <w:tcW w:w="2653" w:type="dxa"/>
            <w:vAlign w:val="center"/>
          </w:tcPr>
          <w:p w14:paraId="2BC57771" w14:textId="77777777" w:rsidR="004F2047" w:rsidRDefault="004F2047" w:rsidP="004F2047">
            <w:pPr>
              <w:ind w:left="27"/>
              <w:jc w:val="both"/>
              <w:rPr>
                <w:rFonts w:ascii="Univia Pro Book" w:hAnsi="Univia Pro Book" w:cs="Arial"/>
              </w:rPr>
            </w:pPr>
            <w:r>
              <w:rPr>
                <w:rFonts w:ascii="Univia Pro Book" w:hAnsi="Univia Pro Book" w:cs="Arial"/>
              </w:rPr>
              <w:t>Solicitó de manera voluntaria su baja definitiva. En proceso de jubilación.</w:t>
            </w:r>
          </w:p>
        </w:tc>
      </w:tr>
      <w:tr w:rsidR="004F2047" w14:paraId="1D458B10" w14:textId="77777777" w:rsidTr="004F2047">
        <w:tc>
          <w:tcPr>
            <w:tcW w:w="562" w:type="dxa"/>
            <w:vAlign w:val="center"/>
          </w:tcPr>
          <w:p w14:paraId="4F26240E" w14:textId="77777777" w:rsidR="004F2047" w:rsidRDefault="004F2047" w:rsidP="004F2047">
            <w:pPr>
              <w:ind w:left="-250" w:right="-253"/>
              <w:jc w:val="center"/>
              <w:rPr>
                <w:rFonts w:ascii="Univia Pro Book" w:hAnsi="Univia Pro Book" w:cs="Arial"/>
                <w:b/>
              </w:rPr>
            </w:pPr>
            <w:r>
              <w:rPr>
                <w:rFonts w:ascii="Univia Pro Book" w:hAnsi="Univia Pro Book" w:cs="Arial"/>
                <w:b/>
              </w:rPr>
              <w:t>2</w:t>
            </w:r>
          </w:p>
        </w:tc>
        <w:tc>
          <w:tcPr>
            <w:tcW w:w="2216" w:type="dxa"/>
            <w:vAlign w:val="center"/>
          </w:tcPr>
          <w:p w14:paraId="0541FCE3" w14:textId="77777777" w:rsidR="004F2047" w:rsidRDefault="004F2047" w:rsidP="004F2047">
            <w:pPr>
              <w:ind w:right="-18"/>
              <w:jc w:val="both"/>
              <w:rPr>
                <w:rFonts w:ascii="Univia Pro Book" w:hAnsi="Univia Pro Book" w:cs="Arial"/>
              </w:rPr>
            </w:pPr>
            <w:r>
              <w:rPr>
                <w:rFonts w:ascii="Univia Pro Book" w:hAnsi="Univia Pro Book" w:cs="Arial"/>
              </w:rPr>
              <w:t>Miguel Escobar Sánchez</w:t>
            </w:r>
          </w:p>
        </w:tc>
        <w:tc>
          <w:tcPr>
            <w:tcW w:w="2761" w:type="dxa"/>
            <w:vAlign w:val="center"/>
          </w:tcPr>
          <w:p w14:paraId="4F8F5519" w14:textId="77777777" w:rsidR="004F2047" w:rsidRDefault="004F2047" w:rsidP="004F2047">
            <w:pPr>
              <w:ind w:left="27"/>
              <w:jc w:val="center"/>
              <w:rPr>
                <w:rFonts w:ascii="Univia Pro Book" w:hAnsi="Univia Pro Book" w:cs="Arial"/>
              </w:rPr>
            </w:pPr>
            <w:r>
              <w:rPr>
                <w:rFonts w:ascii="Univia Pro Book" w:hAnsi="Univia Pro Book" w:cs="Arial"/>
              </w:rPr>
              <w:t>Plantel 02 El Espinal</w:t>
            </w:r>
          </w:p>
        </w:tc>
        <w:tc>
          <w:tcPr>
            <w:tcW w:w="2653" w:type="dxa"/>
            <w:vAlign w:val="center"/>
          </w:tcPr>
          <w:p w14:paraId="48C0889B" w14:textId="77777777" w:rsidR="004F2047" w:rsidRDefault="004F2047" w:rsidP="004F2047">
            <w:pPr>
              <w:ind w:left="27"/>
              <w:jc w:val="both"/>
              <w:rPr>
                <w:rFonts w:ascii="Univia Pro Book" w:hAnsi="Univia Pro Book" w:cs="Arial"/>
              </w:rPr>
            </w:pPr>
            <w:r>
              <w:rPr>
                <w:rFonts w:ascii="Univia Pro Book" w:hAnsi="Univia Pro Book" w:cs="Arial"/>
              </w:rPr>
              <w:t>Solicitó de manera voluntaria su baja definitiva. En proceso de jubilación.</w:t>
            </w:r>
          </w:p>
        </w:tc>
      </w:tr>
      <w:tr w:rsidR="004F2047" w14:paraId="4D2DCE91" w14:textId="77777777" w:rsidTr="004F2047">
        <w:tc>
          <w:tcPr>
            <w:tcW w:w="562" w:type="dxa"/>
            <w:vAlign w:val="center"/>
          </w:tcPr>
          <w:p w14:paraId="0FF495BE" w14:textId="77777777" w:rsidR="004F2047" w:rsidRDefault="004F2047" w:rsidP="004F2047">
            <w:pPr>
              <w:ind w:left="-250" w:right="-253"/>
              <w:jc w:val="center"/>
              <w:rPr>
                <w:rFonts w:ascii="Univia Pro Book" w:hAnsi="Univia Pro Book" w:cs="Arial"/>
                <w:b/>
              </w:rPr>
            </w:pPr>
            <w:r>
              <w:rPr>
                <w:rFonts w:ascii="Univia Pro Book" w:hAnsi="Univia Pro Book" w:cs="Arial"/>
                <w:b/>
              </w:rPr>
              <w:t xml:space="preserve">3 </w:t>
            </w:r>
          </w:p>
        </w:tc>
        <w:tc>
          <w:tcPr>
            <w:tcW w:w="2216" w:type="dxa"/>
            <w:vAlign w:val="center"/>
          </w:tcPr>
          <w:p w14:paraId="352164F4" w14:textId="77777777" w:rsidR="004F2047" w:rsidRDefault="004F2047" w:rsidP="004F2047">
            <w:pPr>
              <w:ind w:right="-18"/>
              <w:jc w:val="both"/>
              <w:rPr>
                <w:rFonts w:ascii="Univia Pro Book" w:hAnsi="Univia Pro Book" w:cs="Arial"/>
              </w:rPr>
            </w:pPr>
            <w:r>
              <w:rPr>
                <w:rFonts w:ascii="Univia Pro Book" w:hAnsi="Univia Pro Book" w:cs="Arial"/>
              </w:rPr>
              <w:t>Víctor Manuel Valadez Meza</w:t>
            </w:r>
          </w:p>
        </w:tc>
        <w:tc>
          <w:tcPr>
            <w:tcW w:w="2761" w:type="dxa"/>
            <w:vAlign w:val="center"/>
          </w:tcPr>
          <w:p w14:paraId="5D2AB0B1" w14:textId="77777777" w:rsidR="004F2047" w:rsidRDefault="004F2047" w:rsidP="004F2047">
            <w:pPr>
              <w:ind w:left="27"/>
              <w:jc w:val="center"/>
              <w:rPr>
                <w:rFonts w:ascii="Univia Pro Book" w:hAnsi="Univia Pro Book" w:cs="Arial"/>
              </w:rPr>
            </w:pPr>
            <w:r>
              <w:rPr>
                <w:rFonts w:ascii="Univia Pro Book" w:hAnsi="Univia Pro Book" w:cs="Arial"/>
              </w:rPr>
              <w:t xml:space="preserve">Plantel 32 </w:t>
            </w:r>
            <w:proofErr w:type="spellStart"/>
            <w:r>
              <w:rPr>
                <w:rFonts w:ascii="Univia Pro Book" w:hAnsi="Univia Pro Book" w:cs="Arial"/>
              </w:rPr>
              <w:t>Cuilapam</w:t>
            </w:r>
            <w:proofErr w:type="spellEnd"/>
          </w:p>
        </w:tc>
        <w:tc>
          <w:tcPr>
            <w:tcW w:w="2653" w:type="dxa"/>
            <w:vAlign w:val="center"/>
          </w:tcPr>
          <w:p w14:paraId="49C95E27" w14:textId="77777777" w:rsidR="004F2047" w:rsidRDefault="004F2047" w:rsidP="004F2047">
            <w:pPr>
              <w:ind w:left="27"/>
              <w:jc w:val="both"/>
              <w:rPr>
                <w:rFonts w:ascii="Univia Pro Book" w:hAnsi="Univia Pro Book" w:cs="Arial"/>
              </w:rPr>
            </w:pPr>
            <w:r>
              <w:rPr>
                <w:rFonts w:ascii="Univia Pro Book" w:hAnsi="Univia Pro Book" w:cs="Arial"/>
              </w:rPr>
              <w:t>Solicitó de manera voluntaria su baja definitiva. En proceso de jubilación.</w:t>
            </w:r>
          </w:p>
        </w:tc>
      </w:tr>
    </w:tbl>
    <w:p w14:paraId="292A79F1" w14:textId="77777777" w:rsidR="004F2047" w:rsidRDefault="004F2047" w:rsidP="004F2047"/>
    <w:p w14:paraId="5E8D4106" w14:textId="77777777" w:rsidR="004F2047" w:rsidRDefault="004F2047" w:rsidP="004F2047"/>
    <w:p w14:paraId="6C047452" w14:textId="77777777" w:rsidR="004F2047" w:rsidRPr="004F2FB3" w:rsidRDefault="004F2047" w:rsidP="004F2047"/>
    <w:p w14:paraId="01EF5246" w14:textId="77777777" w:rsidR="004F2047" w:rsidRPr="004F2FB3" w:rsidRDefault="004F2047" w:rsidP="004F2047"/>
    <w:p w14:paraId="5533EADF" w14:textId="77777777" w:rsidR="004F2047" w:rsidRPr="004F2FB3" w:rsidRDefault="004F2047" w:rsidP="004F2047"/>
    <w:p w14:paraId="43C643A2" w14:textId="77777777" w:rsidR="004F2047" w:rsidRPr="004F2FB3" w:rsidRDefault="004F2047" w:rsidP="004F2047"/>
    <w:p w14:paraId="281D676F" w14:textId="77777777" w:rsidR="004F2047" w:rsidRPr="004F2FB3" w:rsidRDefault="004F2047" w:rsidP="004F2047"/>
    <w:p w14:paraId="0B15CF0A" w14:textId="77777777" w:rsidR="004F2047" w:rsidRPr="004F2FB3" w:rsidRDefault="004F2047" w:rsidP="004F2047"/>
    <w:p w14:paraId="5EB47192" w14:textId="77777777" w:rsidR="004F2047" w:rsidRPr="004F2FB3" w:rsidRDefault="004F2047" w:rsidP="004F2047"/>
    <w:p w14:paraId="03D4AE22" w14:textId="77777777" w:rsidR="004F2047" w:rsidRDefault="004F2047" w:rsidP="004F2047">
      <w:r>
        <w:t>Trabajador del Colegio de Bachilleres del Estado de Oaxaca, pendiente de emitir la resolución por los integrantes de la Comisión Mixta Disciplinaria.</w:t>
      </w:r>
    </w:p>
    <w:tbl>
      <w:tblPr>
        <w:tblStyle w:val="Tablaconcuadrcula"/>
        <w:tblW w:w="8531" w:type="dxa"/>
        <w:tblInd w:w="2233" w:type="dxa"/>
        <w:tblLook w:val="04A0" w:firstRow="1" w:lastRow="0" w:firstColumn="1" w:lastColumn="0" w:noHBand="0" w:noVBand="1"/>
      </w:tblPr>
      <w:tblGrid>
        <w:gridCol w:w="463"/>
        <w:gridCol w:w="2343"/>
        <w:gridCol w:w="2920"/>
        <w:gridCol w:w="2805"/>
      </w:tblGrid>
      <w:tr w:rsidR="004F2047" w14:paraId="30A06ACF" w14:textId="77777777" w:rsidTr="004F2047">
        <w:trPr>
          <w:trHeight w:val="509"/>
        </w:trPr>
        <w:tc>
          <w:tcPr>
            <w:tcW w:w="463" w:type="dxa"/>
            <w:shd w:val="clear" w:color="auto" w:fill="A6A6A6" w:themeFill="background1" w:themeFillShade="A6"/>
          </w:tcPr>
          <w:p w14:paraId="1129092C" w14:textId="77777777" w:rsidR="004F2047" w:rsidRPr="002658D0" w:rsidRDefault="004F2047" w:rsidP="004E3AC8">
            <w:pPr>
              <w:ind w:left="-108" w:right="-239"/>
              <w:jc w:val="center"/>
              <w:rPr>
                <w:rFonts w:ascii="Univia Pro Book" w:hAnsi="Univia Pro Book" w:cs="Arial"/>
                <w:b/>
              </w:rPr>
            </w:pPr>
            <w:r w:rsidRPr="002658D0">
              <w:rPr>
                <w:rFonts w:ascii="Univia Pro Book" w:hAnsi="Univia Pro Book" w:cs="Arial"/>
                <w:b/>
              </w:rPr>
              <w:t>No.</w:t>
            </w:r>
          </w:p>
        </w:tc>
        <w:tc>
          <w:tcPr>
            <w:tcW w:w="2343" w:type="dxa"/>
            <w:shd w:val="clear" w:color="auto" w:fill="A6A6A6" w:themeFill="background1" w:themeFillShade="A6"/>
            <w:vAlign w:val="center"/>
          </w:tcPr>
          <w:p w14:paraId="6E51A703" w14:textId="77777777" w:rsidR="004F2047" w:rsidRPr="002658D0" w:rsidRDefault="004F2047" w:rsidP="004E3AC8">
            <w:pPr>
              <w:ind w:left="-105" w:right="-101"/>
              <w:jc w:val="center"/>
              <w:rPr>
                <w:rFonts w:ascii="Univia Pro Book" w:hAnsi="Univia Pro Book" w:cs="Arial"/>
                <w:b/>
              </w:rPr>
            </w:pPr>
            <w:r w:rsidRPr="002658D0">
              <w:rPr>
                <w:rFonts w:ascii="Univia Pro Book" w:hAnsi="Univia Pro Book" w:cs="Arial"/>
                <w:b/>
              </w:rPr>
              <w:t>NOMBRE DOCENTE</w:t>
            </w:r>
          </w:p>
        </w:tc>
        <w:tc>
          <w:tcPr>
            <w:tcW w:w="2920" w:type="dxa"/>
            <w:shd w:val="clear" w:color="auto" w:fill="A6A6A6" w:themeFill="background1" w:themeFillShade="A6"/>
            <w:vAlign w:val="center"/>
          </w:tcPr>
          <w:p w14:paraId="4D81099D" w14:textId="77777777" w:rsidR="004F2047" w:rsidRPr="002658D0" w:rsidRDefault="004F2047" w:rsidP="004E3AC8">
            <w:pPr>
              <w:ind w:left="-57"/>
              <w:jc w:val="center"/>
              <w:rPr>
                <w:rFonts w:ascii="Univia Pro Book" w:hAnsi="Univia Pro Book" w:cs="Arial"/>
                <w:b/>
              </w:rPr>
            </w:pPr>
            <w:r w:rsidRPr="002658D0">
              <w:rPr>
                <w:rFonts w:ascii="Univia Pro Book" w:hAnsi="Univia Pro Book" w:cs="Arial"/>
                <w:b/>
              </w:rPr>
              <w:t>ADSCRIPCIÓN</w:t>
            </w:r>
          </w:p>
        </w:tc>
        <w:tc>
          <w:tcPr>
            <w:tcW w:w="2805" w:type="dxa"/>
            <w:shd w:val="clear" w:color="auto" w:fill="A6A6A6" w:themeFill="background1" w:themeFillShade="A6"/>
          </w:tcPr>
          <w:p w14:paraId="6A5A98AF" w14:textId="77777777" w:rsidR="004F2047" w:rsidRPr="002658D0" w:rsidRDefault="004F2047" w:rsidP="004E3AC8">
            <w:pPr>
              <w:ind w:left="-123"/>
              <w:jc w:val="center"/>
              <w:rPr>
                <w:rFonts w:ascii="Univia Pro Book" w:hAnsi="Univia Pro Book" w:cs="Arial"/>
                <w:b/>
              </w:rPr>
            </w:pPr>
            <w:r>
              <w:rPr>
                <w:rFonts w:ascii="Univia Pro Book" w:hAnsi="Univia Pro Book" w:cs="Arial"/>
                <w:b/>
              </w:rPr>
              <w:t>ESTATUS</w:t>
            </w:r>
          </w:p>
        </w:tc>
      </w:tr>
      <w:tr w:rsidR="004F2047" w14:paraId="448F1FF0" w14:textId="77777777" w:rsidTr="004F2047">
        <w:trPr>
          <w:trHeight w:val="793"/>
        </w:trPr>
        <w:tc>
          <w:tcPr>
            <w:tcW w:w="463" w:type="dxa"/>
            <w:vAlign w:val="center"/>
          </w:tcPr>
          <w:p w14:paraId="152E5CFF" w14:textId="77777777" w:rsidR="004F2047" w:rsidRDefault="004F2047" w:rsidP="004E3AC8">
            <w:pPr>
              <w:ind w:left="-250" w:right="-253"/>
              <w:jc w:val="center"/>
              <w:rPr>
                <w:rFonts w:ascii="Univia Pro Book" w:hAnsi="Univia Pro Book" w:cs="Arial"/>
                <w:b/>
              </w:rPr>
            </w:pPr>
            <w:r>
              <w:rPr>
                <w:rFonts w:ascii="Univia Pro Book" w:hAnsi="Univia Pro Book" w:cs="Arial"/>
                <w:b/>
              </w:rPr>
              <w:t>1</w:t>
            </w:r>
          </w:p>
        </w:tc>
        <w:tc>
          <w:tcPr>
            <w:tcW w:w="2343" w:type="dxa"/>
            <w:vAlign w:val="center"/>
          </w:tcPr>
          <w:p w14:paraId="2EB2554A" w14:textId="77777777" w:rsidR="004F2047" w:rsidRDefault="004F2047" w:rsidP="004E3AC8">
            <w:pPr>
              <w:ind w:right="-18"/>
              <w:jc w:val="both"/>
              <w:rPr>
                <w:rFonts w:ascii="Univia Pro Book" w:hAnsi="Univia Pro Book" w:cs="Arial"/>
              </w:rPr>
            </w:pPr>
            <w:r>
              <w:rPr>
                <w:rFonts w:ascii="Univia Pro Book" w:hAnsi="Univia Pro Book" w:cs="Arial"/>
              </w:rPr>
              <w:t>Héctor Javier Fernández García</w:t>
            </w:r>
          </w:p>
        </w:tc>
        <w:tc>
          <w:tcPr>
            <w:tcW w:w="2920" w:type="dxa"/>
            <w:vAlign w:val="center"/>
          </w:tcPr>
          <w:p w14:paraId="0A7EC9A2" w14:textId="77777777" w:rsidR="004F2047" w:rsidRDefault="004F2047" w:rsidP="004E3AC8">
            <w:pPr>
              <w:ind w:left="27"/>
              <w:jc w:val="center"/>
              <w:rPr>
                <w:rFonts w:ascii="Univia Pro Book" w:hAnsi="Univia Pro Book" w:cs="Arial"/>
              </w:rPr>
            </w:pPr>
            <w:r>
              <w:rPr>
                <w:rFonts w:ascii="Univia Pro Book" w:hAnsi="Univia Pro Book" w:cs="Arial"/>
              </w:rPr>
              <w:t>Trabajador Administrativo de Oficinas Centrales</w:t>
            </w:r>
          </w:p>
        </w:tc>
        <w:tc>
          <w:tcPr>
            <w:tcW w:w="2805" w:type="dxa"/>
          </w:tcPr>
          <w:p w14:paraId="3D0A05D9" w14:textId="77777777" w:rsidR="004F2047" w:rsidRDefault="004F2047" w:rsidP="004E3AC8">
            <w:pPr>
              <w:ind w:left="27"/>
              <w:jc w:val="center"/>
              <w:rPr>
                <w:rFonts w:ascii="Univia Pro Book" w:hAnsi="Univia Pro Book" w:cs="Arial"/>
              </w:rPr>
            </w:pPr>
            <w:r>
              <w:rPr>
                <w:rFonts w:ascii="Univia Pro Book" w:hAnsi="Univia Pro Book" w:cs="Arial"/>
              </w:rPr>
              <w:t>Procedimiento en trámite ante la Comisión Mixta Disciplinaría.</w:t>
            </w:r>
          </w:p>
        </w:tc>
      </w:tr>
    </w:tbl>
    <w:p w14:paraId="41C90651" w14:textId="77777777" w:rsidR="004F2047" w:rsidRPr="004F2FB3" w:rsidRDefault="004F2047" w:rsidP="004F2047">
      <w:pPr>
        <w:jc w:val="center"/>
      </w:pPr>
    </w:p>
    <w:p w14:paraId="0C3622D8" w14:textId="13E3831A" w:rsidR="0002220A" w:rsidRDefault="0002220A" w:rsidP="002416E1">
      <w:pPr>
        <w:jc w:val="both"/>
        <w:rPr>
          <w:rFonts w:ascii="Univia Pro Book" w:eastAsia="SimSun" w:hAnsi="Univia Pro Book"/>
          <w:sz w:val="24"/>
          <w:szCs w:val="24"/>
          <w:lang w:eastAsia="es-MX"/>
        </w:rPr>
      </w:pPr>
    </w:p>
    <w:p w14:paraId="1A292CA0" w14:textId="38A1C819" w:rsidR="0002220A" w:rsidRDefault="0002220A" w:rsidP="002416E1">
      <w:pPr>
        <w:jc w:val="both"/>
        <w:rPr>
          <w:rFonts w:ascii="Univia Pro Book" w:eastAsia="SimSun" w:hAnsi="Univia Pro Book"/>
          <w:sz w:val="24"/>
          <w:szCs w:val="24"/>
          <w:lang w:eastAsia="es-MX"/>
        </w:rPr>
      </w:pPr>
    </w:p>
    <w:p w14:paraId="318635FC" w14:textId="04D1C24B" w:rsidR="0002220A" w:rsidRDefault="0002220A" w:rsidP="002416E1">
      <w:pPr>
        <w:jc w:val="both"/>
        <w:rPr>
          <w:rFonts w:ascii="Univia Pro Book" w:eastAsia="SimSun" w:hAnsi="Univia Pro Book"/>
          <w:sz w:val="24"/>
          <w:szCs w:val="24"/>
          <w:lang w:eastAsia="es-MX"/>
        </w:rPr>
      </w:pPr>
    </w:p>
    <w:p w14:paraId="7E175E21" w14:textId="2E46AE6C" w:rsidR="0002220A" w:rsidRDefault="0002220A" w:rsidP="002416E1">
      <w:pPr>
        <w:jc w:val="both"/>
        <w:rPr>
          <w:rFonts w:ascii="Univia Pro Book" w:eastAsia="SimSun" w:hAnsi="Univia Pro Book"/>
          <w:sz w:val="24"/>
          <w:szCs w:val="24"/>
          <w:lang w:eastAsia="es-MX"/>
        </w:rPr>
      </w:pPr>
    </w:p>
    <w:p w14:paraId="689E2106" w14:textId="1565E170" w:rsidR="0002220A" w:rsidRDefault="0002220A" w:rsidP="002416E1">
      <w:pPr>
        <w:jc w:val="both"/>
        <w:rPr>
          <w:rFonts w:ascii="Univia Pro Book" w:eastAsia="SimSun" w:hAnsi="Univia Pro Book"/>
          <w:sz w:val="24"/>
          <w:szCs w:val="24"/>
          <w:lang w:eastAsia="es-MX"/>
        </w:rPr>
      </w:pPr>
    </w:p>
    <w:p w14:paraId="00863BA4" w14:textId="715A66B1" w:rsidR="0002220A" w:rsidRDefault="0002220A" w:rsidP="002416E1">
      <w:pPr>
        <w:jc w:val="both"/>
        <w:rPr>
          <w:rFonts w:ascii="Univia Pro Book" w:eastAsia="SimSun" w:hAnsi="Univia Pro Book"/>
          <w:sz w:val="24"/>
          <w:szCs w:val="24"/>
          <w:lang w:eastAsia="es-MX"/>
        </w:rPr>
      </w:pPr>
    </w:p>
    <w:p w14:paraId="34228239" w14:textId="2AEA8A2B" w:rsidR="004F2047" w:rsidRDefault="004F2047" w:rsidP="002416E1">
      <w:pPr>
        <w:jc w:val="both"/>
        <w:rPr>
          <w:rFonts w:ascii="Univia Pro Book" w:eastAsia="SimSun" w:hAnsi="Univia Pro Book"/>
          <w:sz w:val="24"/>
          <w:szCs w:val="24"/>
          <w:lang w:eastAsia="es-MX"/>
        </w:rPr>
      </w:pPr>
    </w:p>
    <w:p w14:paraId="02C355B6" w14:textId="1ABBE28A" w:rsidR="004F2047" w:rsidRDefault="004F2047" w:rsidP="002416E1">
      <w:pPr>
        <w:jc w:val="both"/>
        <w:rPr>
          <w:rFonts w:ascii="Univia Pro Book" w:eastAsia="SimSun" w:hAnsi="Univia Pro Book"/>
          <w:sz w:val="24"/>
          <w:szCs w:val="24"/>
          <w:lang w:eastAsia="es-MX"/>
        </w:rPr>
      </w:pPr>
    </w:p>
    <w:p w14:paraId="34EE7D2F" w14:textId="3C4555A2" w:rsidR="004F2047" w:rsidRDefault="004F2047" w:rsidP="002416E1">
      <w:pPr>
        <w:jc w:val="both"/>
        <w:rPr>
          <w:rFonts w:ascii="Univia Pro Book" w:eastAsia="SimSun" w:hAnsi="Univia Pro Book"/>
          <w:sz w:val="24"/>
          <w:szCs w:val="24"/>
          <w:lang w:eastAsia="es-MX"/>
        </w:rPr>
      </w:pPr>
    </w:p>
    <w:p w14:paraId="4AF2EE5C" w14:textId="64AF1656" w:rsidR="004F2047" w:rsidRDefault="004F2047" w:rsidP="002416E1">
      <w:pPr>
        <w:jc w:val="both"/>
        <w:rPr>
          <w:rFonts w:ascii="Univia Pro Book" w:eastAsia="SimSun" w:hAnsi="Univia Pro Book"/>
          <w:sz w:val="24"/>
          <w:szCs w:val="24"/>
          <w:lang w:eastAsia="es-MX"/>
        </w:rPr>
      </w:pPr>
    </w:p>
    <w:p w14:paraId="2BF8D60F" w14:textId="77777777" w:rsidR="004F2047" w:rsidRDefault="004F2047" w:rsidP="002416E1">
      <w:pPr>
        <w:jc w:val="both"/>
        <w:rPr>
          <w:rFonts w:ascii="Univia Pro Book" w:eastAsia="SimSun" w:hAnsi="Univia Pro Book"/>
          <w:sz w:val="24"/>
          <w:szCs w:val="24"/>
          <w:lang w:eastAsia="es-MX"/>
        </w:rPr>
      </w:pPr>
    </w:p>
    <w:p w14:paraId="7ED36FA5" w14:textId="106EF6E5" w:rsidR="0002220A" w:rsidRDefault="0002220A" w:rsidP="002416E1">
      <w:pPr>
        <w:jc w:val="both"/>
        <w:rPr>
          <w:rFonts w:ascii="Univia Pro Book" w:eastAsia="SimSun" w:hAnsi="Univia Pro Book"/>
          <w:sz w:val="24"/>
          <w:szCs w:val="24"/>
          <w:lang w:eastAsia="es-MX"/>
        </w:rPr>
      </w:pPr>
    </w:p>
    <w:p w14:paraId="7AA3ADAE" w14:textId="5CFB4303" w:rsidR="0002220A" w:rsidRPr="00EA0864" w:rsidRDefault="0002220A" w:rsidP="0002220A">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CONVENIOS</w:t>
      </w:r>
    </w:p>
    <w:p w14:paraId="0C025CAD" w14:textId="51AA1623" w:rsidR="0002220A" w:rsidRDefault="0002220A" w:rsidP="002416E1">
      <w:pPr>
        <w:jc w:val="both"/>
        <w:rPr>
          <w:rFonts w:ascii="Univia Pro Book" w:eastAsia="SimSun" w:hAnsi="Univia Pro Book"/>
          <w:sz w:val="24"/>
          <w:szCs w:val="24"/>
          <w:lang w:eastAsia="es-MX"/>
        </w:rPr>
      </w:pPr>
    </w:p>
    <w:p w14:paraId="05202CE3" w14:textId="3E66B0B8" w:rsidR="0002220A" w:rsidRDefault="0002220A" w:rsidP="002416E1">
      <w:pPr>
        <w:jc w:val="both"/>
        <w:rPr>
          <w:rFonts w:ascii="Univia Pro Book" w:eastAsia="SimSun" w:hAnsi="Univia Pro Book"/>
          <w:sz w:val="24"/>
          <w:szCs w:val="24"/>
          <w:lang w:eastAsia="es-MX"/>
        </w:rPr>
      </w:pPr>
    </w:p>
    <w:p w14:paraId="04965BCA" w14:textId="174BF8CD" w:rsidR="0002220A" w:rsidRDefault="0002220A" w:rsidP="002416E1">
      <w:pPr>
        <w:jc w:val="both"/>
        <w:rPr>
          <w:rFonts w:ascii="Univia Pro Book" w:eastAsia="SimSun" w:hAnsi="Univia Pro Book"/>
          <w:sz w:val="24"/>
          <w:szCs w:val="24"/>
          <w:lang w:eastAsia="es-MX"/>
        </w:rPr>
      </w:pPr>
    </w:p>
    <w:p w14:paraId="58948E96" w14:textId="562F0095" w:rsidR="0002220A" w:rsidRDefault="0002220A" w:rsidP="002416E1">
      <w:pPr>
        <w:jc w:val="both"/>
        <w:rPr>
          <w:rFonts w:ascii="Univia Pro Book" w:eastAsia="SimSun" w:hAnsi="Univia Pro Book"/>
          <w:sz w:val="24"/>
          <w:szCs w:val="24"/>
          <w:lang w:eastAsia="es-MX"/>
        </w:rPr>
      </w:pPr>
    </w:p>
    <w:p w14:paraId="64364A24" w14:textId="11C72424" w:rsidR="0002220A" w:rsidRDefault="0002220A" w:rsidP="002416E1">
      <w:pPr>
        <w:jc w:val="both"/>
        <w:rPr>
          <w:rFonts w:ascii="Univia Pro Book" w:eastAsia="SimSun" w:hAnsi="Univia Pro Book"/>
          <w:sz w:val="24"/>
          <w:szCs w:val="24"/>
          <w:lang w:eastAsia="es-MX"/>
        </w:rPr>
      </w:pPr>
    </w:p>
    <w:p w14:paraId="1FC2437C" w14:textId="77777777" w:rsidR="0002220A" w:rsidRDefault="0002220A" w:rsidP="002416E1">
      <w:pPr>
        <w:jc w:val="both"/>
        <w:rPr>
          <w:rFonts w:ascii="Univia Pro Book" w:eastAsia="SimSun" w:hAnsi="Univia Pro Book"/>
          <w:sz w:val="24"/>
          <w:szCs w:val="24"/>
          <w:lang w:eastAsia="es-MX"/>
        </w:rPr>
      </w:pPr>
    </w:p>
    <w:p w14:paraId="1B23ACC1" w14:textId="42A71D63" w:rsidR="00C92151" w:rsidRDefault="00C92151" w:rsidP="002416E1">
      <w:pPr>
        <w:jc w:val="both"/>
        <w:rPr>
          <w:rFonts w:ascii="Univia Pro Book" w:eastAsia="SimSun" w:hAnsi="Univia Pro Book"/>
          <w:sz w:val="24"/>
          <w:szCs w:val="24"/>
          <w:lang w:eastAsia="es-MX"/>
        </w:rPr>
      </w:pPr>
    </w:p>
    <w:p w14:paraId="201F3E6D" w14:textId="69AA9ECE" w:rsidR="00C92151" w:rsidRDefault="00C92151" w:rsidP="002416E1">
      <w:pPr>
        <w:jc w:val="both"/>
        <w:rPr>
          <w:rFonts w:ascii="Univia Pro Book" w:eastAsia="SimSun" w:hAnsi="Univia Pro Book"/>
          <w:sz w:val="24"/>
          <w:szCs w:val="24"/>
          <w:lang w:eastAsia="es-MX"/>
        </w:rPr>
      </w:pPr>
    </w:p>
    <w:p w14:paraId="519B426A" w14:textId="4C4FC6D5" w:rsidR="00C92151" w:rsidRDefault="00C92151" w:rsidP="002416E1">
      <w:pPr>
        <w:jc w:val="both"/>
        <w:rPr>
          <w:rFonts w:ascii="Univia Pro Book" w:eastAsia="SimSun" w:hAnsi="Univia Pro Book"/>
          <w:sz w:val="24"/>
          <w:szCs w:val="24"/>
          <w:lang w:eastAsia="es-MX"/>
        </w:rPr>
      </w:pPr>
    </w:p>
    <w:p w14:paraId="2B8BA98E" w14:textId="27F46DB3" w:rsidR="00C92151" w:rsidRDefault="00C92151" w:rsidP="002416E1">
      <w:pPr>
        <w:jc w:val="both"/>
        <w:rPr>
          <w:rFonts w:ascii="Univia Pro Book" w:eastAsia="SimSun" w:hAnsi="Univia Pro Book"/>
          <w:sz w:val="24"/>
          <w:szCs w:val="24"/>
          <w:lang w:eastAsia="es-MX"/>
        </w:rPr>
      </w:pPr>
    </w:p>
    <w:p w14:paraId="67213FF2" w14:textId="77777777" w:rsidR="00C92151" w:rsidRPr="00DE775E" w:rsidRDefault="00C92151" w:rsidP="002416E1">
      <w:pPr>
        <w:jc w:val="both"/>
        <w:rPr>
          <w:rFonts w:ascii="Univia Pro Book" w:eastAsia="SimSun" w:hAnsi="Univia Pro Book"/>
          <w:sz w:val="24"/>
          <w:szCs w:val="24"/>
          <w:lang w:eastAsia="es-MX"/>
        </w:rPr>
      </w:pPr>
    </w:p>
    <w:p w14:paraId="2E4A53B6" w14:textId="7A119CE8" w:rsidR="009955C5" w:rsidRPr="009955C5" w:rsidRDefault="009955C5" w:rsidP="009955C5">
      <w:pPr>
        <w:jc w:val="both"/>
        <w:rPr>
          <w:rFonts w:ascii="Univia Pro Book" w:hAnsi="Univia Pro Book"/>
          <w:b/>
          <w:sz w:val="28"/>
          <w:szCs w:val="28"/>
        </w:rPr>
      </w:pPr>
      <w:r w:rsidRPr="009955C5">
        <w:rPr>
          <w:rFonts w:ascii="Univia Pro Book" w:hAnsi="Univia Pro Book"/>
          <w:b/>
          <w:sz w:val="28"/>
          <w:szCs w:val="28"/>
        </w:rPr>
        <w:t>DIRECCIÓN ACADÉMICA</w:t>
      </w: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508"/>
        <w:gridCol w:w="1301"/>
        <w:gridCol w:w="2156"/>
        <w:gridCol w:w="2907"/>
        <w:gridCol w:w="2469"/>
      </w:tblGrid>
      <w:tr w:rsidR="009955C5" w:rsidRPr="004036E6" w14:paraId="7E9C94BE" w14:textId="77777777" w:rsidTr="004E3AC8">
        <w:tc>
          <w:tcPr>
            <w:tcW w:w="1730" w:type="dxa"/>
            <w:tcBorders>
              <w:top w:val="single" w:sz="4" w:space="0" w:color="000000"/>
              <w:left w:val="single" w:sz="4" w:space="0" w:color="000000"/>
              <w:bottom w:val="single" w:sz="4" w:space="0" w:color="000000"/>
              <w:right w:val="single" w:sz="4" w:space="0" w:color="000000"/>
            </w:tcBorders>
            <w:hideMark/>
          </w:tcPr>
          <w:p w14:paraId="0D5AEC38"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508" w:type="dxa"/>
            <w:tcBorders>
              <w:top w:val="single" w:sz="4" w:space="0" w:color="000000"/>
              <w:left w:val="single" w:sz="4" w:space="0" w:color="000000"/>
              <w:bottom w:val="single" w:sz="4" w:space="0" w:color="000000"/>
              <w:right w:val="single" w:sz="4" w:space="0" w:color="000000"/>
            </w:tcBorders>
            <w:hideMark/>
          </w:tcPr>
          <w:p w14:paraId="7424E580"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1" w:type="dxa"/>
            <w:tcBorders>
              <w:top w:val="single" w:sz="4" w:space="0" w:color="000000"/>
              <w:left w:val="single" w:sz="4" w:space="0" w:color="000000"/>
              <w:bottom w:val="single" w:sz="4" w:space="0" w:color="000000"/>
              <w:right w:val="single" w:sz="4" w:space="0" w:color="000000"/>
            </w:tcBorders>
            <w:hideMark/>
          </w:tcPr>
          <w:p w14:paraId="46855271"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56" w:type="dxa"/>
            <w:tcBorders>
              <w:top w:val="single" w:sz="4" w:space="0" w:color="000000"/>
              <w:left w:val="single" w:sz="4" w:space="0" w:color="000000"/>
              <w:bottom w:val="single" w:sz="4" w:space="0" w:color="000000"/>
              <w:right w:val="single" w:sz="4" w:space="0" w:color="000000"/>
            </w:tcBorders>
            <w:hideMark/>
          </w:tcPr>
          <w:p w14:paraId="03B8851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hideMark/>
          </w:tcPr>
          <w:p w14:paraId="58D71E4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469" w:type="dxa"/>
            <w:tcBorders>
              <w:top w:val="single" w:sz="4" w:space="0" w:color="000000"/>
              <w:left w:val="single" w:sz="4" w:space="0" w:color="000000"/>
              <w:bottom w:val="single" w:sz="4" w:space="0" w:color="000000"/>
              <w:right w:val="single" w:sz="4" w:space="0" w:color="000000"/>
            </w:tcBorders>
            <w:hideMark/>
          </w:tcPr>
          <w:p w14:paraId="4FB21A02"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3DD46BEE" w14:textId="77777777" w:rsidTr="004E3AC8">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58032AF1"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la Secretaría de Seguridad Pública del Estado de Oaxaca.</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14:paraId="0C934B60" w14:textId="0EEDDA01" w:rsidR="009955C5" w:rsidRPr="004036E6" w:rsidRDefault="009955C5" w:rsidP="004E3AC8">
            <w:pPr>
              <w:ind w:left="-82" w:right="142"/>
              <w:jc w:val="both"/>
              <w:rPr>
                <w:rFonts w:ascii="Univia Pro Book" w:hAnsi="Univia Pro Book"/>
                <w:sz w:val="16"/>
                <w:szCs w:val="16"/>
              </w:rPr>
            </w:pPr>
            <w:r w:rsidRPr="004036E6">
              <w:rPr>
                <w:rFonts w:ascii="Univia Pro Book" w:hAnsi="Univia Pro Book"/>
                <w:sz w:val="16"/>
                <w:szCs w:val="16"/>
              </w:rPr>
              <w:t xml:space="preserve">Establecer las bases y procedimientos, términos y acciones bajo los cuales el COBAO impartirá educación de bachillerato general a los servidores públicos de la adscritos a l&lt; Secretaría de Seguridad Pública del Estado de </w:t>
            </w:r>
            <w:r w:rsidR="004F2047" w:rsidRPr="004036E6">
              <w:rPr>
                <w:rFonts w:ascii="Univia Pro Book" w:hAnsi="Univia Pro Book"/>
                <w:sz w:val="16"/>
                <w:szCs w:val="16"/>
              </w:rPr>
              <w:t>Oaxaca:</w:t>
            </w:r>
          </w:p>
          <w:p w14:paraId="09BF63F7" w14:textId="77777777" w:rsidR="009955C5" w:rsidRPr="004036E6" w:rsidRDefault="009955C5" w:rsidP="004E3AC8">
            <w:pPr>
              <w:pStyle w:val="Prrafodelista1"/>
              <w:tabs>
                <w:tab w:val="left" w:pos="180"/>
                <w:tab w:val="left" w:pos="720"/>
                <w:tab w:val="left" w:pos="1080"/>
              </w:tabs>
              <w:spacing w:line="240" w:lineRule="auto"/>
              <w:jc w:val="both"/>
              <w:rPr>
                <w:rFonts w:ascii="Univia Pro Book" w:hAnsi="Univia Pro Book"/>
                <w:sz w:val="16"/>
                <w:szCs w:val="16"/>
                <w:lang w:val="es-ES_tradnl" w:eastAsia="es-ES"/>
              </w:rPr>
            </w:pPr>
          </w:p>
          <w:p w14:paraId="0E6AB627"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Subsecretaría de Información y Desarrollo Institucional.</w:t>
            </w:r>
          </w:p>
          <w:p w14:paraId="2EDAAB38"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Subsecretaría de Prevención y Reinserción Social.</w:t>
            </w:r>
          </w:p>
          <w:p w14:paraId="15E74DE6"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xml:space="preserve">* Policía Estatal. </w:t>
            </w:r>
          </w:p>
          <w:p w14:paraId="65A44020"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Policía Vial.</w:t>
            </w:r>
          </w:p>
          <w:p w14:paraId="693D0814"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Policía Auxiliar, Bancaria, Industrial y Comercial.</w:t>
            </w:r>
          </w:p>
          <w:p w14:paraId="656BDC27" w14:textId="77777777" w:rsidR="009955C5" w:rsidRPr="004036E6" w:rsidRDefault="009955C5" w:rsidP="009955C5">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 Heroico Cuerpo de Bomberos.</w:t>
            </w:r>
          </w:p>
          <w:p w14:paraId="75E9ABCA" w14:textId="77777777" w:rsidR="009955C5" w:rsidRPr="004036E6" w:rsidRDefault="009955C5"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20706C9B" w14:textId="77777777" w:rsidR="009955C5" w:rsidRPr="004036E6" w:rsidRDefault="009955C5" w:rsidP="004E3AC8">
            <w:pPr>
              <w:pStyle w:val="Prrafodelista1"/>
              <w:tabs>
                <w:tab w:val="left" w:pos="180"/>
                <w:tab w:val="left" w:pos="1080"/>
              </w:tabs>
              <w:spacing w:line="240" w:lineRule="auto"/>
              <w:ind w:left="34"/>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Así como a sus cónyuges concubinos e hijos a partir de los 17 años de estos últimos.</w:t>
            </w:r>
          </w:p>
          <w:p w14:paraId="1403327B" w14:textId="77777777" w:rsidR="009955C5" w:rsidRPr="004036E6" w:rsidRDefault="009955C5"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59B446B0" w14:textId="77777777" w:rsidR="009955C5" w:rsidRPr="004036E6" w:rsidRDefault="009955C5"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Personas privadas de su libertad recluidos en:</w:t>
            </w:r>
          </w:p>
          <w:p w14:paraId="7408BC01" w14:textId="77777777" w:rsidR="009955C5" w:rsidRPr="004036E6" w:rsidRDefault="009955C5" w:rsidP="004E3AC8">
            <w:pPr>
              <w:pStyle w:val="Prrafodelista1"/>
              <w:tabs>
                <w:tab w:val="left" w:pos="180"/>
                <w:tab w:val="left" w:pos="720"/>
              </w:tabs>
              <w:spacing w:line="240" w:lineRule="auto"/>
              <w:ind w:left="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Centros Penitenciarios varoniles</w:t>
            </w:r>
          </w:p>
          <w:p w14:paraId="0E216C0D" w14:textId="77777777" w:rsidR="009955C5" w:rsidRPr="004036E6" w:rsidRDefault="009955C5"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r w:rsidRPr="004036E6">
              <w:rPr>
                <w:rFonts w:ascii="Univia Pro Book" w:hAnsi="Univia Pro Book"/>
                <w:sz w:val="16"/>
                <w:szCs w:val="16"/>
                <w:lang w:val="es-ES_tradnl" w:eastAsia="es-ES"/>
              </w:rPr>
              <w:t>Centro Penitenciario Femenil</w:t>
            </w:r>
          </w:p>
          <w:p w14:paraId="333AE19A" w14:textId="271CE33F" w:rsidR="009955C5" w:rsidRPr="004036E6" w:rsidRDefault="009955C5" w:rsidP="004E3AC8">
            <w:pPr>
              <w:pStyle w:val="Prrafodelista1"/>
              <w:tabs>
                <w:tab w:val="left" w:pos="180"/>
                <w:tab w:val="left" w:pos="720"/>
                <w:tab w:val="left" w:pos="1080"/>
              </w:tabs>
              <w:spacing w:line="240" w:lineRule="auto"/>
              <w:ind w:left="0"/>
              <w:jc w:val="both"/>
              <w:rPr>
                <w:rFonts w:ascii="Univia Pro Book" w:hAnsi="Univia Pro Book" w:cs="Arial"/>
                <w:color w:val="000000"/>
                <w:sz w:val="16"/>
                <w:szCs w:val="16"/>
              </w:rPr>
            </w:pPr>
            <w:r w:rsidRPr="004036E6">
              <w:rPr>
                <w:rFonts w:ascii="Univia Pro Book" w:hAnsi="Univia Pro Book"/>
                <w:sz w:val="16"/>
                <w:szCs w:val="16"/>
                <w:lang w:val="es-ES_tradnl" w:eastAsia="es-ES"/>
              </w:rPr>
              <w:t>Dirección de Ejecución de Medidas para Adolescentes</w:t>
            </w:r>
            <w:r w:rsidRPr="004036E6">
              <w:rPr>
                <w:rFonts w:ascii="Univia Pro Book" w:hAnsi="Univia Pro Book" w:cs="Arial"/>
                <w:color w:val="000000"/>
                <w:sz w:val="16"/>
                <w:szCs w:val="16"/>
              </w:rPr>
              <w:t>.</w:t>
            </w:r>
          </w:p>
          <w:p w14:paraId="74ED913B" w14:textId="77777777" w:rsidR="009955C5" w:rsidRPr="004036E6" w:rsidRDefault="009955C5" w:rsidP="004E3AC8">
            <w:pPr>
              <w:jc w:val="both"/>
              <w:rPr>
                <w:rFonts w:ascii="Univia Pro Book" w:hAnsi="Univia Pro Book"/>
                <w:sz w:val="16"/>
                <w:szCs w:val="16"/>
              </w:rPr>
            </w:pP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58E97ECA"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08 de enero de 2020</w:t>
            </w:r>
          </w:p>
          <w:p w14:paraId="10B1FD0D" w14:textId="77777777" w:rsidR="009955C5" w:rsidRPr="004036E6" w:rsidRDefault="009955C5" w:rsidP="004E3AC8">
            <w:pPr>
              <w:jc w:val="both"/>
              <w:rPr>
                <w:rFonts w:ascii="Univia Pro Book" w:hAnsi="Univia Pro Book"/>
                <w:sz w:val="16"/>
                <w:szCs w:val="16"/>
              </w:rPr>
            </w:pPr>
          </w:p>
          <w:p w14:paraId="1745A442"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65BB24DB"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la Secretaría de Seguridad Pública del Estado de Oaxaca. </w:t>
            </w:r>
            <w:r w:rsidRPr="004036E6">
              <w:rPr>
                <w:rFonts w:ascii="Univia Pro Book" w:hAnsi="Univia Pro Book"/>
                <w:b/>
                <w:sz w:val="16"/>
                <w:szCs w:val="16"/>
              </w:rPr>
              <w:t>(SSPO)</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5781DE31"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en los 13 Centro de Educación Abierta;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2C35E893"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SSPO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14:paraId="2B282306"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Se </w:t>
            </w:r>
            <w:r w:rsidRPr="004036E6">
              <w:rPr>
                <w:rFonts w:ascii="Univia Pro Book" w:hAnsi="Univia Pro Book"/>
                <w:color w:val="000000" w:themeColor="text1"/>
                <w:sz w:val="16"/>
                <w:szCs w:val="16"/>
              </w:rPr>
              <w:t>tiene 26 estudiantes inscritos, continuando con la difusión de los beneficios de dicho convenio</w:t>
            </w:r>
            <w:r w:rsidRPr="004036E6">
              <w:rPr>
                <w:rFonts w:ascii="Univia Pro Book" w:hAnsi="Univia Pro Book"/>
                <w:sz w:val="16"/>
                <w:szCs w:val="16"/>
              </w:rPr>
              <w:t>.</w:t>
            </w:r>
          </w:p>
        </w:tc>
      </w:tr>
    </w:tbl>
    <w:p w14:paraId="193D5FA2" w14:textId="77777777" w:rsidR="009955C5" w:rsidRPr="004036E6" w:rsidRDefault="009955C5" w:rsidP="009955C5">
      <w:pPr>
        <w:jc w:val="both"/>
        <w:rPr>
          <w:rFonts w:ascii="Univia Pro Book" w:eastAsia="SimSun" w:hAnsi="Univia Pro Book"/>
          <w:sz w:val="16"/>
          <w:szCs w:val="16"/>
          <w:lang w:eastAsia="es-MX"/>
        </w:rPr>
      </w:pPr>
    </w:p>
    <w:p w14:paraId="628A78FB" w14:textId="77777777" w:rsidR="009955C5" w:rsidRDefault="009955C5" w:rsidP="009955C5">
      <w:pPr>
        <w:jc w:val="both"/>
        <w:rPr>
          <w:rFonts w:ascii="Univia Pro Book" w:eastAsia="SimSun" w:hAnsi="Univia Pro Book"/>
          <w:sz w:val="16"/>
          <w:szCs w:val="16"/>
          <w:lang w:eastAsia="es-MX"/>
        </w:rPr>
      </w:pPr>
    </w:p>
    <w:p w14:paraId="755018AF" w14:textId="77777777" w:rsidR="009955C5" w:rsidRPr="004036E6" w:rsidRDefault="009955C5" w:rsidP="009955C5">
      <w:pPr>
        <w:jc w:val="both"/>
        <w:rPr>
          <w:rFonts w:ascii="Univia Pro Book" w:eastAsia="SimSun" w:hAnsi="Univia Pro Book"/>
          <w:sz w:val="16"/>
          <w:szCs w:val="16"/>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388"/>
        <w:gridCol w:w="1305"/>
        <w:gridCol w:w="2183"/>
        <w:gridCol w:w="2949"/>
        <w:gridCol w:w="2501"/>
      </w:tblGrid>
      <w:tr w:rsidR="009955C5" w:rsidRPr="004036E6" w14:paraId="374FB355" w14:textId="77777777" w:rsidTr="004E3AC8">
        <w:tc>
          <w:tcPr>
            <w:tcW w:w="1562" w:type="dxa"/>
            <w:tcBorders>
              <w:top w:val="single" w:sz="4" w:space="0" w:color="000000"/>
              <w:left w:val="single" w:sz="4" w:space="0" w:color="000000"/>
              <w:bottom w:val="single" w:sz="4" w:space="0" w:color="000000"/>
              <w:right w:val="single" w:sz="4" w:space="0" w:color="000000"/>
            </w:tcBorders>
            <w:hideMark/>
          </w:tcPr>
          <w:p w14:paraId="1CCFFA2C"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hideMark/>
          </w:tcPr>
          <w:p w14:paraId="71BD228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7FE380B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55CEED3C"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7E700C81"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2B9CBEC7"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37CF30E2" w14:textId="77777777" w:rsidTr="004E3AC8">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079F91F5"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Municipio de San Pedro Mixtepec. Juquila,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0FAF21D3"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Establecer las bases y procedimientos, términos y acciones bajo los cuales el COBAO impartirá educación de bachillerato general a los servidores públicos, así como a personas de escasos recursos que proponga que proponga el Municipio de San Pedro Mixtepec. Juquila, Oaxaca., a efecto de que inicien o concluyan su Educación Media Superior en la Modalidad Mixta </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4CB14982"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14 de enero de 2020</w:t>
            </w:r>
          </w:p>
          <w:p w14:paraId="485DE05C" w14:textId="77777777" w:rsidR="009955C5" w:rsidRPr="004036E6" w:rsidRDefault="009955C5" w:rsidP="004E3AC8">
            <w:pPr>
              <w:jc w:val="both"/>
              <w:rPr>
                <w:rFonts w:ascii="Univia Pro Book" w:hAnsi="Univia Pro Book"/>
                <w:sz w:val="16"/>
                <w:szCs w:val="16"/>
              </w:rPr>
            </w:pPr>
          </w:p>
          <w:p w14:paraId="547504FC"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284D100A"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el Municipio de San Pedro Mixtepec. Juquila, Oaxaca. </w:t>
            </w:r>
            <w:r w:rsidRPr="004036E6">
              <w:rPr>
                <w:rFonts w:ascii="Univia Pro Book" w:hAnsi="Univia Pro Book"/>
                <w:b/>
                <w:sz w:val="16"/>
                <w:szCs w:val="16"/>
              </w:rPr>
              <w:t>(El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2F6D16F7"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14 Puerto Escondido;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0716D893"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127F46E3"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A la fecha se cuenta con 23 estudiantes inscritos, continuando con la difusión de los beneficios de dicho convenio.</w:t>
            </w:r>
          </w:p>
        </w:tc>
      </w:tr>
    </w:tbl>
    <w:p w14:paraId="22930D58" w14:textId="77777777" w:rsidR="009955C5" w:rsidRPr="004036E6" w:rsidRDefault="009955C5" w:rsidP="009955C5">
      <w:pPr>
        <w:jc w:val="both"/>
        <w:rPr>
          <w:rFonts w:ascii="Univia Pro Book" w:eastAsia="SimSun" w:hAnsi="Univia Pro Book"/>
          <w:sz w:val="16"/>
          <w:szCs w:val="16"/>
          <w:lang w:eastAsia="es-MX"/>
        </w:rPr>
      </w:pPr>
    </w:p>
    <w:p w14:paraId="7E73A821" w14:textId="77777777" w:rsidR="009955C5" w:rsidRPr="004036E6" w:rsidRDefault="009955C5" w:rsidP="009955C5">
      <w:pPr>
        <w:jc w:val="both"/>
        <w:rPr>
          <w:rFonts w:ascii="Univia Pro Book" w:eastAsia="SimSun" w:hAnsi="Univia Pro Book"/>
          <w:sz w:val="16"/>
          <w:szCs w:val="16"/>
          <w:lang w:eastAsia="es-MX"/>
        </w:rPr>
      </w:pPr>
    </w:p>
    <w:p w14:paraId="3605FEE9" w14:textId="77777777" w:rsidR="009955C5" w:rsidRPr="004036E6" w:rsidRDefault="009955C5" w:rsidP="009955C5">
      <w:pPr>
        <w:jc w:val="both"/>
        <w:rPr>
          <w:rFonts w:ascii="Univia Pro Book" w:eastAsia="SimSun" w:hAnsi="Univia Pro Book"/>
          <w:sz w:val="16"/>
          <w:szCs w:val="16"/>
          <w:lang w:eastAsia="es-MX"/>
        </w:rPr>
      </w:pPr>
    </w:p>
    <w:p w14:paraId="1F11137A" w14:textId="77777777" w:rsidR="009955C5" w:rsidRPr="004036E6" w:rsidRDefault="009955C5" w:rsidP="009955C5">
      <w:pPr>
        <w:jc w:val="both"/>
        <w:rPr>
          <w:rFonts w:ascii="Univia Pro Book" w:eastAsia="SimSun" w:hAnsi="Univia Pro Book"/>
          <w:sz w:val="16"/>
          <w:szCs w:val="16"/>
          <w:lang w:eastAsia="es-MX"/>
        </w:rPr>
      </w:pPr>
    </w:p>
    <w:p w14:paraId="6D24F932" w14:textId="77777777" w:rsidR="009955C5" w:rsidRPr="004036E6" w:rsidRDefault="009955C5" w:rsidP="009955C5">
      <w:pPr>
        <w:jc w:val="both"/>
        <w:rPr>
          <w:rFonts w:ascii="Univia Pro Book" w:eastAsia="SimSun" w:hAnsi="Univia Pro Book"/>
          <w:sz w:val="16"/>
          <w:szCs w:val="16"/>
          <w:lang w:eastAsia="es-MX"/>
        </w:rPr>
      </w:pPr>
    </w:p>
    <w:p w14:paraId="3E78F71D" w14:textId="77777777" w:rsidR="009955C5" w:rsidRPr="004036E6" w:rsidRDefault="009955C5" w:rsidP="009955C5">
      <w:pPr>
        <w:jc w:val="both"/>
        <w:rPr>
          <w:rFonts w:ascii="Univia Pro Book" w:eastAsia="SimSun" w:hAnsi="Univia Pro Book"/>
          <w:sz w:val="16"/>
          <w:szCs w:val="16"/>
          <w:lang w:eastAsia="es-MX"/>
        </w:rPr>
      </w:pPr>
    </w:p>
    <w:p w14:paraId="41ACE86E" w14:textId="77777777" w:rsidR="009955C5" w:rsidRPr="004036E6" w:rsidRDefault="009955C5" w:rsidP="009955C5">
      <w:pPr>
        <w:jc w:val="both"/>
        <w:rPr>
          <w:rFonts w:ascii="Univia Pro Book" w:eastAsia="SimSun" w:hAnsi="Univia Pro Book"/>
          <w:sz w:val="16"/>
          <w:szCs w:val="16"/>
          <w:lang w:eastAsia="es-MX"/>
        </w:rPr>
      </w:pPr>
    </w:p>
    <w:p w14:paraId="215D9616" w14:textId="77777777" w:rsidR="009955C5" w:rsidRPr="004036E6" w:rsidRDefault="009955C5" w:rsidP="009955C5">
      <w:pPr>
        <w:jc w:val="both"/>
        <w:rPr>
          <w:rFonts w:ascii="Univia Pro Book" w:eastAsia="SimSun" w:hAnsi="Univia Pro Book"/>
          <w:sz w:val="16"/>
          <w:szCs w:val="16"/>
          <w:lang w:eastAsia="es-MX"/>
        </w:rPr>
      </w:pP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508"/>
        <w:gridCol w:w="1301"/>
        <w:gridCol w:w="2156"/>
        <w:gridCol w:w="2907"/>
        <w:gridCol w:w="2469"/>
      </w:tblGrid>
      <w:tr w:rsidR="009955C5" w:rsidRPr="004036E6" w14:paraId="0281CF26" w14:textId="77777777" w:rsidTr="004E3AC8">
        <w:tc>
          <w:tcPr>
            <w:tcW w:w="1730" w:type="dxa"/>
            <w:tcBorders>
              <w:top w:val="single" w:sz="4" w:space="0" w:color="000000"/>
              <w:left w:val="single" w:sz="4" w:space="0" w:color="000000"/>
              <w:bottom w:val="single" w:sz="4" w:space="0" w:color="000000"/>
              <w:right w:val="single" w:sz="4" w:space="0" w:color="000000"/>
            </w:tcBorders>
            <w:hideMark/>
          </w:tcPr>
          <w:p w14:paraId="1E538078"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508" w:type="dxa"/>
            <w:tcBorders>
              <w:top w:val="single" w:sz="4" w:space="0" w:color="000000"/>
              <w:left w:val="single" w:sz="4" w:space="0" w:color="000000"/>
              <w:bottom w:val="single" w:sz="4" w:space="0" w:color="000000"/>
              <w:right w:val="single" w:sz="4" w:space="0" w:color="000000"/>
            </w:tcBorders>
            <w:hideMark/>
          </w:tcPr>
          <w:p w14:paraId="04743119"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1" w:type="dxa"/>
            <w:tcBorders>
              <w:top w:val="single" w:sz="4" w:space="0" w:color="000000"/>
              <w:left w:val="single" w:sz="4" w:space="0" w:color="000000"/>
              <w:bottom w:val="single" w:sz="4" w:space="0" w:color="000000"/>
              <w:right w:val="single" w:sz="4" w:space="0" w:color="000000"/>
            </w:tcBorders>
            <w:hideMark/>
          </w:tcPr>
          <w:p w14:paraId="788C33B7"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56" w:type="dxa"/>
            <w:tcBorders>
              <w:top w:val="single" w:sz="4" w:space="0" w:color="000000"/>
              <w:left w:val="single" w:sz="4" w:space="0" w:color="000000"/>
              <w:bottom w:val="single" w:sz="4" w:space="0" w:color="000000"/>
              <w:right w:val="single" w:sz="4" w:space="0" w:color="000000"/>
            </w:tcBorders>
            <w:hideMark/>
          </w:tcPr>
          <w:p w14:paraId="35A8F70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hideMark/>
          </w:tcPr>
          <w:p w14:paraId="2E1AAC6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469" w:type="dxa"/>
            <w:tcBorders>
              <w:top w:val="single" w:sz="4" w:space="0" w:color="000000"/>
              <w:left w:val="single" w:sz="4" w:space="0" w:color="000000"/>
              <w:bottom w:val="single" w:sz="4" w:space="0" w:color="000000"/>
              <w:right w:val="single" w:sz="4" w:space="0" w:color="000000"/>
            </w:tcBorders>
            <w:hideMark/>
          </w:tcPr>
          <w:p w14:paraId="5055B15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51CA1ACD" w14:textId="77777777" w:rsidTr="004E3AC8">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48F4852C"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la Federación de Organizaciones Campesinas, Obreras y Populares de </w:t>
            </w:r>
            <w:proofErr w:type="gramStart"/>
            <w:r w:rsidRPr="004036E6">
              <w:rPr>
                <w:rFonts w:ascii="Univia Pro Book" w:hAnsi="Univia Pro Book"/>
                <w:sz w:val="16"/>
                <w:szCs w:val="16"/>
              </w:rPr>
              <w:t>Oaxaca.(</w:t>
            </w:r>
            <w:proofErr w:type="gramEnd"/>
            <w:r w:rsidRPr="004036E6">
              <w:rPr>
                <w:rFonts w:ascii="Univia Pro Book" w:hAnsi="Univia Pro Book"/>
                <w:sz w:val="16"/>
                <w:szCs w:val="16"/>
              </w:rPr>
              <w:t>FOCOPO)</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14:paraId="67A5D4CE" w14:textId="77777777" w:rsidR="009955C5" w:rsidRPr="004036E6" w:rsidRDefault="009955C5" w:rsidP="004E3AC8">
            <w:pPr>
              <w:ind w:left="-82" w:right="142"/>
              <w:jc w:val="both"/>
              <w:rPr>
                <w:rFonts w:ascii="Univia Pro Book" w:hAnsi="Univia Pro Book"/>
                <w:sz w:val="16"/>
                <w:szCs w:val="16"/>
              </w:rPr>
            </w:pPr>
            <w:r w:rsidRPr="004036E6">
              <w:rPr>
                <w:rFonts w:ascii="Univia Pro Book" w:hAnsi="Univia Pro Book"/>
                <w:sz w:val="16"/>
                <w:szCs w:val="16"/>
              </w:rPr>
              <w:t>Establecer las bases y procedimientos, términos y acciones bajo los cuales el COBAO impartirá educación de bachillerato a los agremiados de “LA FOCOPO” así como a sus familiares directos (cónyuges, padres e hijos a partir de los 17 años) a efecto de que inicien o concluyan su Educación Media Superior en la Modalidad Mixta.</w:t>
            </w:r>
          </w:p>
          <w:p w14:paraId="5FE1E24A" w14:textId="77777777" w:rsidR="009955C5" w:rsidRPr="004036E6" w:rsidRDefault="009955C5" w:rsidP="004E3AC8">
            <w:pPr>
              <w:ind w:left="-82" w:right="142"/>
              <w:jc w:val="both"/>
              <w:rPr>
                <w:rFonts w:ascii="Univia Pro Book" w:hAnsi="Univia Pro Book"/>
                <w:sz w:val="16"/>
                <w:szCs w:val="16"/>
              </w:rPr>
            </w:pPr>
          </w:p>
          <w:p w14:paraId="77B30998" w14:textId="77777777" w:rsidR="009955C5" w:rsidRPr="004036E6" w:rsidRDefault="009955C5" w:rsidP="004E3AC8">
            <w:pPr>
              <w:ind w:right="142"/>
              <w:jc w:val="both"/>
              <w:rPr>
                <w:rFonts w:ascii="Univia Pro Book" w:hAnsi="Univia Pro Book"/>
                <w:sz w:val="16"/>
                <w:szCs w:val="16"/>
              </w:rPr>
            </w:pPr>
          </w:p>
          <w:p w14:paraId="2A840ED2" w14:textId="77777777" w:rsidR="009955C5" w:rsidRPr="004036E6" w:rsidRDefault="009955C5" w:rsidP="004E3AC8">
            <w:pPr>
              <w:jc w:val="both"/>
              <w:rPr>
                <w:rFonts w:ascii="Univia Pro Book" w:hAnsi="Univia Pro Book"/>
                <w:sz w:val="16"/>
                <w:szCs w:val="16"/>
              </w:rPr>
            </w:pP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273958D8"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16 de enero de 2020</w:t>
            </w:r>
          </w:p>
          <w:p w14:paraId="5E12260B" w14:textId="77777777" w:rsidR="009955C5" w:rsidRPr="004036E6" w:rsidRDefault="009955C5" w:rsidP="004E3AC8">
            <w:pPr>
              <w:jc w:val="both"/>
              <w:rPr>
                <w:rFonts w:ascii="Univia Pro Book" w:hAnsi="Univia Pro Book"/>
                <w:sz w:val="16"/>
                <w:szCs w:val="16"/>
              </w:rPr>
            </w:pPr>
          </w:p>
          <w:p w14:paraId="794A4A16"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320922E2" w14:textId="7CE844C3"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la Federación de Organizaciones Campesinas, Obreras y Populares de Oaxaca</w:t>
            </w:r>
            <w:r w:rsidRPr="004036E6">
              <w:rPr>
                <w:rFonts w:ascii="Univia Pro Book" w:hAnsi="Univia Pro Book"/>
                <w:b/>
                <w:sz w:val="16"/>
                <w:szCs w:val="16"/>
              </w:rPr>
              <w:t>. (FOCOPO)</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238BF95E" w14:textId="088618A3"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en el Centro de Educación Abierta 13 Reyes Etla;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4BEA46A4"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FOCOPO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14:paraId="75A4E3F5" w14:textId="14EBBE63"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Se </w:t>
            </w:r>
            <w:r w:rsidRPr="004036E6">
              <w:rPr>
                <w:rFonts w:ascii="Univia Pro Book" w:hAnsi="Univia Pro Book"/>
                <w:color w:val="000000" w:themeColor="text1"/>
                <w:sz w:val="16"/>
                <w:szCs w:val="16"/>
              </w:rPr>
              <w:t>atiende a 89 estudiantes, continuando con la difusión de los beneficios de dicho convenio</w:t>
            </w:r>
            <w:r w:rsidRPr="004036E6">
              <w:rPr>
                <w:rFonts w:ascii="Univia Pro Book" w:hAnsi="Univia Pro Book"/>
                <w:sz w:val="16"/>
                <w:szCs w:val="16"/>
              </w:rPr>
              <w:t>.</w:t>
            </w:r>
          </w:p>
        </w:tc>
      </w:tr>
    </w:tbl>
    <w:p w14:paraId="5172FA6C" w14:textId="77777777" w:rsidR="009955C5" w:rsidRPr="004036E6" w:rsidRDefault="009955C5" w:rsidP="009955C5">
      <w:pPr>
        <w:jc w:val="both"/>
        <w:rPr>
          <w:rFonts w:ascii="Univia Pro Book" w:eastAsia="SimSun" w:hAnsi="Univia Pro Book"/>
          <w:sz w:val="16"/>
          <w:szCs w:val="16"/>
          <w:lang w:eastAsia="es-MX"/>
        </w:rPr>
      </w:pPr>
    </w:p>
    <w:p w14:paraId="42FDD3CE" w14:textId="77777777" w:rsidR="009955C5" w:rsidRPr="004036E6" w:rsidRDefault="009955C5" w:rsidP="009955C5">
      <w:pPr>
        <w:jc w:val="both"/>
        <w:rPr>
          <w:rFonts w:ascii="Univia Pro Book" w:eastAsia="SimSun" w:hAnsi="Univia Pro Book"/>
          <w:sz w:val="16"/>
          <w:szCs w:val="16"/>
          <w:lang w:eastAsia="es-MX"/>
        </w:rPr>
      </w:pPr>
    </w:p>
    <w:p w14:paraId="1EB3661F" w14:textId="77777777" w:rsidR="009955C5" w:rsidRPr="004036E6" w:rsidRDefault="009955C5" w:rsidP="009955C5">
      <w:pPr>
        <w:jc w:val="both"/>
        <w:rPr>
          <w:rFonts w:ascii="Univia Pro Book" w:eastAsia="SimSun" w:hAnsi="Univia Pro Book"/>
          <w:sz w:val="16"/>
          <w:szCs w:val="16"/>
          <w:lang w:eastAsia="es-MX"/>
        </w:rPr>
      </w:pPr>
    </w:p>
    <w:p w14:paraId="63617665" w14:textId="77777777" w:rsidR="009955C5" w:rsidRPr="004036E6" w:rsidRDefault="009955C5" w:rsidP="009955C5">
      <w:pPr>
        <w:jc w:val="both"/>
        <w:rPr>
          <w:rFonts w:ascii="Univia Pro Book" w:eastAsia="SimSun" w:hAnsi="Univia Pro Book"/>
          <w:sz w:val="16"/>
          <w:szCs w:val="16"/>
          <w:lang w:eastAsia="es-MX"/>
        </w:rPr>
      </w:pPr>
    </w:p>
    <w:p w14:paraId="2D07F74E" w14:textId="77777777" w:rsidR="009955C5" w:rsidRPr="004036E6" w:rsidRDefault="009955C5" w:rsidP="009955C5">
      <w:pPr>
        <w:jc w:val="both"/>
        <w:rPr>
          <w:rFonts w:ascii="Univia Pro Book" w:eastAsia="SimSun" w:hAnsi="Univia Pro Book"/>
          <w:sz w:val="16"/>
          <w:szCs w:val="16"/>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388"/>
        <w:gridCol w:w="1305"/>
        <w:gridCol w:w="2183"/>
        <w:gridCol w:w="2949"/>
        <w:gridCol w:w="2501"/>
      </w:tblGrid>
      <w:tr w:rsidR="009955C5" w:rsidRPr="004036E6" w14:paraId="43A8EBF0" w14:textId="77777777" w:rsidTr="004E3AC8">
        <w:tc>
          <w:tcPr>
            <w:tcW w:w="1562" w:type="dxa"/>
            <w:tcBorders>
              <w:top w:val="single" w:sz="4" w:space="0" w:color="000000"/>
              <w:left w:val="single" w:sz="4" w:space="0" w:color="000000"/>
              <w:bottom w:val="single" w:sz="4" w:space="0" w:color="000000"/>
              <w:right w:val="single" w:sz="4" w:space="0" w:color="000000"/>
            </w:tcBorders>
            <w:hideMark/>
          </w:tcPr>
          <w:p w14:paraId="7AEE1AD6"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hideMark/>
          </w:tcPr>
          <w:p w14:paraId="1B88751C"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5D018644"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1E88C967"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00A34113"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1204226A"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22D9180D" w14:textId="77777777" w:rsidTr="004E3AC8">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42703AB4"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H. Ayuntamiento Constitucional de Santa Cruz Xoxocotlán,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6688EBBF" w14:textId="47005AA2" w:rsidR="009955C5" w:rsidRPr="004036E6" w:rsidRDefault="009955C5" w:rsidP="004E3AC8">
            <w:pPr>
              <w:ind w:left="-82" w:right="142"/>
              <w:jc w:val="both"/>
              <w:rPr>
                <w:rFonts w:ascii="Univia Pro Book" w:hAnsi="Univia Pro Book"/>
                <w:sz w:val="16"/>
                <w:szCs w:val="16"/>
              </w:rPr>
            </w:pPr>
            <w:r w:rsidRPr="004036E6">
              <w:rPr>
                <w:rFonts w:ascii="Univia Pro Book" w:hAnsi="Univia Pro Book"/>
                <w:sz w:val="16"/>
                <w:szCs w:val="16"/>
              </w:rPr>
              <w:t xml:space="preserve">Establecer las bases y procedimientos, términos y acciones bajo los cuales el COBAO impartirá educación de bachillerato general a trabajadores, jóvenes a partir de los 17 años y adultos mayores, que proponga el H. Ayuntamiento Constitucional de Santa Cruz Xoxocotlán, </w:t>
            </w:r>
            <w:proofErr w:type="gramStart"/>
            <w:r w:rsidRPr="004036E6">
              <w:rPr>
                <w:rFonts w:ascii="Univia Pro Book" w:hAnsi="Univia Pro Book"/>
                <w:sz w:val="16"/>
                <w:szCs w:val="16"/>
              </w:rPr>
              <w:t>Oaxaca ,</w:t>
            </w:r>
            <w:proofErr w:type="gramEnd"/>
            <w:r w:rsidRPr="004036E6">
              <w:rPr>
                <w:rFonts w:ascii="Univia Pro Book" w:hAnsi="Univia Pro Book"/>
                <w:sz w:val="16"/>
                <w:szCs w:val="16"/>
              </w:rPr>
              <w:t xml:space="preserve"> a efecto de que inicien o concluyan su Educación Media Superior en la Modalidad Mixta.</w:t>
            </w:r>
          </w:p>
          <w:p w14:paraId="2DC8EEDB" w14:textId="77777777" w:rsidR="009955C5" w:rsidRPr="004036E6" w:rsidRDefault="009955C5" w:rsidP="004E3AC8">
            <w:pPr>
              <w:jc w:val="both"/>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108013B0"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17 de enero de 2020</w:t>
            </w:r>
          </w:p>
          <w:p w14:paraId="1C800F65" w14:textId="77777777" w:rsidR="009955C5" w:rsidRPr="004036E6" w:rsidRDefault="009955C5" w:rsidP="004E3AC8">
            <w:pPr>
              <w:jc w:val="both"/>
              <w:rPr>
                <w:rFonts w:ascii="Univia Pro Book" w:hAnsi="Univia Pro Book"/>
                <w:sz w:val="16"/>
                <w:szCs w:val="16"/>
              </w:rPr>
            </w:pPr>
          </w:p>
          <w:p w14:paraId="77DB61F7"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364A3D7D"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H. Ayuntamiento Constitucional de Santa Cruz Xoxocotlán, Oaxaca (El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5925A885"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08 Pueblo Nuevo;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14BED46E"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77E838D4"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Se atiende a 96 estudiantes, continuando la difusión de los beneficios de dicho convenio.</w:t>
            </w:r>
          </w:p>
        </w:tc>
      </w:tr>
    </w:tbl>
    <w:p w14:paraId="7D7C6816" w14:textId="77777777" w:rsidR="009955C5" w:rsidRPr="004036E6" w:rsidRDefault="009955C5" w:rsidP="009955C5">
      <w:pPr>
        <w:jc w:val="both"/>
        <w:rPr>
          <w:rFonts w:ascii="Univia Pro Book" w:eastAsia="SimSun" w:hAnsi="Univia Pro Book"/>
          <w:sz w:val="16"/>
          <w:szCs w:val="16"/>
          <w:lang w:eastAsia="es-MX"/>
        </w:rPr>
      </w:pPr>
    </w:p>
    <w:p w14:paraId="28B20B21" w14:textId="77777777" w:rsidR="009955C5" w:rsidRPr="004036E6" w:rsidRDefault="009955C5" w:rsidP="009955C5">
      <w:pPr>
        <w:jc w:val="both"/>
        <w:rPr>
          <w:rFonts w:ascii="Univia Pro Book" w:eastAsia="SimSun" w:hAnsi="Univia Pro Book"/>
          <w:sz w:val="16"/>
          <w:szCs w:val="16"/>
          <w:lang w:eastAsia="es-MX"/>
        </w:rPr>
      </w:pPr>
    </w:p>
    <w:p w14:paraId="5161C3A2" w14:textId="77777777" w:rsidR="009955C5" w:rsidRPr="004036E6" w:rsidRDefault="009955C5" w:rsidP="009955C5">
      <w:pPr>
        <w:jc w:val="both"/>
        <w:rPr>
          <w:rFonts w:ascii="Univia Pro Book" w:eastAsia="SimSun" w:hAnsi="Univia Pro Book"/>
          <w:sz w:val="16"/>
          <w:szCs w:val="16"/>
          <w:lang w:eastAsia="es-MX"/>
        </w:rPr>
      </w:pPr>
    </w:p>
    <w:p w14:paraId="2E9B051B" w14:textId="77777777" w:rsidR="009955C5" w:rsidRPr="004036E6" w:rsidRDefault="009955C5" w:rsidP="009955C5">
      <w:pPr>
        <w:jc w:val="both"/>
        <w:rPr>
          <w:rFonts w:ascii="Univia Pro Book" w:eastAsia="SimSun" w:hAnsi="Univia Pro Book"/>
          <w:sz w:val="16"/>
          <w:szCs w:val="16"/>
          <w:lang w:eastAsia="es-MX"/>
        </w:rPr>
      </w:pPr>
    </w:p>
    <w:p w14:paraId="0C1F9BD4" w14:textId="77777777" w:rsidR="009955C5" w:rsidRPr="004036E6" w:rsidRDefault="009955C5" w:rsidP="009955C5">
      <w:pPr>
        <w:jc w:val="both"/>
        <w:rPr>
          <w:rFonts w:ascii="Univia Pro Book" w:eastAsia="SimSun" w:hAnsi="Univia Pro Book"/>
          <w:sz w:val="16"/>
          <w:szCs w:val="16"/>
          <w:lang w:eastAsia="es-MX"/>
        </w:rPr>
      </w:pPr>
    </w:p>
    <w:p w14:paraId="33A9BE47" w14:textId="77777777" w:rsidR="009955C5" w:rsidRPr="004036E6" w:rsidRDefault="009955C5" w:rsidP="009955C5">
      <w:pPr>
        <w:jc w:val="both"/>
        <w:rPr>
          <w:rFonts w:ascii="Univia Pro Book" w:eastAsia="SimSun" w:hAnsi="Univia Pro Book"/>
          <w:sz w:val="16"/>
          <w:szCs w:val="16"/>
          <w:lang w:eastAsia="es-MX"/>
        </w:rPr>
      </w:pPr>
    </w:p>
    <w:p w14:paraId="11F56E5B" w14:textId="77777777" w:rsidR="009955C5" w:rsidRPr="004036E6" w:rsidRDefault="009955C5" w:rsidP="009955C5">
      <w:pPr>
        <w:jc w:val="both"/>
        <w:rPr>
          <w:rFonts w:ascii="Univia Pro Book" w:eastAsia="SimSun" w:hAnsi="Univia Pro Book"/>
          <w:sz w:val="16"/>
          <w:szCs w:val="16"/>
          <w:lang w:eastAsia="es-MX"/>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2364"/>
        <w:gridCol w:w="1295"/>
        <w:gridCol w:w="2155"/>
        <w:gridCol w:w="2906"/>
        <w:gridCol w:w="2617"/>
      </w:tblGrid>
      <w:tr w:rsidR="009955C5" w:rsidRPr="004036E6" w14:paraId="03DFC231" w14:textId="77777777" w:rsidTr="009955C5">
        <w:tc>
          <w:tcPr>
            <w:tcW w:w="1662" w:type="dxa"/>
            <w:tcBorders>
              <w:top w:val="single" w:sz="4" w:space="0" w:color="000000"/>
              <w:left w:val="single" w:sz="4" w:space="0" w:color="000000"/>
              <w:bottom w:val="single" w:sz="4" w:space="0" w:color="000000"/>
              <w:right w:val="single" w:sz="4" w:space="0" w:color="000000"/>
            </w:tcBorders>
            <w:hideMark/>
          </w:tcPr>
          <w:p w14:paraId="12FB90A1"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64" w:type="dxa"/>
            <w:tcBorders>
              <w:top w:val="single" w:sz="4" w:space="0" w:color="000000"/>
              <w:left w:val="single" w:sz="4" w:space="0" w:color="000000"/>
              <w:bottom w:val="single" w:sz="4" w:space="0" w:color="000000"/>
              <w:right w:val="single" w:sz="4" w:space="0" w:color="000000"/>
            </w:tcBorders>
            <w:hideMark/>
          </w:tcPr>
          <w:p w14:paraId="57E83712"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Objeto </w:t>
            </w:r>
          </w:p>
        </w:tc>
        <w:tc>
          <w:tcPr>
            <w:tcW w:w="1295" w:type="dxa"/>
            <w:tcBorders>
              <w:top w:val="single" w:sz="4" w:space="0" w:color="000000"/>
              <w:left w:val="single" w:sz="4" w:space="0" w:color="000000"/>
              <w:bottom w:val="single" w:sz="4" w:space="0" w:color="000000"/>
              <w:right w:val="single" w:sz="4" w:space="0" w:color="000000"/>
            </w:tcBorders>
            <w:hideMark/>
          </w:tcPr>
          <w:p w14:paraId="02958B6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vigencia</w:t>
            </w:r>
          </w:p>
        </w:tc>
        <w:tc>
          <w:tcPr>
            <w:tcW w:w="2155" w:type="dxa"/>
            <w:tcBorders>
              <w:top w:val="single" w:sz="4" w:space="0" w:color="000000"/>
              <w:left w:val="single" w:sz="4" w:space="0" w:color="000000"/>
              <w:bottom w:val="single" w:sz="4" w:space="0" w:color="000000"/>
              <w:right w:val="single" w:sz="4" w:space="0" w:color="000000"/>
            </w:tcBorders>
            <w:hideMark/>
          </w:tcPr>
          <w:p w14:paraId="3E129EE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Partes que intervienen </w:t>
            </w:r>
          </w:p>
        </w:tc>
        <w:tc>
          <w:tcPr>
            <w:tcW w:w="2906" w:type="dxa"/>
            <w:tcBorders>
              <w:top w:val="single" w:sz="4" w:space="0" w:color="000000"/>
              <w:left w:val="single" w:sz="4" w:space="0" w:color="000000"/>
              <w:bottom w:val="single" w:sz="4" w:space="0" w:color="000000"/>
              <w:right w:val="single" w:sz="4" w:space="0" w:color="000000"/>
            </w:tcBorders>
            <w:hideMark/>
          </w:tcPr>
          <w:p w14:paraId="6B67CB21"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617" w:type="dxa"/>
            <w:tcBorders>
              <w:top w:val="single" w:sz="4" w:space="0" w:color="000000"/>
              <w:left w:val="single" w:sz="4" w:space="0" w:color="000000"/>
              <w:bottom w:val="single" w:sz="4" w:space="0" w:color="000000"/>
              <w:right w:val="single" w:sz="4" w:space="0" w:color="000000"/>
            </w:tcBorders>
            <w:hideMark/>
          </w:tcPr>
          <w:p w14:paraId="07E8AA73"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56D4883D" w14:textId="77777777" w:rsidTr="009955C5">
        <w:trPr>
          <w:trHeight w:val="1054"/>
        </w:trPr>
        <w:tc>
          <w:tcPr>
            <w:tcW w:w="1662" w:type="dxa"/>
            <w:tcBorders>
              <w:top w:val="single" w:sz="4" w:space="0" w:color="000000"/>
              <w:left w:val="single" w:sz="4" w:space="0" w:color="000000"/>
              <w:bottom w:val="single" w:sz="4" w:space="0" w:color="000000"/>
              <w:right w:val="single" w:sz="4" w:space="0" w:color="000000"/>
            </w:tcBorders>
            <w:shd w:val="clear" w:color="auto" w:fill="FFFFFF"/>
          </w:tcPr>
          <w:p w14:paraId="3A297F0F"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Comité Municipal del Sistema para el Desarrollo Integral de la Familia del Municipio de Ixtepec.</w:t>
            </w:r>
          </w:p>
        </w:tc>
        <w:tc>
          <w:tcPr>
            <w:tcW w:w="2364" w:type="dxa"/>
            <w:tcBorders>
              <w:top w:val="single" w:sz="4" w:space="0" w:color="000000"/>
              <w:left w:val="single" w:sz="4" w:space="0" w:color="000000"/>
              <w:bottom w:val="single" w:sz="4" w:space="0" w:color="000000"/>
              <w:right w:val="single" w:sz="4" w:space="0" w:color="000000"/>
            </w:tcBorders>
            <w:shd w:val="clear" w:color="auto" w:fill="FFFFFF"/>
          </w:tcPr>
          <w:p w14:paraId="64FC3132" w14:textId="77777777" w:rsidR="009955C5" w:rsidRPr="004036E6" w:rsidRDefault="009955C5" w:rsidP="004E3AC8">
            <w:pPr>
              <w:ind w:left="-85" w:right="142" w:hanging="57"/>
              <w:jc w:val="both"/>
              <w:rPr>
                <w:rFonts w:ascii="Univia Pro Book" w:hAnsi="Univia Pro Book" w:cs="Arial"/>
                <w:sz w:val="16"/>
                <w:szCs w:val="16"/>
              </w:rPr>
            </w:pPr>
            <w:r w:rsidRPr="004036E6">
              <w:rPr>
                <w:rFonts w:ascii="Univia Pro Book" w:hAnsi="Univia Pro Book"/>
                <w:sz w:val="16"/>
                <w:szCs w:val="16"/>
              </w:rPr>
              <w:t xml:space="preserve"> Establecer las bases y procedimientos, términos y acciones bajo los cuales el COBAO impartirá educación de bachillerato general a los trabajadores de “EL SISTEMA DIF IXTEPEC”, así como a jóvenes a partir de los 17 años y adultos mayores que este proponga, a efecto de que inicien o concluyan su Educación Media Superior en la Modalidad Mixta.</w:t>
            </w:r>
          </w:p>
          <w:p w14:paraId="39F847B2" w14:textId="77777777" w:rsidR="009955C5" w:rsidRPr="004036E6" w:rsidRDefault="009955C5" w:rsidP="004E3AC8">
            <w:pPr>
              <w:jc w:val="both"/>
              <w:rPr>
                <w:rFonts w:ascii="Univia Pro Book" w:hAnsi="Univia Pro Book"/>
                <w:sz w:val="16"/>
                <w:szCs w:val="16"/>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04E34D29"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20</w:t>
            </w:r>
            <w:r w:rsidRPr="004036E6">
              <w:rPr>
                <w:rFonts w:ascii="Univia Pro Book" w:hAnsi="Univia Pro Book"/>
                <w:sz w:val="16"/>
                <w:szCs w:val="16"/>
              </w:rPr>
              <w:t xml:space="preserve"> de enero de 2020</w:t>
            </w:r>
          </w:p>
          <w:p w14:paraId="1F13DB0A" w14:textId="77777777" w:rsidR="009955C5" w:rsidRDefault="009955C5" w:rsidP="004E3AC8">
            <w:pPr>
              <w:jc w:val="both"/>
              <w:rPr>
                <w:rFonts w:ascii="Univia Pro Book" w:hAnsi="Univia Pro Book"/>
                <w:sz w:val="16"/>
                <w:szCs w:val="16"/>
              </w:rPr>
            </w:pPr>
          </w:p>
          <w:p w14:paraId="57C6CA80" w14:textId="77777777" w:rsidR="009955C5" w:rsidRDefault="009955C5" w:rsidP="004E3AC8">
            <w:pPr>
              <w:jc w:val="both"/>
              <w:rPr>
                <w:rFonts w:ascii="Univia Pro Book" w:hAnsi="Univia Pro Book"/>
                <w:sz w:val="16"/>
                <w:szCs w:val="16"/>
              </w:rPr>
            </w:pPr>
          </w:p>
          <w:p w14:paraId="00536F5D"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Pr>
          <w:p w14:paraId="1BE3F49D"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Colegio de Bachilleres del Estado de Oaxaca y el</w:t>
            </w:r>
          </w:p>
          <w:p w14:paraId="132BFCDD"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 Sistema DIF Ixtepec.</w:t>
            </w:r>
          </w:p>
        </w:tc>
        <w:tc>
          <w:tcPr>
            <w:tcW w:w="2906" w:type="dxa"/>
            <w:tcBorders>
              <w:top w:val="single" w:sz="4" w:space="0" w:color="000000"/>
              <w:left w:val="single" w:sz="4" w:space="0" w:color="000000"/>
              <w:bottom w:val="single" w:sz="4" w:space="0" w:color="000000"/>
              <w:right w:val="single" w:sz="4" w:space="0" w:color="000000"/>
            </w:tcBorders>
            <w:shd w:val="clear" w:color="auto" w:fill="FFFFFF"/>
          </w:tcPr>
          <w:p w14:paraId="19905346"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10 “Ciudad Ixtepec”;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50D7659E"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Sistema DIF Municipal se obliga a</w:t>
            </w:r>
            <w:r w:rsidRPr="004036E6">
              <w:rPr>
                <w:rFonts w:ascii="Univia Pro Book" w:hAnsi="Univia Pro Book"/>
                <w:sz w:val="16"/>
                <w:szCs w:val="16"/>
              </w:rPr>
              <w:t>: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p w14:paraId="72623949" w14:textId="77777777" w:rsidR="009955C5" w:rsidRPr="004036E6" w:rsidRDefault="009955C5" w:rsidP="004E3AC8">
            <w:pPr>
              <w:jc w:val="both"/>
              <w:rPr>
                <w:rFonts w:ascii="Univia Pro Book" w:hAnsi="Univia Pro Book"/>
                <w:sz w:val="16"/>
                <w:szCs w:val="16"/>
              </w:rPr>
            </w:pPr>
          </w:p>
        </w:tc>
        <w:tc>
          <w:tcPr>
            <w:tcW w:w="2617" w:type="dxa"/>
            <w:tcBorders>
              <w:top w:val="single" w:sz="4" w:space="0" w:color="000000"/>
              <w:left w:val="single" w:sz="4" w:space="0" w:color="000000"/>
              <w:bottom w:val="single" w:sz="4" w:space="0" w:color="000000"/>
              <w:right w:val="single" w:sz="4" w:space="0" w:color="000000"/>
            </w:tcBorders>
            <w:shd w:val="clear" w:color="auto" w:fill="FFFFFF"/>
          </w:tcPr>
          <w:p w14:paraId="3D3C8C06" w14:textId="22F71825"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Se está difundiendo el convenio entre la ciudadanía.</w:t>
            </w:r>
          </w:p>
        </w:tc>
      </w:tr>
    </w:tbl>
    <w:p w14:paraId="327B5FA2" w14:textId="77777777" w:rsidR="009955C5" w:rsidRDefault="009955C5" w:rsidP="009955C5">
      <w:pPr>
        <w:jc w:val="both"/>
        <w:rPr>
          <w:rFonts w:ascii="Univia Pro Book" w:eastAsia="SimSun" w:hAnsi="Univia Pro Book"/>
          <w:sz w:val="16"/>
          <w:szCs w:val="16"/>
          <w:lang w:eastAsia="es-MX"/>
        </w:rPr>
      </w:pPr>
    </w:p>
    <w:p w14:paraId="42108AAA" w14:textId="77777777" w:rsidR="009955C5" w:rsidRDefault="009955C5" w:rsidP="009955C5">
      <w:pPr>
        <w:jc w:val="both"/>
        <w:rPr>
          <w:rFonts w:ascii="Univia Pro Book" w:eastAsia="SimSun" w:hAnsi="Univia Pro Book"/>
          <w:sz w:val="16"/>
          <w:szCs w:val="16"/>
          <w:lang w:eastAsia="es-MX"/>
        </w:rPr>
      </w:pPr>
    </w:p>
    <w:p w14:paraId="0FA47A2C" w14:textId="77777777" w:rsidR="009955C5" w:rsidRDefault="009955C5" w:rsidP="009955C5">
      <w:pPr>
        <w:jc w:val="both"/>
        <w:rPr>
          <w:rFonts w:ascii="Univia Pro Book" w:eastAsia="SimSun" w:hAnsi="Univia Pro Book"/>
          <w:sz w:val="16"/>
          <w:szCs w:val="16"/>
          <w:lang w:eastAsia="es-MX"/>
        </w:rPr>
      </w:pPr>
    </w:p>
    <w:p w14:paraId="33EF985E" w14:textId="77777777" w:rsidR="009955C5" w:rsidRDefault="009955C5" w:rsidP="009955C5">
      <w:pPr>
        <w:jc w:val="both"/>
        <w:rPr>
          <w:rFonts w:ascii="Univia Pro Book" w:eastAsia="SimSun" w:hAnsi="Univia Pro Book"/>
          <w:sz w:val="16"/>
          <w:szCs w:val="16"/>
          <w:lang w:eastAsia="es-MX"/>
        </w:rPr>
      </w:pPr>
    </w:p>
    <w:p w14:paraId="09B51256" w14:textId="77777777" w:rsidR="009955C5" w:rsidRDefault="009955C5" w:rsidP="009955C5">
      <w:pPr>
        <w:jc w:val="both"/>
        <w:rPr>
          <w:rFonts w:ascii="Univia Pro Book" w:eastAsia="SimSun" w:hAnsi="Univia Pro Book"/>
          <w:sz w:val="16"/>
          <w:szCs w:val="16"/>
          <w:lang w:eastAsia="es-MX"/>
        </w:rPr>
      </w:pPr>
    </w:p>
    <w:p w14:paraId="028D2BF6" w14:textId="77777777" w:rsidR="009955C5" w:rsidRDefault="009955C5" w:rsidP="009955C5">
      <w:pPr>
        <w:jc w:val="both"/>
        <w:rPr>
          <w:rFonts w:ascii="Univia Pro Book" w:eastAsia="SimSun" w:hAnsi="Univia Pro Book"/>
          <w:sz w:val="16"/>
          <w:szCs w:val="16"/>
          <w:lang w:eastAsia="es-MX"/>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2363"/>
        <w:gridCol w:w="1296"/>
        <w:gridCol w:w="2156"/>
        <w:gridCol w:w="2907"/>
        <w:gridCol w:w="2617"/>
      </w:tblGrid>
      <w:tr w:rsidR="009955C5" w:rsidRPr="004036E6" w14:paraId="7BCE47B8" w14:textId="77777777" w:rsidTr="009955C5">
        <w:tc>
          <w:tcPr>
            <w:tcW w:w="1660" w:type="dxa"/>
            <w:tcBorders>
              <w:top w:val="single" w:sz="4" w:space="0" w:color="000000"/>
              <w:left w:val="single" w:sz="4" w:space="0" w:color="000000"/>
              <w:bottom w:val="single" w:sz="4" w:space="0" w:color="000000"/>
              <w:right w:val="single" w:sz="4" w:space="0" w:color="000000"/>
            </w:tcBorders>
            <w:hideMark/>
          </w:tcPr>
          <w:p w14:paraId="1B95A109"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bookmarkStart w:id="5" w:name="_Hlk52269527"/>
            <w:r w:rsidRPr="004036E6">
              <w:rPr>
                <w:rFonts w:ascii="Univia Pro Book" w:eastAsia="Arial Unicode MS" w:hAnsi="Univia Pro Book"/>
                <w:b/>
                <w:bCs/>
                <w:sz w:val="16"/>
                <w:szCs w:val="16"/>
                <w:lang w:val="es-ES"/>
              </w:rPr>
              <w:t>Nombre</w:t>
            </w:r>
          </w:p>
        </w:tc>
        <w:tc>
          <w:tcPr>
            <w:tcW w:w="2363" w:type="dxa"/>
            <w:tcBorders>
              <w:top w:val="single" w:sz="4" w:space="0" w:color="000000"/>
              <w:left w:val="single" w:sz="4" w:space="0" w:color="000000"/>
              <w:bottom w:val="single" w:sz="4" w:space="0" w:color="000000"/>
              <w:right w:val="single" w:sz="4" w:space="0" w:color="000000"/>
            </w:tcBorders>
            <w:hideMark/>
          </w:tcPr>
          <w:p w14:paraId="564F8506"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Objeto </w:t>
            </w:r>
          </w:p>
        </w:tc>
        <w:tc>
          <w:tcPr>
            <w:tcW w:w="1296" w:type="dxa"/>
            <w:tcBorders>
              <w:top w:val="single" w:sz="4" w:space="0" w:color="000000"/>
              <w:left w:val="single" w:sz="4" w:space="0" w:color="000000"/>
              <w:bottom w:val="single" w:sz="4" w:space="0" w:color="000000"/>
              <w:right w:val="single" w:sz="4" w:space="0" w:color="000000"/>
            </w:tcBorders>
            <w:hideMark/>
          </w:tcPr>
          <w:p w14:paraId="43AF1E35"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vigencia</w:t>
            </w:r>
          </w:p>
        </w:tc>
        <w:tc>
          <w:tcPr>
            <w:tcW w:w="2156" w:type="dxa"/>
            <w:tcBorders>
              <w:top w:val="single" w:sz="4" w:space="0" w:color="000000"/>
              <w:left w:val="single" w:sz="4" w:space="0" w:color="000000"/>
              <w:bottom w:val="single" w:sz="4" w:space="0" w:color="000000"/>
              <w:right w:val="single" w:sz="4" w:space="0" w:color="000000"/>
            </w:tcBorders>
            <w:hideMark/>
          </w:tcPr>
          <w:p w14:paraId="3026A7BA"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Partes que intervienen </w:t>
            </w:r>
          </w:p>
        </w:tc>
        <w:tc>
          <w:tcPr>
            <w:tcW w:w="2907" w:type="dxa"/>
            <w:tcBorders>
              <w:top w:val="single" w:sz="4" w:space="0" w:color="000000"/>
              <w:left w:val="single" w:sz="4" w:space="0" w:color="000000"/>
              <w:bottom w:val="single" w:sz="4" w:space="0" w:color="000000"/>
              <w:right w:val="single" w:sz="4" w:space="0" w:color="000000"/>
            </w:tcBorders>
            <w:hideMark/>
          </w:tcPr>
          <w:p w14:paraId="55FD678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617" w:type="dxa"/>
            <w:tcBorders>
              <w:top w:val="single" w:sz="4" w:space="0" w:color="000000"/>
              <w:left w:val="single" w:sz="4" w:space="0" w:color="000000"/>
              <w:bottom w:val="single" w:sz="4" w:space="0" w:color="000000"/>
              <w:right w:val="single" w:sz="4" w:space="0" w:color="000000"/>
            </w:tcBorders>
            <w:hideMark/>
          </w:tcPr>
          <w:p w14:paraId="757A9C62"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14655E3D" w14:textId="77777777" w:rsidTr="009955C5">
        <w:trPr>
          <w:trHeight w:val="1054"/>
        </w:trPr>
        <w:tc>
          <w:tcPr>
            <w:tcW w:w="1660" w:type="dxa"/>
            <w:tcBorders>
              <w:top w:val="single" w:sz="4" w:space="0" w:color="000000"/>
              <w:left w:val="single" w:sz="4" w:space="0" w:color="000000"/>
              <w:bottom w:val="single" w:sz="4" w:space="0" w:color="000000"/>
              <w:right w:val="single" w:sz="4" w:space="0" w:color="000000"/>
            </w:tcBorders>
            <w:shd w:val="clear" w:color="auto" w:fill="FFFFFF"/>
          </w:tcPr>
          <w:p w14:paraId="33A2623E"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el Municipio de San Jacinto Amilpas, </w:t>
            </w:r>
            <w:proofErr w:type="spellStart"/>
            <w:r w:rsidRPr="004036E6">
              <w:rPr>
                <w:rFonts w:ascii="Univia Pro Book" w:hAnsi="Univia Pro Book"/>
                <w:sz w:val="16"/>
                <w:szCs w:val="16"/>
              </w:rPr>
              <w:t>Oaxc</w:t>
            </w:r>
            <w:proofErr w:type="spellEnd"/>
          </w:p>
        </w:tc>
        <w:tc>
          <w:tcPr>
            <w:tcW w:w="2363" w:type="dxa"/>
            <w:tcBorders>
              <w:top w:val="single" w:sz="4" w:space="0" w:color="000000"/>
              <w:left w:val="single" w:sz="4" w:space="0" w:color="000000"/>
              <w:bottom w:val="single" w:sz="4" w:space="0" w:color="000000"/>
              <w:right w:val="single" w:sz="4" w:space="0" w:color="000000"/>
            </w:tcBorders>
            <w:shd w:val="clear" w:color="auto" w:fill="FFFFFF"/>
          </w:tcPr>
          <w:p w14:paraId="779FBCDC"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Establecer las bases y procedimientos, términos y acciones bajo los cuales el COBAO impartirá educación de bachillerato general a los trabajadores del Municipio, así como a adultos mayores y jóvenes a partir de los 17 años que propongan, afecto de que inicien o concluyan su educación media superior en la modalidad mixta del Sistema de Educación Abierta.</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461D4A0B"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17</w:t>
            </w:r>
            <w:r w:rsidRPr="004036E6">
              <w:rPr>
                <w:rFonts w:ascii="Univia Pro Book" w:hAnsi="Univia Pro Book"/>
                <w:sz w:val="16"/>
                <w:szCs w:val="16"/>
              </w:rPr>
              <w:t xml:space="preserve"> de febrero de 2020</w:t>
            </w:r>
          </w:p>
          <w:p w14:paraId="6CAE673A" w14:textId="77777777" w:rsidR="009955C5" w:rsidRDefault="009955C5" w:rsidP="004E3AC8">
            <w:pPr>
              <w:jc w:val="both"/>
              <w:rPr>
                <w:rFonts w:ascii="Univia Pro Book" w:hAnsi="Univia Pro Book"/>
                <w:sz w:val="16"/>
                <w:szCs w:val="16"/>
              </w:rPr>
            </w:pPr>
          </w:p>
          <w:p w14:paraId="79BB1719" w14:textId="77777777" w:rsidR="009955C5" w:rsidRDefault="009955C5" w:rsidP="004E3AC8">
            <w:pPr>
              <w:jc w:val="both"/>
              <w:rPr>
                <w:rFonts w:ascii="Univia Pro Book" w:hAnsi="Univia Pro Book"/>
                <w:sz w:val="16"/>
                <w:szCs w:val="16"/>
              </w:rPr>
            </w:pPr>
          </w:p>
          <w:p w14:paraId="1972242D"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4AE2A332"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Colegio de Bachilleres del Estado de Oaxaca y</w:t>
            </w:r>
          </w:p>
          <w:p w14:paraId="739B8EA0"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el Municipal de San Jacinto Amilpas </w:t>
            </w:r>
            <w:proofErr w:type="spellStart"/>
            <w:r w:rsidRPr="004036E6">
              <w:rPr>
                <w:rFonts w:ascii="Univia Pro Book" w:hAnsi="Univia Pro Book"/>
                <w:sz w:val="16"/>
                <w:szCs w:val="16"/>
              </w:rPr>
              <w:t>Oax</w:t>
            </w:r>
            <w:proofErr w:type="spellEnd"/>
            <w:r w:rsidRPr="004036E6">
              <w:rPr>
                <w:rFonts w:ascii="Univia Pro Book" w:hAnsi="Univia Pro Book"/>
                <w:sz w:val="16"/>
                <w:szCs w:val="16"/>
              </w:rPr>
              <w:t>.</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31BB8BAF"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08 “Pueblo Nuevo”;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02EA8049"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MUNICIPIO se obliga a</w:t>
            </w:r>
            <w:r w:rsidRPr="004036E6">
              <w:rPr>
                <w:rFonts w:ascii="Univia Pro Book" w:hAnsi="Univia Pro Book"/>
                <w:sz w:val="16"/>
                <w:szCs w:val="16"/>
              </w:rPr>
              <w:t>: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p w14:paraId="79481D79" w14:textId="77777777" w:rsidR="009955C5" w:rsidRPr="004036E6" w:rsidRDefault="009955C5" w:rsidP="004E3AC8">
            <w:pPr>
              <w:jc w:val="both"/>
              <w:rPr>
                <w:rFonts w:ascii="Univia Pro Book" w:hAnsi="Univia Pro Book"/>
                <w:sz w:val="16"/>
                <w:szCs w:val="16"/>
              </w:rPr>
            </w:pPr>
          </w:p>
        </w:tc>
        <w:tc>
          <w:tcPr>
            <w:tcW w:w="2617" w:type="dxa"/>
            <w:tcBorders>
              <w:top w:val="single" w:sz="4" w:space="0" w:color="000000"/>
              <w:left w:val="single" w:sz="4" w:space="0" w:color="000000"/>
              <w:bottom w:val="single" w:sz="4" w:space="0" w:color="000000"/>
              <w:right w:val="single" w:sz="4" w:space="0" w:color="000000"/>
            </w:tcBorders>
            <w:shd w:val="clear" w:color="auto" w:fill="FFFFFF"/>
          </w:tcPr>
          <w:p w14:paraId="5E9FAA90"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Se difundió el convenio y se inscribieron 42 estudiantes        interesados en iniciar su educación media superior.</w:t>
            </w:r>
          </w:p>
          <w:p w14:paraId="2E5F2D9B"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 </w:t>
            </w:r>
          </w:p>
        </w:tc>
      </w:tr>
      <w:bookmarkEnd w:id="5"/>
    </w:tbl>
    <w:p w14:paraId="0FDD1637" w14:textId="77777777" w:rsidR="009955C5" w:rsidRPr="004036E6" w:rsidRDefault="009955C5" w:rsidP="009955C5">
      <w:pPr>
        <w:jc w:val="both"/>
        <w:rPr>
          <w:rFonts w:ascii="Univia Pro Book" w:eastAsia="SimSun" w:hAnsi="Univia Pro Book"/>
          <w:sz w:val="16"/>
          <w:szCs w:val="16"/>
          <w:lang w:eastAsia="es-MX"/>
        </w:rPr>
      </w:pPr>
    </w:p>
    <w:p w14:paraId="2FA9FD78" w14:textId="77777777" w:rsidR="009955C5" w:rsidRDefault="009955C5" w:rsidP="009955C5">
      <w:pPr>
        <w:jc w:val="both"/>
        <w:rPr>
          <w:rFonts w:ascii="Univia Pro Book" w:eastAsia="SimSun" w:hAnsi="Univia Pro Book"/>
          <w:sz w:val="16"/>
          <w:szCs w:val="16"/>
          <w:lang w:eastAsia="es-MX"/>
        </w:rPr>
      </w:pPr>
    </w:p>
    <w:p w14:paraId="276DB4FE" w14:textId="77777777" w:rsidR="009955C5" w:rsidRDefault="009955C5" w:rsidP="009955C5">
      <w:pPr>
        <w:jc w:val="both"/>
        <w:rPr>
          <w:rFonts w:ascii="Univia Pro Book" w:eastAsia="SimSun" w:hAnsi="Univia Pro Book"/>
          <w:sz w:val="16"/>
          <w:szCs w:val="16"/>
          <w:lang w:eastAsia="es-MX"/>
        </w:rPr>
      </w:pPr>
    </w:p>
    <w:p w14:paraId="36C54A4B" w14:textId="77777777" w:rsidR="009955C5" w:rsidRDefault="009955C5" w:rsidP="009955C5">
      <w:pPr>
        <w:jc w:val="both"/>
        <w:rPr>
          <w:rFonts w:ascii="Univia Pro Book" w:eastAsia="SimSun" w:hAnsi="Univia Pro Book"/>
          <w:sz w:val="16"/>
          <w:szCs w:val="16"/>
          <w:lang w:eastAsia="es-MX"/>
        </w:rPr>
      </w:pPr>
    </w:p>
    <w:p w14:paraId="49BFE6CD" w14:textId="77777777" w:rsidR="009955C5" w:rsidRDefault="009955C5" w:rsidP="009955C5">
      <w:pPr>
        <w:jc w:val="both"/>
        <w:rPr>
          <w:rFonts w:ascii="Univia Pro Book" w:eastAsia="SimSun" w:hAnsi="Univia Pro Book"/>
          <w:sz w:val="16"/>
          <w:szCs w:val="16"/>
          <w:lang w:eastAsia="es-MX"/>
        </w:rPr>
      </w:pPr>
    </w:p>
    <w:p w14:paraId="62063238" w14:textId="77777777" w:rsidR="009955C5" w:rsidRDefault="009955C5" w:rsidP="009955C5">
      <w:pPr>
        <w:jc w:val="both"/>
        <w:rPr>
          <w:rFonts w:ascii="Univia Pro Book" w:eastAsia="SimSun" w:hAnsi="Univia Pro Book"/>
          <w:sz w:val="16"/>
          <w:szCs w:val="16"/>
          <w:lang w:eastAsia="es-MX"/>
        </w:rPr>
      </w:pPr>
    </w:p>
    <w:p w14:paraId="22C16FD4" w14:textId="77777777" w:rsidR="009955C5" w:rsidRDefault="009955C5" w:rsidP="009955C5">
      <w:pPr>
        <w:jc w:val="both"/>
        <w:rPr>
          <w:rFonts w:ascii="Univia Pro Book" w:eastAsia="SimSun" w:hAnsi="Univia Pro Book"/>
          <w:sz w:val="16"/>
          <w:szCs w:val="16"/>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388"/>
        <w:gridCol w:w="1305"/>
        <w:gridCol w:w="2183"/>
        <w:gridCol w:w="2949"/>
        <w:gridCol w:w="2501"/>
      </w:tblGrid>
      <w:tr w:rsidR="009955C5" w:rsidRPr="004036E6" w14:paraId="1CE6B4E8" w14:textId="77777777" w:rsidTr="004E3AC8">
        <w:tc>
          <w:tcPr>
            <w:tcW w:w="1562" w:type="dxa"/>
            <w:tcBorders>
              <w:top w:val="single" w:sz="4" w:space="0" w:color="000000"/>
              <w:left w:val="single" w:sz="4" w:space="0" w:color="000000"/>
              <w:bottom w:val="single" w:sz="4" w:space="0" w:color="000000"/>
              <w:right w:val="single" w:sz="4" w:space="0" w:color="000000"/>
            </w:tcBorders>
            <w:hideMark/>
          </w:tcPr>
          <w:p w14:paraId="459EBA39"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hideMark/>
          </w:tcPr>
          <w:p w14:paraId="755AF412"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3D524EC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19A5D67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0A21F584"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53D491B5"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09BBD52B" w14:textId="77777777" w:rsidTr="004E3AC8">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59B6EE30"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la Asociación para el Fomento y Desarrollo de los Pueblos de Oaxaca, A.C. </w:t>
            </w:r>
            <w:r w:rsidRPr="004036E6">
              <w:rPr>
                <w:rFonts w:ascii="Univia Pro Book" w:hAnsi="Univia Pro Book"/>
                <w:b/>
                <w:sz w:val="16"/>
                <w:szCs w:val="16"/>
              </w:rPr>
              <w:t>(AFODEPO)</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59DC9355" w14:textId="73813035"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Establecer las bases y procedimientos, términos y acciones bajo los cuales el COBAO impartirá educación de bachillerato general a los afiliados y familiares directos (cónyuge, concubina o concubino e hijos), de AFODEPO.</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7E0D134B"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24 de febrero de 2020</w:t>
            </w:r>
          </w:p>
          <w:p w14:paraId="56AA2845" w14:textId="77777777" w:rsidR="009955C5" w:rsidRPr="004036E6" w:rsidRDefault="009955C5" w:rsidP="004E3AC8">
            <w:pPr>
              <w:jc w:val="both"/>
              <w:rPr>
                <w:rFonts w:ascii="Univia Pro Book" w:hAnsi="Univia Pro Book"/>
                <w:sz w:val="16"/>
                <w:szCs w:val="16"/>
              </w:rPr>
            </w:pPr>
          </w:p>
          <w:p w14:paraId="58D7BB01"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672DEA54"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la Asociación para el Fomento y Desarrollo de los Pueblos de Oaxaca, A.C. </w:t>
            </w:r>
            <w:r w:rsidRPr="004036E6">
              <w:rPr>
                <w:rFonts w:ascii="Univia Pro Book" w:hAnsi="Univia Pro Book"/>
                <w:b/>
                <w:sz w:val="16"/>
                <w:szCs w:val="16"/>
              </w:rPr>
              <w:t>(AFODEPO)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678397F7"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de los 13 Centro de Educación Abierta;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3E69DDCF"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AFODEPO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7E6F2A6F"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Promoviendo y difundiendo los beneficios de dicho convenio.</w:t>
            </w:r>
          </w:p>
        </w:tc>
      </w:tr>
    </w:tbl>
    <w:p w14:paraId="05ED9B61" w14:textId="77777777" w:rsidR="009955C5" w:rsidRPr="004036E6" w:rsidRDefault="009955C5" w:rsidP="009955C5">
      <w:pPr>
        <w:jc w:val="both"/>
        <w:rPr>
          <w:rFonts w:ascii="Univia Pro Book" w:eastAsia="SimSun" w:hAnsi="Univia Pro Book"/>
          <w:sz w:val="16"/>
          <w:szCs w:val="16"/>
          <w:lang w:eastAsia="es-MX"/>
        </w:rPr>
      </w:pPr>
    </w:p>
    <w:p w14:paraId="076E9A07" w14:textId="77777777" w:rsidR="009955C5" w:rsidRDefault="009955C5" w:rsidP="009955C5">
      <w:pPr>
        <w:jc w:val="both"/>
        <w:rPr>
          <w:rFonts w:ascii="Univia Pro Book" w:hAnsi="Univia Pro Book"/>
          <w:b/>
          <w:sz w:val="16"/>
          <w:szCs w:val="16"/>
        </w:rPr>
      </w:pPr>
    </w:p>
    <w:p w14:paraId="3917C474" w14:textId="77777777" w:rsidR="009955C5" w:rsidRDefault="009955C5" w:rsidP="009955C5">
      <w:pPr>
        <w:jc w:val="both"/>
        <w:rPr>
          <w:rFonts w:ascii="Univia Pro Book" w:eastAsia="SimSun" w:hAnsi="Univia Pro Book"/>
          <w:b/>
          <w:sz w:val="16"/>
          <w:szCs w:val="16"/>
          <w:lang w:eastAsia="es-MX"/>
        </w:rPr>
      </w:pPr>
    </w:p>
    <w:p w14:paraId="5FD85BAC" w14:textId="77777777" w:rsidR="009955C5" w:rsidRDefault="009955C5" w:rsidP="009955C5">
      <w:pPr>
        <w:jc w:val="both"/>
        <w:rPr>
          <w:rFonts w:ascii="Univia Pro Book" w:eastAsia="SimSun" w:hAnsi="Univia Pro Book"/>
          <w:b/>
          <w:sz w:val="16"/>
          <w:szCs w:val="16"/>
          <w:lang w:eastAsia="es-MX"/>
        </w:rPr>
      </w:pPr>
    </w:p>
    <w:p w14:paraId="0A41C4E8" w14:textId="77777777" w:rsidR="009955C5" w:rsidRDefault="009955C5" w:rsidP="009955C5">
      <w:pPr>
        <w:jc w:val="both"/>
        <w:rPr>
          <w:rFonts w:ascii="Univia Pro Book" w:eastAsia="SimSun" w:hAnsi="Univia Pro Book"/>
          <w:b/>
          <w:sz w:val="16"/>
          <w:szCs w:val="16"/>
          <w:lang w:eastAsia="es-MX"/>
        </w:rPr>
      </w:pPr>
    </w:p>
    <w:p w14:paraId="182BAF95" w14:textId="77777777" w:rsidR="009955C5" w:rsidRDefault="009955C5" w:rsidP="009955C5">
      <w:pPr>
        <w:jc w:val="both"/>
        <w:rPr>
          <w:rFonts w:ascii="Univia Pro Book" w:eastAsia="SimSun" w:hAnsi="Univia Pro Book"/>
          <w:b/>
          <w:sz w:val="16"/>
          <w:szCs w:val="16"/>
          <w:lang w:eastAsia="es-MX"/>
        </w:rPr>
      </w:pPr>
    </w:p>
    <w:p w14:paraId="5EFB9C8D" w14:textId="77777777" w:rsidR="009955C5" w:rsidRDefault="009955C5" w:rsidP="009955C5">
      <w:pPr>
        <w:jc w:val="both"/>
        <w:rPr>
          <w:rFonts w:ascii="Univia Pro Book" w:eastAsia="SimSun" w:hAnsi="Univia Pro Book"/>
          <w:b/>
          <w:sz w:val="16"/>
          <w:szCs w:val="16"/>
          <w:lang w:eastAsia="es-MX"/>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2362"/>
        <w:gridCol w:w="1295"/>
        <w:gridCol w:w="2158"/>
        <w:gridCol w:w="2905"/>
        <w:gridCol w:w="2616"/>
      </w:tblGrid>
      <w:tr w:rsidR="009955C5" w:rsidRPr="004036E6" w14:paraId="1AC780B5" w14:textId="77777777" w:rsidTr="009955C5">
        <w:tc>
          <w:tcPr>
            <w:tcW w:w="1663" w:type="dxa"/>
            <w:tcBorders>
              <w:top w:val="single" w:sz="4" w:space="0" w:color="000000"/>
              <w:left w:val="single" w:sz="4" w:space="0" w:color="000000"/>
              <w:bottom w:val="single" w:sz="4" w:space="0" w:color="000000"/>
              <w:right w:val="single" w:sz="4" w:space="0" w:color="000000"/>
            </w:tcBorders>
            <w:hideMark/>
          </w:tcPr>
          <w:p w14:paraId="754BA4CC"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62" w:type="dxa"/>
            <w:tcBorders>
              <w:top w:val="single" w:sz="4" w:space="0" w:color="000000"/>
              <w:left w:val="single" w:sz="4" w:space="0" w:color="000000"/>
              <w:bottom w:val="single" w:sz="4" w:space="0" w:color="000000"/>
              <w:right w:val="single" w:sz="4" w:space="0" w:color="000000"/>
            </w:tcBorders>
            <w:hideMark/>
          </w:tcPr>
          <w:p w14:paraId="71FE1CF1"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Objeto </w:t>
            </w:r>
          </w:p>
        </w:tc>
        <w:tc>
          <w:tcPr>
            <w:tcW w:w="1295" w:type="dxa"/>
            <w:tcBorders>
              <w:top w:val="single" w:sz="4" w:space="0" w:color="000000"/>
              <w:left w:val="single" w:sz="4" w:space="0" w:color="000000"/>
              <w:bottom w:val="single" w:sz="4" w:space="0" w:color="000000"/>
              <w:right w:val="single" w:sz="4" w:space="0" w:color="000000"/>
            </w:tcBorders>
            <w:hideMark/>
          </w:tcPr>
          <w:p w14:paraId="3CA94D0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vigencia</w:t>
            </w:r>
          </w:p>
        </w:tc>
        <w:tc>
          <w:tcPr>
            <w:tcW w:w="2158" w:type="dxa"/>
            <w:tcBorders>
              <w:top w:val="single" w:sz="4" w:space="0" w:color="000000"/>
              <w:left w:val="single" w:sz="4" w:space="0" w:color="000000"/>
              <w:bottom w:val="single" w:sz="4" w:space="0" w:color="000000"/>
              <w:right w:val="single" w:sz="4" w:space="0" w:color="000000"/>
            </w:tcBorders>
            <w:hideMark/>
          </w:tcPr>
          <w:p w14:paraId="45FDBD2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Partes que intervienen </w:t>
            </w:r>
          </w:p>
        </w:tc>
        <w:tc>
          <w:tcPr>
            <w:tcW w:w="2905" w:type="dxa"/>
            <w:tcBorders>
              <w:top w:val="single" w:sz="4" w:space="0" w:color="000000"/>
              <w:left w:val="single" w:sz="4" w:space="0" w:color="000000"/>
              <w:bottom w:val="single" w:sz="4" w:space="0" w:color="000000"/>
              <w:right w:val="single" w:sz="4" w:space="0" w:color="000000"/>
            </w:tcBorders>
            <w:hideMark/>
          </w:tcPr>
          <w:p w14:paraId="324F0578"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616" w:type="dxa"/>
            <w:tcBorders>
              <w:top w:val="single" w:sz="4" w:space="0" w:color="000000"/>
              <w:left w:val="single" w:sz="4" w:space="0" w:color="000000"/>
              <w:bottom w:val="single" w:sz="4" w:space="0" w:color="000000"/>
              <w:right w:val="single" w:sz="4" w:space="0" w:color="000000"/>
            </w:tcBorders>
            <w:hideMark/>
          </w:tcPr>
          <w:p w14:paraId="1C91A72F"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7F703569" w14:textId="77777777" w:rsidTr="009955C5">
        <w:trPr>
          <w:trHeight w:val="1054"/>
        </w:trPr>
        <w:tc>
          <w:tcPr>
            <w:tcW w:w="1663" w:type="dxa"/>
            <w:tcBorders>
              <w:top w:val="single" w:sz="4" w:space="0" w:color="000000"/>
              <w:left w:val="single" w:sz="4" w:space="0" w:color="000000"/>
              <w:bottom w:val="single" w:sz="4" w:space="0" w:color="000000"/>
              <w:right w:val="single" w:sz="4" w:space="0" w:color="000000"/>
            </w:tcBorders>
            <w:shd w:val="clear" w:color="auto" w:fill="FFFFFF"/>
          </w:tcPr>
          <w:p w14:paraId="72A14FEE"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H Ayuntamiento Constitucional Villa de Etla.</w:t>
            </w:r>
          </w:p>
        </w:tc>
        <w:tc>
          <w:tcPr>
            <w:tcW w:w="2362" w:type="dxa"/>
            <w:tcBorders>
              <w:top w:val="single" w:sz="4" w:space="0" w:color="000000"/>
              <w:left w:val="single" w:sz="4" w:space="0" w:color="000000"/>
              <w:bottom w:val="single" w:sz="4" w:space="0" w:color="000000"/>
              <w:right w:val="single" w:sz="4" w:space="0" w:color="000000"/>
            </w:tcBorders>
            <w:shd w:val="clear" w:color="auto" w:fill="FFFFFF"/>
          </w:tcPr>
          <w:p w14:paraId="318455CC" w14:textId="6B2E3BFA"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 Establecer las bases y procedimientos, términos y acciones bajo los cuales el COBAO impartirá educación de bachillerato general a los trabajadores de “EL MUNICIPIO “, así como a adultos mayores y jóvenes a partir de los 17 años que este proponga, a efecto de que inicien o concluyan su Educación Media Superior en la Modalidad Mixta.</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3CDC4229"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68E2EA92"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Colegio de Bachilleres del Estado de Oaxaca y H Ayuntamiento Constitucional Villa de Etla.</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644DCE69"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13 “Reyes Etla”;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17F47727"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Municipio se obliga a</w:t>
            </w:r>
            <w:r w:rsidRPr="004036E6">
              <w:rPr>
                <w:rFonts w:ascii="Univia Pro Book" w:hAnsi="Univia Pro Book"/>
                <w:sz w:val="16"/>
                <w:szCs w:val="16"/>
              </w:rPr>
              <w:t>: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p w14:paraId="188BC0F4" w14:textId="77777777" w:rsidR="009955C5" w:rsidRPr="004036E6" w:rsidRDefault="009955C5" w:rsidP="004E3AC8">
            <w:pPr>
              <w:jc w:val="both"/>
              <w:rPr>
                <w:rFonts w:ascii="Univia Pro Book" w:hAnsi="Univia Pro Book"/>
                <w:sz w:val="16"/>
                <w:szCs w:val="16"/>
              </w:rPr>
            </w:pPr>
          </w:p>
        </w:tc>
        <w:tc>
          <w:tcPr>
            <w:tcW w:w="2616" w:type="dxa"/>
            <w:tcBorders>
              <w:top w:val="single" w:sz="4" w:space="0" w:color="000000"/>
              <w:left w:val="single" w:sz="4" w:space="0" w:color="000000"/>
              <w:bottom w:val="single" w:sz="4" w:space="0" w:color="000000"/>
              <w:right w:val="single" w:sz="4" w:space="0" w:color="000000"/>
            </w:tcBorders>
            <w:shd w:val="clear" w:color="auto" w:fill="FFFFFF"/>
          </w:tcPr>
          <w:p w14:paraId="44760371"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Se inscribieron 32 estudiantes        interesados en iniciar su educación media superior.</w:t>
            </w:r>
          </w:p>
          <w:p w14:paraId="7E6EE5BB" w14:textId="77777777" w:rsidR="009955C5" w:rsidRPr="004036E6" w:rsidRDefault="009955C5" w:rsidP="004E3AC8">
            <w:pPr>
              <w:jc w:val="both"/>
              <w:rPr>
                <w:rFonts w:ascii="Univia Pro Book" w:hAnsi="Univia Pro Book"/>
                <w:sz w:val="16"/>
                <w:szCs w:val="16"/>
              </w:rPr>
            </w:pPr>
          </w:p>
        </w:tc>
      </w:tr>
    </w:tbl>
    <w:p w14:paraId="0EBDEE5D" w14:textId="77777777" w:rsidR="009955C5" w:rsidRPr="004036E6" w:rsidRDefault="009955C5" w:rsidP="009955C5">
      <w:pPr>
        <w:jc w:val="both"/>
        <w:rPr>
          <w:rFonts w:ascii="Univia Pro Book" w:hAnsi="Univia Pro Book"/>
          <w:sz w:val="16"/>
          <w:szCs w:val="16"/>
        </w:rPr>
      </w:pPr>
    </w:p>
    <w:p w14:paraId="276E2AF2" w14:textId="77777777" w:rsidR="009955C5" w:rsidRPr="004036E6" w:rsidRDefault="009955C5" w:rsidP="009955C5">
      <w:pPr>
        <w:jc w:val="both"/>
        <w:rPr>
          <w:rFonts w:ascii="Univia Pro Book" w:eastAsia="SimSun" w:hAnsi="Univia Pro Book"/>
          <w:sz w:val="16"/>
          <w:szCs w:val="16"/>
          <w:lang w:eastAsia="es-MX"/>
        </w:rPr>
      </w:pPr>
    </w:p>
    <w:p w14:paraId="4872527E" w14:textId="77777777" w:rsidR="009955C5" w:rsidRPr="004036E6" w:rsidRDefault="009955C5" w:rsidP="009955C5">
      <w:pPr>
        <w:jc w:val="both"/>
        <w:rPr>
          <w:rFonts w:ascii="Univia Pro Book" w:eastAsia="SimSun" w:hAnsi="Univia Pro Book"/>
          <w:sz w:val="16"/>
          <w:szCs w:val="16"/>
          <w:lang w:eastAsia="es-MX"/>
        </w:rPr>
      </w:pPr>
    </w:p>
    <w:p w14:paraId="64D377AD" w14:textId="77777777" w:rsidR="009955C5" w:rsidRPr="004036E6" w:rsidRDefault="009955C5" w:rsidP="009955C5">
      <w:pPr>
        <w:jc w:val="both"/>
        <w:rPr>
          <w:rFonts w:ascii="Univia Pro Book" w:eastAsia="SimSun" w:hAnsi="Univia Pro Book"/>
          <w:sz w:val="16"/>
          <w:szCs w:val="16"/>
          <w:lang w:eastAsia="es-MX"/>
        </w:rPr>
      </w:pPr>
    </w:p>
    <w:p w14:paraId="1FA301C4" w14:textId="77777777" w:rsidR="009955C5" w:rsidRPr="004036E6" w:rsidRDefault="009955C5" w:rsidP="009955C5">
      <w:pPr>
        <w:jc w:val="both"/>
        <w:rPr>
          <w:rFonts w:ascii="Univia Pro Book" w:eastAsia="SimSun" w:hAnsi="Univia Pro Book"/>
          <w:sz w:val="16"/>
          <w:szCs w:val="16"/>
          <w:lang w:eastAsia="es-MX"/>
        </w:rPr>
      </w:pPr>
    </w:p>
    <w:p w14:paraId="4B876E7B" w14:textId="77777777" w:rsidR="009955C5" w:rsidRPr="004036E6" w:rsidRDefault="009955C5" w:rsidP="009955C5">
      <w:pPr>
        <w:jc w:val="both"/>
        <w:rPr>
          <w:rFonts w:ascii="Univia Pro Book" w:eastAsia="SimSun" w:hAnsi="Univia Pro Book"/>
          <w:sz w:val="16"/>
          <w:szCs w:val="16"/>
          <w:lang w:eastAsia="es-MX"/>
        </w:rPr>
      </w:pPr>
    </w:p>
    <w:p w14:paraId="25A639F4" w14:textId="77777777" w:rsidR="009955C5" w:rsidRPr="004036E6" w:rsidRDefault="009955C5" w:rsidP="009955C5">
      <w:pPr>
        <w:jc w:val="both"/>
        <w:rPr>
          <w:rFonts w:ascii="Univia Pro Book" w:eastAsia="SimSun" w:hAnsi="Univia Pro Book"/>
          <w:sz w:val="16"/>
          <w:szCs w:val="16"/>
          <w:lang w:eastAsia="es-MX"/>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2361"/>
        <w:gridCol w:w="1295"/>
        <w:gridCol w:w="2158"/>
        <w:gridCol w:w="2904"/>
        <w:gridCol w:w="2619"/>
      </w:tblGrid>
      <w:tr w:rsidR="009955C5" w:rsidRPr="004036E6" w14:paraId="263565D5" w14:textId="77777777" w:rsidTr="00C9029E">
        <w:tc>
          <w:tcPr>
            <w:tcW w:w="1662" w:type="dxa"/>
            <w:tcBorders>
              <w:top w:val="single" w:sz="4" w:space="0" w:color="000000"/>
              <w:left w:val="single" w:sz="4" w:space="0" w:color="000000"/>
              <w:bottom w:val="single" w:sz="4" w:space="0" w:color="000000"/>
              <w:right w:val="single" w:sz="4" w:space="0" w:color="000000"/>
            </w:tcBorders>
            <w:hideMark/>
          </w:tcPr>
          <w:p w14:paraId="70AF47DE"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61" w:type="dxa"/>
            <w:tcBorders>
              <w:top w:val="single" w:sz="4" w:space="0" w:color="000000"/>
              <w:left w:val="single" w:sz="4" w:space="0" w:color="000000"/>
              <w:bottom w:val="single" w:sz="4" w:space="0" w:color="000000"/>
              <w:right w:val="single" w:sz="4" w:space="0" w:color="000000"/>
            </w:tcBorders>
            <w:hideMark/>
          </w:tcPr>
          <w:p w14:paraId="0F650570"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Objeto </w:t>
            </w:r>
          </w:p>
        </w:tc>
        <w:tc>
          <w:tcPr>
            <w:tcW w:w="1295" w:type="dxa"/>
            <w:tcBorders>
              <w:top w:val="single" w:sz="4" w:space="0" w:color="000000"/>
              <w:left w:val="single" w:sz="4" w:space="0" w:color="000000"/>
              <w:bottom w:val="single" w:sz="4" w:space="0" w:color="000000"/>
              <w:right w:val="single" w:sz="4" w:space="0" w:color="000000"/>
            </w:tcBorders>
            <w:hideMark/>
          </w:tcPr>
          <w:p w14:paraId="318E61D8"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vigencia</w:t>
            </w:r>
          </w:p>
        </w:tc>
        <w:tc>
          <w:tcPr>
            <w:tcW w:w="2158" w:type="dxa"/>
            <w:tcBorders>
              <w:top w:val="single" w:sz="4" w:space="0" w:color="000000"/>
              <w:left w:val="single" w:sz="4" w:space="0" w:color="000000"/>
              <w:bottom w:val="single" w:sz="4" w:space="0" w:color="000000"/>
              <w:right w:val="single" w:sz="4" w:space="0" w:color="000000"/>
            </w:tcBorders>
            <w:hideMark/>
          </w:tcPr>
          <w:p w14:paraId="3E4C723C"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Partes que intervienen </w:t>
            </w:r>
          </w:p>
        </w:tc>
        <w:tc>
          <w:tcPr>
            <w:tcW w:w="2904" w:type="dxa"/>
            <w:tcBorders>
              <w:top w:val="single" w:sz="4" w:space="0" w:color="000000"/>
              <w:left w:val="single" w:sz="4" w:space="0" w:color="000000"/>
              <w:bottom w:val="single" w:sz="4" w:space="0" w:color="000000"/>
              <w:right w:val="single" w:sz="4" w:space="0" w:color="000000"/>
            </w:tcBorders>
            <w:hideMark/>
          </w:tcPr>
          <w:p w14:paraId="15C74EA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619" w:type="dxa"/>
            <w:tcBorders>
              <w:top w:val="single" w:sz="4" w:space="0" w:color="000000"/>
              <w:left w:val="single" w:sz="4" w:space="0" w:color="000000"/>
              <w:bottom w:val="single" w:sz="4" w:space="0" w:color="000000"/>
              <w:right w:val="single" w:sz="4" w:space="0" w:color="000000"/>
            </w:tcBorders>
            <w:hideMark/>
          </w:tcPr>
          <w:p w14:paraId="1A220563"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2EFAFE1E" w14:textId="77777777" w:rsidTr="00C9029E">
        <w:trPr>
          <w:trHeight w:val="1054"/>
        </w:trPr>
        <w:tc>
          <w:tcPr>
            <w:tcW w:w="1662" w:type="dxa"/>
            <w:tcBorders>
              <w:top w:val="single" w:sz="4" w:space="0" w:color="000000"/>
              <w:left w:val="single" w:sz="4" w:space="0" w:color="000000"/>
              <w:bottom w:val="single" w:sz="4" w:space="0" w:color="000000"/>
              <w:right w:val="single" w:sz="4" w:space="0" w:color="000000"/>
            </w:tcBorders>
            <w:shd w:val="clear" w:color="auto" w:fill="FFFFFF"/>
          </w:tcPr>
          <w:p w14:paraId="69905F10"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H. Ayuntamiento Constitucional de Santiago Pinotepa Nacional.</w:t>
            </w:r>
          </w:p>
        </w:tc>
        <w:tc>
          <w:tcPr>
            <w:tcW w:w="2361" w:type="dxa"/>
            <w:tcBorders>
              <w:top w:val="single" w:sz="4" w:space="0" w:color="000000"/>
              <w:left w:val="single" w:sz="4" w:space="0" w:color="000000"/>
              <w:bottom w:val="single" w:sz="4" w:space="0" w:color="000000"/>
              <w:right w:val="single" w:sz="4" w:space="0" w:color="000000"/>
            </w:tcBorders>
            <w:shd w:val="clear" w:color="auto" w:fill="FFFFFF"/>
          </w:tcPr>
          <w:p w14:paraId="629BDBFA" w14:textId="7D565142"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 Establecer las bases y procedimientos, términos y acciones bajo los cuales el COBAO impartirá educación de bachillerato general a los trabajadores </w:t>
            </w:r>
            <w:r w:rsidR="00C9029E" w:rsidRPr="004036E6">
              <w:rPr>
                <w:rFonts w:ascii="Univia Pro Book" w:hAnsi="Univia Pro Book"/>
                <w:sz w:val="16"/>
                <w:szCs w:val="16"/>
              </w:rPr>
              <w:t>de “</w:t>
            </w:r>
            <w:r w:rsidRPr="004036E6">
              <w:rPr>
                <w:rFonts w:ascii="Univia Pro Book" w:hAnsi="Univia Pro Book"/>
                <w:sz w:val="16"/>
                <w:szCs w:val="16"/>
              </w:rPr>
              <w:t>EL MUNICIPIO “, así como a adultos mayores y jóvenes a partir de los 17 años que este proponga, a efecto de que inicien o concluyan su Educación Media Superior en la Modalidad Mixta.</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Pr>
          <w:p w14:paraId="1052E6A2"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57667C0A"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Colegio de Bachilleres del Estado de Oaxaca y H. Ayuntamiento Constitucional de Santiago Pinotepa Nacional.</w:t>
            </w:r>
          </w:p>
        </w:tc>
        <w:tc>
          <w:tcPr>
            <w:tcW w:w="2904" w:type="dxa"/>
            <w:tcBorders>
              <w:top w:val="single" w:sz="4" w:space="0" w:color="000000"/>
              <w:left w:val="single" w:sz="4" w:space="0" w:color="000000"/>
              <w:bottom w:val="single" w:sz="4" w:space="0" w:color="000000"/>
              <w:right w:val="single" w:sz="4" w:space="0" w:color="000000"/>
            </w:tcBorders>
            <w:shd w:val="clear" w:color="auto" w:fill="FFFFFF"/>
          </w:tcPr>
          <w:p w14:paraId="11B16566"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02 “Pinotepa Nacional”;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5D8BC4C2"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Municipio se obliga a</w:t>
            </w:r>
            <w:r w:rsidRPr="004036E6">
              <w:rPr>
                <w:rFonts w:ascii="Univia Pro Book" w:hAnsi="Univia Pro Book"/>
                <w:sz w:val="16"/>
                <w:szCs w:val="16"/>
              </w:rPr>
              <w:t>: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p w14:paraId="560823FC" w14:textId="77777777" w:rsidR="009955C5" w:rsidRPr="004036E6" w:rsidRDefault="009955C5" w:rsidP="004E3AC8">
            <w:pPr>
              <w:jc w:val="both"/>
              <w:rPr>
                <w:rFonts w:ascii="Univia Pro Book" w:hAnsi="Univia Pro Book"/>
                <w:sz w:val="16"/>
                <w:szCs w:val="16"/>
              </w:rPr>
            </w:pPr>
          </w:p>
        </w:tc>
        <w:tc>
          <w:tcPr>
            <w:tcW w:w="2619" w:type="dxa"/>
            <w:tcBorders>
              <w:top w:val="single" w:sz="4" w:space="0" w:color="000000"/>
              <w:left w:val="single" w:sz="4" w:space="0" w:color="000000"/>
              <w:bottom w:val="single" w:sz="4" w:space="0" w:color="000000"/>
              <w:right w:val="single" w:sz="4" w:space="0" w:color="000000"/>
            </w:tcBorders>
            <w:shd w:val="clear" w:color="auto" w:fill="FFFFFF"/>
          </w:tcPr>
          <w:p w14:paraId="11596EC4" w14:textId="5ED2BFA0"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Se está realizando la difusión en la </w:t>
            </w:r>
            <w:r w:rsidR="00C9029E" w:rsidRPr="004036E6">
              <w:rPr>
                <w:rFonts w:ascii="Univia Pro Book" w:hAnsi="Univia Pro Book"/>
                <w:sz w:val="16"/>
                <w:szCs w:val="16"/>
              </w:rPr>
              <w:t>localidad,</w:t>
            </w:r>
            <w:r w:rsidRPr="004036E6">
              <w:rPr>
                <w:rFonts w:ascii="Univia Pro Book" w:hAnsi="Univia Pro Book"/>
                <w:sz w:val="16"/>
                <w:szCs w:val="16"/>
              </w:rPr>
              <w:t xml:space="preserve"> así como en las agencias municipales pertenecientes a este municipio.</w:t>
            </w:r>
          </w:p>
        </w:tc>
      </w:tr>
    </w:tbl>
    <w:p w14:paraId="6DF37F1E" w14:textId="77777777" w:rsidR="009955C5" w:rsidRPr="004036E6" w:rsidRDefault="009955C5" w:rsidP="009955C5">
      <w:pPr>
        <w:jc w:val="both"/>
        <w:rPr>
          <w:rFonts w:ascii="Univia Pro Book" w:eastAsia="SimSun" w:hAnsi="Univia Pro Book"/>
          <w:sz w:val="16"/>
          <w:szCs w:val="16"/>
          <w:lang w:eastAsia="es-MX"/>
        </w:rPr>
      </w:pPr>
    </w:p>
    <w:p w14:paraId="316080E9" w14:textId="77777777" w:rsidR="009955C5" w:rsidRPr="004036E6" w:rsidRDefault="009955C5" w:rsidP="009955C5">
      <w:pPr>
        <w:jc w:val="both"/>
        <w:rPr>
          <w:rFonts w:ascii="Univia Pro Book" w:eastAsia="SimSun" w:hAnsi="Univia Pro Book"/>
          <w:sz w:val="16"/>
          <w:szCs w:val="16"/>
          <w:lang w:eastAsia="es-MX"/>
        </w:rPr>
      </w:pPr>
    </w:p>
    <w:p w14:paraId="5E3E2A68" w14:textId="77777777" w:rsidR="009955C5" w:rsidRDefault="009955C5" w:rsidP="009955C5">
      <w:pPr>
        <w:jc w:val="both"/>
        <w:rPr>
          <w:rFonts w:ascii="Univia Pro Book" w:eastAsia="SimSun" w:hAnsi="Univia Pro Book"/>
          <w:sz w:val="16"/>
          <w:szCs w:val="16"/>
          <w:lang w:eastAsia="es-MX"/>
        </w:rPr>
      </w:pPr>
    </w:p>
    <w:p w14:paraId="11EDC7BA" w14:textId="77777777" w:rsidR="009955C5" w:rsidRDefault="009955C5" w:rsidP="009955C5">
      <w:pPr>
        <w:jc w:val="both"/>
        <w:rPr>
          <w:rFonts w:ascii="Univia Pro Book" w:eastAsia="SimSun" w:hAnsi="Univia Pro Book"/>
          <w:sz w:val="16"/>
          <w:szCs w:val="16"/>
          <w:lang w:eastAsia="es-MX"/>
        </w:rPr>
      </w:pPr>
    </w:p>
    <w:p w14:paraId="6A13EC48" w14:textId="77777777" w:rsidR="009955C5" w:rsidRDefault="009955C5" w:rsidP="009955C5">
      <w:pPr>
        <w:jc w:val="both"/>
        <w:rPr>
          <w:rFonts w:ascii="Univia Pro Book" w:eastAsia="SimSun" w:hAnsi="Univia Pro Book"/>
          <w:sz w:val="16"/>
          <w:szCs w:val="16"/>
          <w:lang w:eastAsia="es-MX"/>
        </w:rPr>
      </w:pPr>
    </w:p>
    <w:p w14:paraId="195C6B76" w14:textId="77777777" w:rsidR="009955C5" w:rsidRDefault="009955C5" w:rsidP="009955C5">
      <w:pPr>
        <w:jc w:val="both"/>
        <w:rPr>
          <w:rFonts w:ascii="Univia Pro Book" w:eastAsia="SimSun" w:hAnsi="Univia Pro Book"/>
          <w:sz w:val="16"/>
          <w:szCs w:val="16"/>
          <w:lang w:eastAsia="es-MX"/>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2362"/>
        <w:gridCol w:w="1297"/>
        <w:gridCol w:w="2155"/>
        <w:gridCol w:w="2906"/>
        <w:gridCol w:w="2617"/>
      </w:tblGrid>
      <w:tr w:rsidR="009955C5" w:rsidRPr="004036E6" w14:paraId="620ED40E" w14:textId="77777777" w:rsidTr="00C9029E">
        <w:tc>
          <w:tcPr>
            <w:tcW w:w="1662" w:type="dxa"/>
            <w:tcBorders>
              <w:top w:val="single" w:sz="4" w:space="0" w:color="000000"/>
              <w:left w:val="single" w:sz="4" w:space="0" w:color="000000"/>
              <w:bottom w:val="single" w:sz="4" w:space="0" w:color="000000"/>
              <w:right w:val="single" w:sz="4" w:space="0" w:color="000000"/>
            </w:tcBorders>
            <w:hideMark/>
          </w:tcPr>
          <w:p w14:paraId="28F25A1B"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62" w:type="dxa"/>
            <w:tcBorders>
              <w:top w:val="single" w:sz="4" w:space="0" w:color="000000"/>
              <w:left w:val="single" w:sz="4" w:space="0" w:color="000000"/>
              <w:bottom w:val="single" w:sz="4" w:space="0" w:color="000000"/>
              <w:right w:val="single" w:sz="4" w:space="0" w:color="000000"/>
            </w:tcBorders>
            <w:hideMark/>
          </w:tcPr>
          <w:p w14:paraId="74777DB8"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Objeto </w:t>
            </w:r>
          </w:p>
        </w:tc>
        <w:tc>
          <w:tcPr>
            <w:tcW w:w="1297" w:type="dxa"/>
            <w:tcBorders>
              <w:top w:val="single" w:sz="4" w:space="0" w:color="000000"/>
              <w:left w:val="single" w:sz="4" w:space="0" w:color="000000"/>
              <w:bottom w:val="single" w:sz="4" w:space="0" w:color="000000"/>
              <w:right w:val="single" w:sz="4" w:space="0" w:color="000000"/>
            </w:tcBorders>
            <w:hideMark/>
          </w:tcPr>
          <w:p w14:paraId="271EF9BA"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55" w:type="dxa"/>
            <w:tcBorders>
              <w:top w:val="single" w:sz="4" w:space="0" w:color="000000"/>
              <w:left w:val="single" w:sz="4" w:space="0" w:color="000000"/>
              <w:bottom w:val="single" w:sz="4" w:space="0" w:color="000000"/>
              <w:right w:val="single" w:sz="4" w:space="0" w:color="000000"/>
            </w:tcBorders>
            <w:hideMark/>
          </w:tcPr>
          <w:p w14:paraId="6A5F0E0A"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 xml:space="preserve">Partes que intervienen </w:t>
            </w:r>
          </w:p>
        </w:tc>
        <w:tc>
          <w:tcPr>
            <w:tcW w:w="2906" w:type="dxa"/>
            <w:tcBorders>
              <w:top w:val="single" w:sz="4" w:space="0" w:color="000000"/>
              <w:left w:val="single" w:sz="4" w:space="0" w:color="000000"/>
              <w:bottom w:val="single" w:sz="4" w:space="0" w:color="000000"/>
              <w:right w:val="single" w:sz="4" w:space="0" w:color="000000"/>
            </w:tcBorders>
            <w:hideMark/>
          </w:tcPr>
          <w:p w14:paraId="5BAA7BAF"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617" w:type="dxa"/>
            <w:tcBorders>
              <w:top w:val="single" w:sz="4" w:space="0" w:color="000000"/>
              <w:left w:val="single" w:sz="4" w:space="0" w:color="000000"/>
              <w:bottom w:val="single" w:sz="4" w:space="0" w:color="000000"/>
              <w:right w:val="single" w:sz="4" w:space="0" w:color="000000"/>
            </w:tcBorders>
            <w:hideMark/>
          </w:tcPr>
          <w:p w14:paraId="3657D18D" w14:textId="77777777" w:rsidR="009955C5" w:rsidRPr="004036E6" w:rsidRDefault="009955C5" w:rsidP="004E3AC8">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9955C5" w:rsidRPr="004036E6" w14:paraId="3B2FAA40" w14:textId="77777777" w:rsidTr="00C9029E">
        <w:trPr>
          <w:trHeight w:val="1054"/>
        </w:trPr>
        <w:tc>
          <w:tcPr>
            <w:tcW w:w="1662" w:type="dxa"/>
            <w:tcBorders>
              <w:top w:val="single" w:sz="4" w:space="0" w:color="000000"/>
              <w:left w:val="single" w:sz="4" w:space="0" w:color="000000"/>
              <w:bottom w:val="single" w:sz="4" w:space="0" w:color="000000"/>
              <w:right w:val="single" w:sz="4" w:space="0" w:color="000000"/>
            </w:tcBorders>
            <w:shd w:val="clear" w:color="auto" w:fill="FFFFFF"/>
          </w:tcPr>
          <w:p w14:paraId="6DEA0203"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 DIF Municipal de Oaxaca de Juárez.</w:t>
            </w:r>
          </w:p>
        </w:tc>
        <w:tc>
          <w:tcPr>
            <w:tcW w:w="2362" w:type="dxa"/>
            <w:tcBorders>
              <w:top w:val="single" w:sz="4" w:space="0" w:color="000000"/>
              <w:left w:val="single" w:sz="4" w:space="0" w:color="000000"/>
              <w:bottom w:val="single" w:sz="4" w:space="0" w:color="000000"/>
              <w:right w:val="single" w:sz="4" w:space="0" w:color="000000"/>
            </w:tcBorders>
            <w:shd w:val="clear" w:color="auto" w:fill="FFFFFF"/>
          </w:tcPr>
          <w:p w14:paraId="455C20A1"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Establecer las bases y procedimientos, términos y acciones bajo los cuales el COBAO impartirá educación de bachillerato general a las personas de escasos recursos en situación de vulnerabilidad que proponga el DIF-Municipal, afecto de que inicien o concluyan su educación media superior en la modalidad mixta del Sistema de Educación Abierta.</w:t>
            </w:r>
          </w:p>
        </w:tc>
        <w:tc>
          <w:tcPr>
            <w:tcW w:w="1297" w:type="dxa"/>
            <w:tcBorders>
              <w:top w:val="single" w:sz="4" w:space="0" w:color="000000"/>
              <w:left w:val="single" w:sz="4" w:space="0" w:color="000000"/>
              <w:bottom w:val="single" w:sz="4" w:space="0" w:color="000000"/>
              <w:right w:val="single" w:sz="4" w:space="0" w:color="000000"/>
            </w:tcBorders>
            <w:shd w:val="clear" w:color="auto" w:fill="FFFFFF"/>
          </w:tcPr>
          <w:p w14:paraId="7A5C9DEC"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FIRMA: 04 de septiembre 2020.</w:t>
            </w:r>
          </w:p>
          <w:p w14:paraId="4E2353FB" w14:textId="77777777" w:rsidR="009955C5" w:rsidRPr="004036E6" w:rsidRDefault="009955C5" w:rsidP="004E3AC8">
            <w:pPr>
              <w:jc w:val="both"/>
              <w:rPr>
                <w:rFonts w:ascii="Univia Pro Book" w:hAnsi="Univia Pro Book"/>
                <w:sz w:val="16"/>
                <w:szCs w:val="16"/>
              </w:rPr>
            </w:pPr>
          </w:p>
          <w:p w14:paraId="3C5997BB"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VIGENCIA: al 31 de diciembre 2021.</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Pr>
          <w:p w14:paraId="541EA8B7"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Colegio de Bachilleres del Estado de Oaxaca y</w:t>
            </w:r>
          </w:p>
          <w:p w14:paraId="373B4EC5"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DIF Municipal de Oaxaca de Juárez.</w:t>
            </w:r>
          </w:p>
        </w:tc>
        <w:tc>
          <w:tcPr>
            <w:tcW w:w="2906" w:type="dxa"/>
            <w:tcBorders>
              <w:top w:val="single" w:sz="4" w:space="0" w:color="000000"/>
              <w:left w:val="single" w:sz="4" w:space="0" w:color="000000"/>
              <w:bottom w:val="single" w:sz="4" w:space="0" w:color="000000"/>
              <w:right w:val="single" w:sz="4" w:space="0" w:color="000000"/>
            </w:tcBorders>
            <w:shd w:val="clear" w:color="auto" w:fill="FFFFFF"/>
          </w:tcPr>
          <w:p w14:paraId="7949B0AF"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03 “El Tule”;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1B0C109A" w14:textId="77777777" w:rsidR="009955C5" w:rsidRPr="004036E6" w:rsidRDefault="009955C5" w:rsidP="004E3AC8">
            <w:pPr>
              <w:jc w:val="both"/>
              <w:rPr>
                <w:rFonts w:ascii="Univia Pro Book" w:hAnsi="Univia Pro Book"/>
                <w:sz w:val="16"/>
                <w:szCs w:val="16"/>
              </w:rPr>
            </w:pPr>
            <w:r w:rsidRPr="004036E6">
              <w:rPr>
                <w:rFonts w:ascii="Univia Pro Book" w:hAnsi="Univia Pro Book"/>
                <w:b/>
                <w:sz w:val="16"/>
                <w:szCs w:val="16"/>
              </w:rPr>
              <w:t>El DIF MUNICIPAL se obliga a</w:t>
            </w:r>
            <w:r w:rsidRPr="004036E6">
              <w:rPr>
                <w:rFonts w:ascii="Univia Pro Book" w:hAnsi="Univia Pro Book"/>
                <w:sz w:val="16"/>
                <w:szCs w:val="16"/>
              </w:rPr>
              <w:t>: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Pr>
          <w:p w14:paraId="38E5B47E"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Se inscribieron 88 estudiantes        interesados en iniciar su educación media superior.</w:t>
            </w:r>
          </w:p>
          <w:p w14:paraId="5F4A29BA" w14:textId="77777777" w:rsidR="009955C5" w:rsidRPr="004036E6" w:rsidRDefault="009955C5" w:rsidP="004E3AC8">
            <w:pPr>
              <w:jc w:val="both"/>
              <w:rPr>
                <w:rFonts w:ascii="Univia Pro Book" w:hAnsi="Univia Pro Book"/>
                <w:sz w:val="16"/>
                <w:szCs w:val="16"/>
              </w:rPr>
            </w:pPr>
            <w:r w:rsidRPr="004036E6">
              <w:rPr>
                <w:rFonts w:ascii="Univia Pro Book" w:hAnsi="Univia Pro Book"/>
                <w:sz w:val="16"/>
                <w:szCs w:val="16"/>
              </w:rPr>
              <w:t xml:space="preserve"> </w:t>
            </w:r>
          </w:p>
        </w:tc>
      </w:tr>
    </w:tbl>
    <w:p w14:paraId="2EA31F62" w14:textId="77777777" w:rsidR="009955C5" w:rsidRDefault="009955C5" w:rsidP="009955C5">
      <w:pPr>
        <w:jc w:val="both"/>
        <w:rPr>
          <w:rFonts w:ascii="Univia Pro Book" w:eastAsia="SimSun" w:hAnsi="Univia Pro Book"/>
          <w:sz w:val="16"/>
          <w:szCs w:val="16"/>
          <w:lang w:eastAsia="es-MX"/>
        </w:rPr>
      </w:pPr>
    </w:p>
    <w:tbl>
      <w:tblPr>
        <w:tblStyle w:val="Tablaconcuadrcula"/>
        <w:tblW w:w="0" w:type="auto"/>
        <w:tblLook w:val="04A0" w:firstRow="1" w:lastRow="0" w:firstColumn="1" w:lastColumn="0" w:noHBand="0" w:noVBand="1"/>
      </w:tblPr>
      <w:tblGrid>
        <w:gridCol w:w="4345"/>
        <w:gridCol w:w="4331"/>
        <w:gridCol w:w="4318"/>
      </w:tblGrid>
      <w:tr w:rsidR="009955C5" w:rsidRPr="004036E6" w14:paraId="138A68E8" w14:textId="77777777" w:rsidTr="00C9029E">
        <w:tc>
          <w:tcPr>
            <w:tcW w:w="4345" w:type="dxa"/>
            <w:vMerge w:val="restart"/>
          </w:tcPr>
          <w:p w14:paraId="3781DBB0" w14:textId="77777777" w:rsidR="009955C5" w:rsidRPr="004036E6" w:rsidRDefault="009955C5" w:rsidP="004E3AC8">
            <w:pPr>
              <w:ind w:left="708"/>
              <w:jc w:val="center"/>
              <w:rPr>
                <w:rFonts w:ascii="Univia Pro Book" w:eastAsia="SimSun" w:hAnsi="Univia Pro Book"/>
                <w:sz w:val="16"/>
                <w:szCs w:val="16"/>
              </w:rPr>
            </w:pPr>
            <w:r w:rsidRPr="004036E6">
              <w:rPr>
                <w:rFonts w:ascii="Univia Pro Book" w:eastAsia="SimSun" w:hAnsi="Univia Pro Book"/>
                <w:sz w:val="16"/>
                <w:szCs w:val="16"/>
              </w:rPr>
              <w:t>CONVENIOS DE COLABORACIÓN</w:t>
            </w:r>
          </w:p>
        </w:tc>
        <w:tc>
          <w:tcPr>
            <w:tcW w:w="4331" w:type="dxa"/>
          </w:tcPr>
          <w:p w14:paraId="0BD5CDBA" w14:textId="77777777" w:rsidR="009955C5" w:rsidRPr="004036E6" w:rsidRDefault="009955C5" w:rsidP="004E3AC8">
            <w:pPr>
              <w:jc w:val="both"/>
              <w:rPr>
                <w:rFonts w:ascii="Univia Pro Book" w:eastAsia="SimSun" w:hAnsi="Univia Pro Book"/>
                <w:sz w:val="16"/>
                <w:szCs w:val="16"/>
              </w:rPr>
            </w:pPr>
            <w:r w:rsidRPr="004036E6">
              <w:rPr>
                <w:rFonts w:ascii="Univia Pro Book" w:eastAsia="SimSun" w:hAnsi="Univia Pro Book"/>
                <w:sz w:val="16"/>
                <w:szCs w:val="16"/>
              </w:rPr>
              <w:t>10 CONVENIOS FIRMADOS</w:t>
            </w:r>
          </w:p>
        </w:tc>
        <w:tc>
          <w:tcPr>
            <w:tcW w:w="4318" w:type="dxa"/>
            <w:vMerge w:val="restart"/>
          </w:tcPr>
          <w:p w14:paraId="2442036E" w14:textId="77777777" w:rsidR="009955C5" w:rsidRPr="004036E6" w:rsidRDefault="009955C5" w:rsidP="004E3AC8">
            <w:pPr>
              <w:jc w:val="center"/>
              <w:rPr>
                <w:rFonts w:ascii="Univia Pro Book" w:eastAsia="SimSun" w:hAnsi="Univia Pro Book"/>
                <w:sz w:val="16"/>
                <w:szCs w:val="16"/>
              </w:rPr>
            </w:pPr>
            <w:r w:rsidRPr="004036E6">
              <w:rPr>
                <w:rFonts w:ascii="Univia Pro Book" w:eastAsia="SimSun" w:hAnsi="Univia Pro Book"/>
                <w:sz w:val="16"/>
                <w:szCs w:val="16"/>
              </w:rPr>
              <w:t>100%</w:t>
            </w:r>
          </w:p>
        </w:tc>
      </w:tr>
      <w:tr w:rsidR="009955C5" w:rsidRPr="004036E6" w14:paraId="2591DDE0" w14:textId="77777777" w:rsidTr="00C9029E">
        <w:tc>
          <w:tcPr>
            <w:tcW w:w="4345" w:type="dxa"/>
            <w:vMerge/>
          </w:tcPr>
          <w:p w14:paraId="3FE74CDF" w14:textId="77777777" w:rsidR="009955C5" w:rsidRPr="004036E6" w:rsidRDefault="009955C5" w:rsidP="004E3AC8">
            <w:pPr>
              <w:jc w:val="both"/>
              <w:rPr>
                <w:rFonts w:ascii="Univia Pro Book" w:eastAsia="SimSun" w:hAnsi="Univia Pro Book"/>
                <w:sz w:val="16"/>
                <w:szCs w:val="16"/>
              </w:rPr>
            </w:pPr>
          </w:p>
        </w:tc>
        <w:tc>
          <w:tcPr>
            <w:tcW w:w="4331" w:type="dxa"/>
          </w:tcPr>
          <w:p w14:paraId="277CD085" w14:textId="77777777" w:rsidR="009955C5" w:rsidRPr="004036E6" w:rsidRDefault="009955C5" w:rsidP="004E3AC8">
            <w:pPr>
              <w:jc w:val="both"/>
              <w:rPr>
                <w:rFonts w:ascii="Univia Pro Book" w:eastAsia="SimSun" w:hAnsi="Univia Pro Book"/>
                <w:sz w:val="16"/>
                <w:szCs w:val="16"/>
              </w:rPr>
            </w:pPr>
            <w:r w:rsidRPr="004036E6">
              <w:rPr>
                <w:rFonts w:ascii="Univia Pro Book" w:eastAsia="SimSun" w:hAnsi="Univia Pro Book"/>
                <w:sz w:val="16"/>
                <w:szCs w:val="16"/>
              </w:rPr>
              <w:t>10 CONVENIOS PROGRAMADOS</w:t>
            </w:r>
          </w:p>
        </w:tc>
        <w:tc>
          <w:tcPr>
            <w:tcW w:w="4318" w:type="dxa"/>
            <w:vMerge/>
          </w:tcPr>
          <w:p w14:paraId="7A58390F" w14:textId="77777777" w:rsidR="009955C5" w:rsidRPr="004036E6" w:rsidRDefault="009955C5" w:rsidP="004E3AC8">
            <w:pPr>
              <w:jc w:val="center"/>
              <w:rPr>
                <w:rFonts w:ascii="Univia Pro Book" w:eastAsia="SimSun" w:hAnsi="Univia Pro Book"/>
                <w:sz w:val="16"/>
                <w:szCs w:val="16"/>
              </w:rPr>
            </w:pPr>
          </w:p>
        </w:tc>
      </w:tr>
    </w:tbl>
    <w:p w14:paraId="67F9A3BA" w14:textId="77777777" w:rsidR="009955C5" w:rsidRDefault="009955C5" w:rsidP="009955C5">
      <w:pPr>
        <w:rPr>
          <w:rFonts w:ascii="Univia Pro Book" w:eastAsia="Arial Unicode MS" w:hAnsi="Univia Pro Book" w:cs="Times New Roman"/>
          <w:bCs/>
          <w:sz w:val="16"/>
          <w:szCs w:val="16"/>
        </w:rPr>
      </w:pPr>
    </w:p>
    <w:p w14:paraId="6F0B101A" w14:textId="77777777" w:rsidR="009955C5" w:rsidRDefault="009955C5" w:rsidP="009955C5">
      <w:pPr>
        <w:rPr>
          <w:rFonts w:ascii="Univia Pro Book" w:eastAsia="Arial Unicode MS" w:hAnsi="Univia Pro Book" w:cs="Times New Roman"/>
          <w:bCs/>
          <w:sz w:val="16"/>
          <w:szCs w:val="16"/>
        </w:rPr>
      </w:pPr>
    </w:p>
    <w:p w14:paraId="5EFF7FBD" w14:textId="77777777" w:rsidR="002416E1" w:rsidRDefault="002416E1" w:rsidP="002416E1">
      <w:pPr>
        <w:jc w:val="both"/>
        <w:rPr>
          <w:rFonts w:ascii="Univia Pro Book" w:eastAsia="Arial Unicode MS" w:hAnsi="Univia Pro Book"/>
          <w:bCs/>
          <w:color w:val="000000"/>
          <w:szCs w:val="18"/>
          <w:lang w:val="es-ES"/>
        </w:rPr>
      </w:pPr>
    </w:p>
    <w:p w14:paraId="0AD45B57" w14:textId="2E1D8734" w:rsidR="002416E1" w:rsidRDefault="002416E1" w:rsidP="002416E1">
      <w:pPr>
        <w:rPr>
          <w:rFonts w:ascii="Univia Pro Book" w:eastAsia="Arial Unicode MS" w:hAnsi="Univia Pro Book" w:cs="Times New Roman"/>
          <w:bCs/>
          <w:sz w:val="16"/>
          <w:szCs w:val="16"/>
        </w:rPr>
      </w:pPr>
    </w:p>
    <w:p w14:paraId="3DD8A697" w14:textId="3B7BBA62" w:rsidR="001C7A99" w:rsidRDefault="001C7A99" w:rsidP="002416E1">
      <w:pPr>
        <w:rPr>
          <w:rFonts w:ascii="Univia Pro Book" w:eastAsia="Arial Unicode MS" w:hAnsi="Univia Pro Book" w:cs="Times New Roman"/>
          <w:bCs/>
          <w:sz w:val="16"/>
          <w:szCs w:val="16"/>
        </w:rPr>
      </w:pPr>
    </w:p>
    <w:p w14:paraId="2B62168B" w14:textId="77777777" w:rsidR="001C7A99" w:rsidRDefault="001C7A99" w:rsidP="001C7A99">
      <w:pPr>
        <w:jc w:val="center"/>
        <w:rPr>
          <w:rFonts w:ascii="Univia Pro Book" w:hAnsi="Univia Pro Book"/>
          <w:b/>
        </w:rPr>
      </w:pPr>
      <w:r>
        <w:rPr>
          <w:rFonts w:ascii="Univia Pro Book" w:hAnsi="Univia Pro Book"/>
          <w:b/>
        </w:rPr>
        <w:t>DIRECCIÓN DE SUPERVISIÓN PARA LA MEJORA EDUCATIVA</w:t>
      </w:r>
    </w:p>
    <w:tbl>
      <w:tblPr>
        <w:tblW w:w="13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
        <w:gridCol w:w="1685"/>
        <w:gridCol w:w="45"/>
        <w:gridCol w:w="2126"/>
        <w:gridCol w:w="382"/>
        <w:gridCol w:w="1178"/>
        <w:gridCol w:w="123"/>
        <w:gridCol w:w="1861"/>
        <w:gridCol w:w="295"/>
        <w:gridCol w:w="2907"/>
        <w:gridCol w:w="909"/>
        <w:gridCol w:w="1532"/>
        <w:gridCol w:w="28"/>
      </w:tblGrid>
      <w:tr w:rsidR="001C7A99" w:rsidRPr="00B771D1" w14:paraId="6FA4B612" w14:textId="77777777" w:rsidTr="004F2047">
        <w:trPr>
          <w:gridBefore w:val="1"/>
          <w:wBefore w:w="113" w:type="dxa"/>
        </w:trPr>
        <w:tc>
          <w:tcPr>
            <w:tcW w:w="1730" w:type="dxa"/>
            <w:gridSpan w:val="2"/>
            <w:tcBorders>
              <w:top w:val="single" w:sz="4" w:space="0" w:color="000000"/>
              <w:left w:val="single" w:sz="4" w:space="0" w:color="000000"/>
              <w:bottom w:val="single" w:sz="4" w:space="0" w:color="000000"/>
              <w:right w:val="single" w:sz="4" w:space="0" w:color="000000"/>
            </w:tcBorders>
            <w:hideMark/>
          </w:tcPr>
          <w:p w14:paraId="55F8EFA1"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Nombre</w:t>
            </w:r>
          </w:p>
        </w:tc>
        <w:tc>
          <w:tcPr>
            <w:tcW w:w="2508" w:type="dxa"/>
            <w:gridSpan w:val="2"/>
            <w:tcBorders>
              <w:top w:val="single" w:sz="4" w:space="0" w:color="000000"/>
              <w:left w:val="single" w:sz="4" w:space="0" w:color="000000"/>
              <w:bottom w:val="single" w:sz="4" w:space="0" w:color="000000"/>
              <w:right w:val="single" w:sz="4" w:space="0" w:color="000000"/>
            </w:tcBorders>
            <w:hideMark/>
          </w:tcPr>
          <w:p w14:paraId="4A0DC9E1"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Objeto</w:t>
            </w:r>
          </w:p>
        </w:tc>
        <w:tc>
          <w:tcPr>
            <w:tcW w:w="1301" w:type="dxa"/>
            <w:gridSpan w:val="2"/>
            <w:tcBorders>
              <w:top w:val="single" w:sz="4" w:space="0" w:color="000000"/>
              <w:left w:val="single" w:sz="4" w:space="0" w:color="000000"/>
              <w:bottom w:val="single" w:sz="4" w:space="0" w:color="000000"/>
              <w:right w:val="single" w:sz="4" w:space="0" w:color="000000"/>
            </w:tcBorders>
            <w:hideMark/>
          </w:tcPr>
          <w:p w14:paraId="0E06A724"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Fecha de suscripción y vigencia</w:t>
            </w:r>
          </w:p>
        </w:tc>
        <w:tc>
          <w:tcPr>
            <w:tcW w:w="2156" w:type="dxa"/>
            <w:gridSpan w:val="2"/>
            <w:tcBorders>
              <w:top w:val="single" w:sz="4" w:space="0" w:color="000000"/>
              <w:left w:val="single" w:sz="4" w:space="0" w:color="000000"/>
              <w:bottom w:val="single" w:sz="4" w:space="0" w:color="000000"/>
              <w:right w:val="single" w:sz="4" w:space="0" w:color="000000"/>
            </w:tcBorders>
            <w:hideMark/>
          </w:tcPr>
          <w:p w14:paraId="3046C0DC"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hideMark/>
          </w:tcPr>
          <w:p w14:paraId="256174EA"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Obligaciones de las partes</w:t>
            </w:r>
          </w:p>
        </w:tc>
        <w:tc>
          <w:tcPr>
            <w:tcW w:w="2469" w:type="dxa"/>
            <w:gridSpan w:val="3"/>
            <w:tcBorders>
              <w:top w:val="single" w:sz="4" w:space="0" w:color="000000"/>
              <w:left w:val="single" w:sz="4" w:space="0" w:color="000000"/>
              <w:bottom w:val="single" w:sz="4" w:space="0" w:color="000000"/>
              <w:right w:val="single" w:sz="4" w:space="0" w:color="000000"/>
            </w:tcBorders>
            <w:hideMark/>
          </w:tcPr>
          <w:p w14:paraId="26CF094E" w14:textId="77777777" w:rsidR="001C7A99" w:rsidRPr="00B248B4" w:rsidRDefault="001C7A99" w:rsidP="004E3AC8">
            <w:pPr>
              <w:jc w:val="center"/>
              <w:rPr>
                <w:rFonts w:ascii="Univia Pro Book" w:eastAsia="Arial Unicode MS" w:hAnsi="Univia Pro Book"/>
                <w:b/>
                <w:bCs/>
                <w:sz w:val="18"/>
                <w:szCs w:val="18"/>
                <w:lang w:val="es-ES"/>
              </w:rPr>
            </w:pPr>
            <w:r w:rsidRPr="00B248B4">
              <w:rPr>
                <w:rFonts w:ascii="Univia Pro Book" w:eastAsia="Arial Unicode MS" w:hAnsi="Univia Pro Book"/>
                <w:b/>
                <w:bCs/>
                <w:sz w:val="18"/>
                <w:szCs w:val="18"/>
                <w:lang w:val="es-ES"/>
              </w:rPr>
              <w:t>Seguimiento</w:t>
            </w:r>
          </w:p>
        </w:tc>
      </w:tr>
      <w:tr w:rsidR="001C7A99" w:rsidRPr="00B771D1" w14:paraId="2CAA28EC" w14:textId="77777777" w:rsidTr="004F2047">
        <w:trPr>
          <w:gridBefore w:val="1"/>
          <w:wBefore w:w="113" w:type="dxa"/>
          <w:trHeight w:val="1054"/>
        </w:trPr>
        <w:tc>
          <w:tcPr>
            <w:tcW w:w="173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CE9CE59" w14:textId="77777777" w:rsidR="001C7A99" w:rsidRPr="00B248B4" w:rsidRDefault="001C7A99" w:rsidP="004E3AC8">
            <w:pPr>
              <w:jc w:val="both"/>
              <w:rPr>
                <w:rFonts w:ascii="Univia Pro Book" w:hAnsi="Univia Pro Book"/>
                <w:sz w:val="16"/>
                <w:szCs w:val="16"/>
              </w:rPr>
            </w:pPr>
            <w:r w:rsidRPr="00B248B4">
              <w:rPr>
                <w:rFonts w:ascii="Univia Pro Book" w:hAnsi="Univia Pro Book"/>
                <w:sz w:val="16"/>
                <w:szCs w:val="16"/>
              </w:rPr>
              <w:t xml:space="preserve">Convenio de Colaboración que celebra el Colegio de Bachilleres del Estado de Oaxaca y la </w:t>
            </w:r>
            <w:r w:rsidRPr="00B248B4">
              <w:rPr>
                <w:rFonts w:ascii="Univia Pro Book" w:hAnsi="Univia Pro Book"/>
                <w:b/>
                <w:sz w:val="16"/>
                <w:szCs w:val="16"/>
              </w:rPr>
              <w:t>Secretaría de Seguridad Pública del Estado de Oaxaca.</w:t>
            </w:r>
          </w:p>
        </w:tc>
        <w:tc>
          <w:tcPr>
            <w:tcW w:w="2508" w:type="dxa"/>
            <w:gridSpan w:val="2"/>
            <w:tcBorders>
              <w:top w:val="single" w:sz="4" w:space="0" w:color="000000"/>
              <w:left w:val="single" w:sz="4" w:space="0" w:color="000000"/>
              <w:bottom w:val="single" w:sz="4" w:space="0" w:color="000000"/>
              <w:right w:val="single" w:sz="4" w:space="0" w:color="000000"/>
            </w:tcBorders>
            <w:shd w:val="clear" w:color="auto" w:fill="FFFFFF"/>
          </w:tcPr>
          <w:p w14:paraId="509DDEE8" w14:textId="6EEDE9FA" w:rsidR="001C7A99" w:rsidRPr="00B248B4" w:rsidRDefault="001C7A99" w:rsidP="004E3AC8">
            <w:pPr>
              <w:ind w:left="-82" w:right="142"/>
              <w:jc w:val="both"/>
              <w:rPr>
                <w:rFonts w:ascii="Univia Pro Book" w:hAnsi="Univia Pro Book"/>
                <w:sz w:val="16"/>
                <w:szCs w:val="16"/>
              </w:rPr>
            </w:pPr>
            <w:r w:rsidRPr="00B248B4">
              <w:rPr>
                <w:rFonts w:ascii="Univia Pro Book" w:hAnsi="Univia Pro Book"/>
                <w:sz w:val="16"/>
                <w:szCs w:val="16"/>
              </w:rPr>
              <w:t>Establecer las bases y procedimientos, términos y acciones bajo los cuales el COBAO impartirá educación de bachillerato general a los servidores públicos de la adscritos a la Secretaría de Seguridad Pública del Estado de Oaxaca:</w:t>
            </w:r>
          </w:p>
          <w:p w14:paraId="537D5B6C" w14:textId="77777777" w:rsidR="001C7A99" w:rsidRPr="00B248B4" w:rsidRDefault="001C7A99" w:rsidP="004E3AC8">
            <w:pPr>
              <w:pStyle w:val="Prrafodelista1"/>
              <w:tabs>
                <w:tab w:val="left" w:pos="180"/>
                <w:tab w:val="left" w:pos="720"/>
                <w:tab w:val="left" w:pos="1080"/>
              </w:tabs>
              <w:spacing w:line="240" w:lineRule="auto"/>
              <w:jc w:val="both"/>
              <w:rPr>
                <w:rFonts w:ascii="Univia Pro Book" w:hAnsi="Univia Pro Book"/>
                <w:sz w:val="16"/>
                <w:szCs w:val="16"/>
                <w:lang w:val="es-ES_tradnl" w:eastAsia="es-ES"/>
              </w:rPr>
            </w:pPr>
          </w:p>
          <w:p w14:paraId="0B2922B7"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Subsecretaría de Información y Desarrollo Institucional.</w:t>
            </w:r>
          </w:p>
          <w:p w14:paraId="44259036"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Subsecretaría de Prevención y Reinserción Social.</w:t>
            </w:r>
          </w:p>
          <w:p w14:paraId="701A3743"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xml:space="preserve">* Policía Estatal. </w:t>
            </w:r>
          </w:p>
          <w:p w14:paraId="38C708C4"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Policía Vial.</w:t>
            </w:r>
          </w:p>
          <w:p w14:paraId="46A811C2"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Policía Auxiliar, Bancaria, Industrial y Comercial.</w:t>
            </w:r>
          </w:p>
          <w:p w14:paraId="38BE0F0D" w14:textId="77777777" w:rsidR="001C7A99" w:rsidRPr="00B248B4" w:rsidRDefault="001C7A99" w:rsidP="001C7A99">
            <w:pPr>
              <w:pStyle w:val="Prrafodelista1"/>
              <w:numPr>
                <w:ilvl w:val="0"/>
                <w:numId w:val="41"/>
              </w:numPr>
              <w:tabs>
                <w:tab w:val="left" w:pos="180"/>
                <w:tab w:val="left" w:pos="720"/>
                <w:tab w:val="left" w:pos="1080"/>
              </w:tabs>
              <w:suppressAutoHyphens/>
              <w:spacing w:after="0" w:line="240" w:lineRule="auto"/>
              <w:ind w:left="75" w:hanging="1354"/>
              <w:contextualSpacing w:val="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 Heroico Cuerpo de Bomberos.</w:t>
            </w:r>
          </w:p>
          <w:p w14:paraId="6E543BD0"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30878F74" w14:textId="77777777" w:rsidR="001C7A99" w:rsidRPr="00B248B4" w:rsidRDefault="001C7A99" w:rsidP="004E3AC8">
            <w:pPr>
              <w:pStyle w:val="Prrafodelista1"/>
              <w:tabs>
                <w:tab w:val="left" w:pos="180"/>
                <w:tab w:val="left" w:pos="1080"/>
              </w:tabs>
              <w:spacing w:line="240" w:lineRule="auto"/>
              <w:ind w:left="34"/>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Así como a sus cónyuges concubinos e hijos a partir de los 17 años de estos últimos.</w:t>
            </w:r>
          </w:p>
          <w:p w14:paraId="5B971667"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4E434F46"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Personas privadas de su libertad recluidos en:</w:t>
            </w:r>
          </w:p>
          <w:p w14:paraId="074512D0"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7FEF7BFE" w14:textId="77777777" w:rsidR="001C7A99" w:rsidRPr="00B248B4" w:rsidRDefault="001C7A99" w:rsidP="004E3AC8">
            <w:pPr>
              <w:pStyle w:val="Prrafodelista1"/>
              <w:tabs>
                <w:tab w:val="left" w:pos="180"/>
                <w:tab w:val="left" w:pos="720"/>
              </w:tabs>
              <w:spacing w:line="240" w:lineRule="auto"/>
              <w:ind w:left="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Centros Penitenciarios varoniles</w:t>
            </w:r>
          </w:p>
          <w:p w14:paraId="2174B596" w14:textId="77777777" w:rsidR="001C7A99" w:rsidRPr="00B248B4" w:rsidRDefault="001C7A99" w:rsidP="004E3AC8">
            <w:pPr>
              <w:pStyle w:val="Prrafodelista1"/>
              <w:tabs>
                <w:tab w:val="left" w:pos="180"/>
                <w:tab w:val="left" w:pos="720"/>
              </w:tabs>
              <w:spacing w:line="240" w:lineRule="auto"/>
              <w:ind w:left="0"/>
              <w:jc w:val="both"/>
              <w:rPr>
                <w:rFonts w:ascii="Univia Pro Book" w:hAnsi="Univia Pro Book"/>
                <w:sz w:val="16"/>
                <w:szCs w:val="16"/>
                <w:lang w:val="es-ES_tradnl" w:eastAsia="es-ES"/>
              </w:rPr>
            </w:pPr>
          </w:p>
          <w:p w14:paraId="15670E24"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r w:rsidRPr="00B248B4">
              <w:rPr>
                <w:rFonts w:ascii="Univia Pro Book" w:hAnsi="Univia Pro Book"/>
                <w:sz w:val="16"/>
                <w:szCs w:val="16"/>
                <w:lang w:val="es-ES_tradnl" w:eastAsia="es-ES"/>
              </w:rPr>
              <w:t>Centro Penitenciario Femenil</w:t>
            </w:r>
          </w:p>
          <w:p w14:paraId="2D963BF8" w14:textId="77777777"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7787581B" w14:textId="0E036DC2" w:rsidR="001C7A99" w:rsidRPr="00B248B4" w:rsidRDefault="001C7A99" w:rsidP="004E3AC8">
            <w:pPr>
              <w:pStyle w:val="Prrafodelista1"/>
              <w:tabs>
                <w:tab w:val="left" w:pos="180"/>
                <w:tab w:val="left" w:pos="720"/>
                <w:tab w:val="left" w:pos="1080"/>
              </w:tabs>
              <w:spacing w:line="240" w:lineRule="auto"/>
              <w:ind w:left="0"/>
              <w:jc w:val="both"/>
              <w:rPr>
                <w:rFonts w:ascii="Univia Pro Book" w:hAnsi="Univia Pro Book" w:cs="Arial"/>
                <w:color w:val="000000"/>
                <w:sz w:val="23"/>
                <w:szCs w:val="23"/>
              </w:rPr>
            </w:pPr>
            <w:r w:rsidRPr="00B248B4">
              <w:rPr>
                <w:rFonts w:ascii="Univia Pro Book" w:hAnsi="Univia Pro Book"/>
                <w:sz w:val="16"/>
                <w:szCs w:val="16"/>
                <w:lang w:val="es-ES_tradnl" w:eastAsia="es-ES"/>
              </w:rPr>
              <w:t>Dirección de Ejecución de Medidas para Adolescentes</w:t>
            </w:r>
            <w:r w:rsidRPr="00B248B4">
              <w:rPr>
                <w:rFonts w:ascii="Univia Pro Book" w:hAnsi="Univia Pro Book" w:cs="Arial"/>
                <w:color w:val="000000"/>
                <w:sz w:val="23"/>
                <w:szCs w:val="23"/>
              </w:rPr>
              <w:t>.</w:t>
            </w:r>
          </w:p>
          <w:p w14:paraId="1E4BFACC" w14:textId="77777777" w:rsidR="001C7A99" w:rsidRPr="00B248B4" w:rsidRDefault="001C7A99" w:rsidP="004E3AC8">
            <w:pPr>
              <w:jc w:val="both"/>
              <w:rPr>
                <w:rFonts w:ascii="Univia Pro Book" w:hAnsi="Univia Pro Book"/>
                <w:sz w:val="16"/>
                <w:szCs w:val="16"/>
              </w:rPr>
            </w:pP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E128AB" w14:textId="77777777" w:rsidR="001C7A99" w:rsidRPr="00B248B4" w:rsidRDefault="001C7A99" w:rsidP="004E3AC8">
            <w:pPr>
              <w:jc w:val="both"/>
              <w:rPr>
                <w:rFonts w:ascii="Univia Pro Book" w:hAnsi="Univia Pro Book"/>
                <w:sz w:val="16"/>
                <w:szCs w:val="16"/>
              </w:rPr>
            </w:pPr>
            <w:r w:rsidRPr="00B248B4">
              <w:rPr>
                <w:rFonts w:ascii="Univia Pro Book" w:hAnsi="Univia Pro Book"/>
                <w:sz w:val="16"/>
                <w:szCs w:val="16"/>
              </w:rPr>
              <w:t>FIRMA: 08 de enero de 2020</w:t>
            </w:r>
          </w:p>
          <w:p w14:paraId="4FE209AD" w14:textId="77777777" w:rsidR="001C7A99" w:rsidRPr="00B248B4" w:rsidRDefault="001C7A99" w:rsidP="004E3AC8">
            <w:pPr>
              <w:jc w:val="both"/>
              <w:rPr>
                <w:rFonts w:ascii="Univia Pro Book" w:hAnsi="Univia Pro Book"/>
                <w:sz w:val="16"/>
                <w:szCs w:val="16"/>
              </w:rPr>
            </w:pPr>
          </w:p>
          <w:p w14:paraId="2D9A1EB8" w14:textId="77777777" w:rsidR="001C7A99" w:rsidRPr="00B248B4" w:rsidRDefault="001C7A99" w:rsidP="004E3AC8">
            <w:pPr>
              <w:jc w:val="both"/>
              <w:rPr>
                <w:rFonts w:ascii="Univia Pro Book" w:hAnsi="Univia Pro Book"/>
                <w:sz w:val="16"/>
                <w:szCs w:val="16"/>
              </w:rPr>
            </w:pPr>
            <w:r w:rsidRPr="00B248B4">
              <w:rPr>
                <w:rFonts w:ascii="Univia Pro Book" w:hAnsi="Univia Pro Book"/>
                <w:sz w:val="16"/>
                <w:szCs w:val="16"/>
              </w:rPr>
              <w:t>VIGENCIA: al 31 de diciembre 2021.</w:t>
            </w:r>
          </w:p>
        </w:tc>
        <w:tc>
          <w:tcPr>
            <w:tcW w:w="2156" w:type="dxa"/>
            <w:gridSpan w:val="2"/>
            <w:tcBorders>
              <w:top w:val="single" w:sz="4" w:space="0" w:color="000000"/>
              <w:left w:val="single" w:sz="4" w:space="0" w:color="000000"/>
              <w:bottom w:val="single" w:sz="4" w:space="0" w:color="000000"/>
              <w:right w:val="single" w:sz="4" w:space="0" w:color="000000"/>
            </w:tcBorders>
            <w:shd w:val="clear" w:color="auto" w:fill="FFFFFF"/>
          </w:tcPr>
          <w:p w14:paraId="0C994FC4" w14:textId="77777777" w:rsidR="001C7A99" w:rsidRPr="00B248B4" w:rsidRDefault="001C7A99" w:rsidP="004E3AC8">
            <w:pPr>
              <w:jc w:val="both"/>
              <w:rPr>
                <w:rFonts w:ascii="Univia Pro Book" w:hAnsi="Univia Pro Book"/>
                <w:sz w:val="16"/>
                <w:szCs w:val="16"/>
              </w:rPr>
            </w:pPr>
            <w:r w:rsidRPr="00B248B4">
              <w:rPr>
                <w:rFonts w:ascii="Univia Pro Book" w:hAnsi="Univia Pro Book"/>
                <w:sz w:val="16"/>
                <w:szCs w:val="16"/>
              </w:rPr>
              <w:t xml:space="preserve">Colegio de Bachilleres del Estado de Oaxaca </w:t>
            </w:r>
            <w:r w:rsidRPr="00B248B4">
              <w:rPr>
                <w:rFonts w:ascii="Univia Pro Book" w:hAnsi="Univia Pro Book"/>
                <w:b/>
                <w:sz w:val="16"/>
                <w:szCs w:val="16"/>
              </w:rPr>
              <w:t>(COBAO)</w:t>
            </w:r>
            <w:r w:rsidRPr="00B248B4">
              <w:rPr>
                <w:rFonts w:ascii="Univia Pro Book" w:hAnsi="Univia Pro Book"/>
                <w:sz w:val="16"/>
                <w:szCs w:val="16"/>
              </w:rPr>
              <w:t xml:space="preserve"> y la Secretaría de Seguridad Pública del Estado de Oaxaca. </w:t>
            </w:r>
            <w:r w:rsidRPr="00B248B4">
              <w:rPr>
                <w:rFonts w:ascii="Univia Pro Book" w:hAnsi="Univia Pro Book"/>
                <w:b/>
                <w:sz w:val="16"/>
                <w:szCs w:val="16"/>
              </w:rPr>
              <w:t>(SSPO)</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7095BA4A" w14:textId="77777777" w:rsidR="001C7A99" w:rsidRPr="00B248B4" w:rsidRDefault="001C7A99" w:rsidP="004E3AC8">
            <w:pPr>
              <w:jc w:val="both"/>
              <w:rPr>
                <w:rFonts w:ascii="Univia Pro Book" w:hAnsi="Univia Pro Book"/>
                <w:sz w:val="16"/>
                <w:szCs w:val="16"/>
              </w:rPr>
            </w:pPr>
            <w:r w:rsidRPr="00B248B4">
              <w:rPr>
                <w:rFonts w:ascii="Univia Pro Book" w:hAnsi="Univia Pro Book"/>
                <w:b/>
                <w:sz w:val="16"/>
                <w:szCs w:val="16"/>
              </w:rPr>
              <w:t>EL COBAO se obliga a:</w:t>
            </w:r>
            <w:r w:rsidRPr="00B248B4">
              <w:rPr>
                <w:rFonts w:ascii="Univia Pro Book" w:hAnsi="Univia Pro Book"/>
                <w:sz w:val="16"/>
                <w:szCs w:val="16"/>
              </w:rPr>
              <w:t xml:space="preserve"> Brindar servicios educativos a través del personal docente adscritos en los 13 Centro de Educación Abierta;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3B18898A" w14:textId="77777777" w:rsidR="001C7A99" w:rsidRPr="00B248B4" w:rsidRDefault="001C7A99" w:rsidP="004E3AC8">
            <w:pPr>
              <w:jc w:val="both"/>
              <w:rPr>
                <w:rFonts w:ascii="Univia Pro Book" w:hAnsi="Univia Pro Book"/>
                <w:sz w:val="16"/>
                <w:szCs w:val="16"/>
              </w:rPr>
            </w:pPr>
            <w:r w:rsidRPr="00B248B4">
              <w:rPr>
                <w:rFonts w:ascii="Univia Pro Book" w:hAnsi="Univia Pro Book"/>
                <w:b/>
                <w:sz w:val="16"/>
                <w:szCs w:val="16"/>
              </w:rPr>
              <w:t>El SSPO de se obliga a</w:t>
            </w:r>
            <w:r w:rsidRPr="00B248B4">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69" w:type="dxa"/>
            <w:gridSpan w:val="3"/>
            <w:tcBorders>
              <w:top w:val="single" w:sz="4" w:space="0" w:color="000000"/>
              <w:left w:val="single" w:sz="4" w:space="0" w:color="000000"/>
              <w:bottom w:val="single" w:sz="4" w:space="0" w:color="000000"/>
              <w:right w:val="single" w:sz="4" w:space="0" w:color="000000"/>
            </w:tcBorders>
            <w:shd w:val="clear" w:color="auto" w:fill="FFFFFF"/>
          </w:tcPr>
          <w:p w14:paraId="37615943" w14:textId="77777777" w:rsidR="001C7A99" w:rsidRPr="00B248B4" w:rsidRDefault="001C7A99" w:rsidP="004E3AC8">
            <w:pPr>
              <w:jc w:val="both"/>
              <w:rPr>
                <w:rFonts w:ascii="Univia Pro Book" w:hAnsi="Univia Pro Book"/>
                <w:sz w:val="16"/>
                <w:szCs w:val="16"/>
              </w:rPr>
            </w:pPr>
            <w:r w:rsidRPr="00B248B4">
              <w:rPr>
                <w:rFonts w:ascii="Univia Pro Book" w:hAnsi="Univia Pro Book"/>
                <w:sz w:val="16"/>
                <w:szCs w:val="16"/>
              </w:rPr>
              <w:t xml:space="preserve">Se </w:t>
            </w:r>
            <w:r w:rsidRPr="00B248B4">
              <w:rPr>
                <w:rFonts w:ascii="Univia Pro Book" w:hAnsi="Univia Pro Book"/>
                <w:color w:val="000000" w:themeColor="text1"/>
                <w:sz w:val="16"/>
                <w:szCs w:val="16"/>
              </w:rPr>
              <w:t>tiene 26 estudiantes inscritos, continuando con la difusión de los beneficios de dicho convenio</w:t>
            </w:r>
            <w:r w:rsidRPr="00B248B4">
              <w:rPr>
                <w:rFonts w:ascii="Univia Pro Book" w:hAnsi="Univia Pro Book"/>
                <w:sz w:val="16"/>
                <w:szCs w:val="16"/>
              </w:rPr>
              <w:t>.</w:t>
            </w:r>
          </w:p>
        </w:tc>
      </w:tr>
      <w:tr w:rsidR="001C7A99" w:rsidRPr="000C30DE" w14:paraId="5209249F" w14:textId="77777777" w:rsidTr="004F2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8" w:type="dxa"/>
          <w:trHeight w:val="960"/>
        </w:trPr>
        <w:tc>
          <w:tcPr>
            <w:tcW w:w="17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7F02F"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lastRenderedPageBreak/>
              <w:t>Nombre</w:t>
            </w:r>
          </w:p>
        </w:tc>
        <w:tc>
          <w:tcPr>
            <w:tcW w:w="2171" w:type="dxa"/>
            <w:gridSpan w:val="2"/>
            <w:tcBorders>
              <w:top w:val="single" w:sz="4" w:space="0" w:color="auto"/>
              <w:left w:val="nil"/>
              <w:bottom w:val="single" w:sz="4" w:space="0" w:color="auto"/>
              <w:right w:val="single" w:sz="4" w:space="0" w:color="auto"/>
            </w:tcBorders>
            <w:shd w:val="clear" w:color="auto" w:fill="auto"/>
            <w:vAlign w:val="center"/>
            <w:hideMark/>
          </w:tcPr>
          <w:p w14:paraId="6585F5E4"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t xml:space="preserve">Objeto </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5F371C39"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t>Fecha de suscripción y vigencia</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04292DE"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t>Partes que intervienen</w:t>
            </w:r>
          </w:p>
        </w:tc>
        <w:tc>
          <w:tcPr>
            <w:tcW w:w="4111" w:type="dxa"/>
            <w:gridSpan w:val="3"/>
            <w:tcBorders>
              <w:top w:val="single" w:sz="4" w:space="0" w:color="auto"/>
              <w:left w:val="nil"/>
              <w:bottom w:val="single" w:sz="4" w:space="0" w:color="auto"/>
              <w:right w:val="single" w:sz="4" w:space="0" w:color="auto"/>
            </w:tcBorders>
            <w:shd w:val="clear" w:color="auto" w:fill="auto"/>
            <w:vAlign w:val="center"/>
            <w:hideMark/>
          </w:tcPr>
          <w:p w14:paraId="75093885"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t>Obligaciones de las partes</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DCA3967" w14:textId="77777777" w:rsidR="001C7A99" w:rsidRPr="00B248B4" w:rsidRDefault="001C7A99" w:rsidP="004E3AC8">
            <w:pPr>
              <w:jc w:val="center"/>
              <w:rPr>
                <w:rFonts w:ascii="Univia Pro Book" w:eastAsia="Times New Roman" w:hAnsi="Univia Pro Book" w:cs="Times New Roman"/>
                <w:b/>
                <w:color w:val="000000"/>
                <w:sz w:val="18"/>
                <w:szCs w:val="18"/>
                <w:lang w:eastAsia="es-MX"/>
              </w:rPr>
            </w:pPr>
            <w:r w:rsidRPr="00B248B4">
              <w:rPr>
                <w:rFonts w:ascii="Univia Pro Book" w:eastAsia="Times New Roman" w:hAnsi="Univia Pro Book" w:cs="Times New Roman"/>
                <w:b/>
                <w:color w:val="000000"/>
                <w:sz w:val="18"/>
                <w:szCs w:val="18"/>
                <w:lang w:eastAsia="es-MX"/>
              </w:rPr>
              <w:t>Seguimiento</w:t>
            </w:r>
          </w:p>
        </w:tc>
      </w:tr>
      <w:tr w:rsidR="001C7A99" w:rsidRPr="000C30DE" w14:paraId="2AB893C7" w14:textId="77777777" w:rsidTr="004F2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8" w:type="dxa"/>
          <w:trHeight w:val="1843"/>
        </w:trPr>
        <w:tc>
          <w:tcPr>
            <w:tcW w:w="1798" w:type="dxa"/>
            <w:gridSpan w:val="2"/>
            <w:tcBorders>
              <w:top w:val="nil"/>
              <w:left w:val="single" w:sz="4" w:space="0" w:color="auto"/>
              <w:bottom w:val="single" w:sz="4" w:space="0" w:color="auto"/>
              <w:right w:val="single" w:sz="4" w:space="0" w:color="auto"/>
            </w:tcBorders>
            <w:shd w:val="clear" w:color="000000" w:fill="FFFFFF"/>
            <w:hideMark/>
          </w:tcPr>
          <w:p w14:paraId="43CEB982" w14:textId="09B11234" w:rsidR="001C7A99" w:rsidRPr="000C30DE" w:rsidRDefault="001C7A99" w:rsidP="004E3AC8">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Convenio de Colaboración que celebra el Colegio de Bachilleres del Estado de Oaxaca </w:t>
            </w:r>
            <w:proofErr w:type="spellStart"/>
            <w:r w:rsidRPr="000C30DE">
              <w:rPr>
                <w:rFonts w:ascii="Univia Pro Light" w:eastAsia="Times New Roman" w:hAnsi="Univia Pro Light" w:cs="Times New Roman"/>
                <w:color w:val="000000"/>
                <w:sz w:val="16"/>
                <w:szCs w:val="16"/>
                <w:lang w:eastAsia="es-MX"/>
              </w:rPr>
              <w:t>y</w:t>
            </w:r>
            <w:proofErr w:type="spellEnd"/>
            <w:r w:rsidRPr="00582D92">
              <w:rPr>
                <w:rFonts w:ascii="Univia Pro Light" w:eastAsia="Times New Roman" w:hAnsi="Univia Pro Light" w:cs="Times New Roman"/>
                <w:color w:val="000000"/>
                <w:sz w:val="16"/>
                <w:szCs w:val="16"/>
                <w:lang w:eastAsia="es-MX"/>
              </w:rPr>
              <w:t xml:space="preserve"> </w:t>
            </w:r>
            <w:r w:rsidRPr="00582D92">
              <w:rPr>
                <w:rFonts w:ascii="Univia Pro Light" w:eastAsia="Times New Roman" w:hAnsi="Univia Pro Light" w:cs="Times New Roman"/>
                <w:b/>
                <w:color w:val="000000"/>
                <w:sz w:val="16"/>
                <w:szCs w:val="16"/>
                <w:lang w:eastAsia="es-MX"/>
              </w:rPr>
              <w:t>INSTITUTO TECNOLÓGICO SUPERIOR DE TEPOSCOLULA</w:t>
            </w:r>
          </w:p>
        </w:tc>
        <w:tc>
          <w:tcPr>
            <w:tcW w:w="2171" w:type="dxa"/>
            <w:gridSpan w:val="2"/>
            <w:tcBorders>
              <w:top w:val="nil"/>
              <w:left w:val="nil"/>
              <w:bottom w:val="single" w:sz="4" w:space="0" w:color="auto"/>
              <w:right w:val="single" w:sz="4" w:space="0" w:color="auto"/>
            </w:tcBorders>
            <w:shd w:val="clear" w:color="000000" w:fill="FFFFFF"/>
            <w:hideMark/>
          </w:tcPr>
          <w:p w14:paraId="6CAF9095" w14:textId="77777777" w:rsidR="001C7A99" w:rsidRPr="000C30DE" w:rsidRDefault="001C7A99" w:rsidP="004E3AC8">
            <w:pPr>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L</w:t>
            </w:r>
            <w:r w:rsidRPr="00C03416">
              <w:rPr>
                <w:rFonts w:ascii="Univia Pro Light" w:eastAsia="Times New Roman" w:hAnsi="Univia Pro Light" w:cs="Times New Roman"/>
                <w:color w:val="000000"/>
                <w:sz w:val="16"/>
                <w:szCs w:val="16"/>
                <w:lang w:eastAsia="es-MX"/>
              </w:rPr>
              <w:t>ograr el desarrollo conjunto de proyectos y otras acciones de interés y beneficio mutuo, en áreas académicas, de capacitación técnica, comerc</w:t>
            </w:r>
            <w:r>
              <w:rPr>
                <w:rFonts w:ascii="Univia Pro Light" w:eastAsia="Times New Roman" w:hAnsi="Univia Pro Light" w:cs="Times New Roman"/>
                <w:color w:val="000000"/>
                <w:sz w:val="16"/>
                <w:szCs w:val="16"/>
                <w:lang w:eastAsia="es-MX"/>
              </w:rPr>
              <w:t>ial y de proyectos productivos.</w:t>
            </w:r>
            <w:r w:rsidRPr="00D86527">
              <w:rPr>
                <w:rFonts w:ascii="Arial" w:eastAsia="Soberana Sans" w:hAnsi="Arial" w:cs="Arial"/>
              </w:rPr>
              <w:t xml:space="preserve"> </w:t>
            </w:r>
          </w:p>
        </w:tc>
        <w:tc>
          <w:tcPr>
            <w:tcW w:w="1560" w:type="dxa"/>
            <w:gridSpan w:val="2"/>
            <w:tcBorders>
              <w:top w:val="nil"/>
              <w:left w:val="nil"/>
              <w:bottom w:val="single" w:sz="4" w:space="0" w:color="auto"/>
              <w:right w:val="single" w:sz="4" w:space="0" w:color="auto"/>
            </w:tcBorders>
            <w:shd w:val="clear" w:color="000000" w:fill="FFFFFF"/>
            <w:hideMark/>
          </w:tcPr>
          <w:p w14:paraId="264A9499" w14:textId="77777777" w:rsidR="001C7A99" w:rsidRPr="000C30DE" w:rsidRDefault="001C7A99" w:rsidP="004E3AC8">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10 de dic 2020</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10 de dic 2022.</w:t>
            </w:r>
          </w:p>
        </w:tc>
        <w:tc>
          <w:tcPr>
            <w:tcW w:w="1984" w:type="dxa"/>
            <w:gridSpan w:val="2"/>
            <w:tcBorders>
              <w:top w:val="nil"/>
              <w:left w:val="nil"/>
              <w:bottom w:val="single" w:sz="4" w:space="0" w:color="auto"/>
              <w:right w:val="single" w:sz="4" w:space="0" w:color="auto"/>
            </w:tcBorders>
            <w:shd w:val="clear" w:color="000000" w:fill="FFFFFF"/>
            <w:hideMark/>
          </w:tcPr>
          <w:p w14:paraId="16337DC9" w14:textId="77777777" w:rsidR="001C7A99" w:rsidRPr="000C30DE" w:rsidRDefault="001C7A99" w:rsidP="004E3AC8">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Colegio de Bachilleres del Estado de Oaxaca         </w:t>
            </w:r>
            <w:r w:rsidRPr="00582D92">
              <w:rPr>
                <w:rFonts w:ascii="Univia Pro Light" w:eastAsia="Times New Roman" w:hAnsi="Univia Pro Light" w:cs="Times New Roman"/>
                <w:b/>
                <w:color w:val="000000"/>
                <w:sz w:val="16"/>
                <w:szCs w:val="16"/>
                <w:lang w:eastAsia="es-MX"/>
              </w:rPr>
              <w:t>INSTITUTO TECNOLÓGICO SUPERIOR DE TEPOSCOLULA</w:t>
            </w:r>
          </w:p>
        </w:tc>
        <w:tc>
          <w:tcPr>
            <w:tcW w:w="4111" w:type="dxa"/>
            <w:gridSpan w:val="3"/>
            <w:tcBorders>
              <w:top w:val="nil"/>
              <w:left w:val="nil"/>
              <w:bottom w:val="single" w:sz="4" w:space="0" w:color="auto"/>
              <w:right w:val="single" w:sz="4" w:space="0" w:color="auto"/>
            </w:tcBorders>
            <w:shd w:val="clear" w:color="000000" w:fill="FFFFFF"/>
            <w:hideMark/>
          </w:tcPr>
          <w:p w14:paraId="506D5771"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 xml:space="preserve">Presentar programas y desarrollar proyectos conjuntos de investigación científica, tecnológica, desarrollo productivo, de capacitación y difusión en aquellos temas que sean de interés mutuo. </w:t>
            </w:r>
          </w:p>
          <w:p w14:paraId="0DC07893"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Promover y llevar a cabo acciones de capacitación, innovación e intercambio para la ejecución de programas específicos que permitan el desarrollo de ideas emprendedoras, la implementación y formalización de empresas, incent</w:t>
            </w:r>
            <w:r>
              <w:rPr>
                <w:rFonts w:ascii="Univia Pro Light" w:eastAsia="Times New Roman" w:hAnsi="Univia Pro Light" w:cs="Times New Roman"/>
                <w:color w:val="000000"/>
                <w:sz w:val="16"/>
                <w:szCs w:val="16"/>
                <w:lang w:eastAsia="es-MX"/>
              </w:rPr>
              <w:t xml:space="preserve">ivando de esta manera al sector productivo </w:t>
            </w:r>
            <w:r w:rsidRPr="00AF5165">
              <w:rPr>
                <w:rFonts w:ascii="Univia Pro Light" w:eastAsia="Times New Roman" w:hAnsi="Univia Pro Light" w:cs="Times New Roman"/>
                <w:color w:val="000000"/>
                <w:sz w:val="16"/>
                <w:szCs w:val="16"/>
                <w:lang w:eastAsia="es-MX"/>
              </w:rPr>
              <w:t>y ampliando la cobertura de servicio.</w:t>
            </w:r>
          </w:p>
          <w:p w14:paraId="2BDE4FCF"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Facilitar en la medida de lo posible las Instalaciones para la impartición de cursos, talleres, capacitación, asesorías, conferencias, seminarios o cualquier otro medio que beneficie a la formación de profesionales de la comunidad de ambos sectores y nombrar de las partes una persona responsable de ellos mientras están en el desarrollo de las actividades que arriba se mencionan.</w:t>
            </w:r>
          </w:p>
          <w:p w14:paraId="0AA878B7"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bookmarkStart w:id="6" w:name="_gjdgxs" w:colFirst="0" w:colLast="0"/>
            <w:bookmarkEnd w:id="6"/>
            <w:r w:rsidRPr="00AF5165">
              <w:rPr>
                <w:rFonts w:ascii="Univia Pro Light" w:eastAsia="Times New Roman" w:hAnsi="Univia Pro Light" w:cs="Times New Roman"/>
                <w:color w:val="000000"/>
                <w:sz w:val="16"/>
                <w:szCs w:val="16"/>
                <w:lang w:eastAsia="es-MX"/>
              </w:rPr>
              <w:t>Contribuir a la formación académica y profesional de los al</w:t>
            </w:r>
            <w:r>
              <w:rPr>
                <w:rFonts w:ascii="Univia Pro Light" w:eastAsia="Times New Roman" w:hAnsi="Univia Pro Light" w:cs="Times New Roman"/>
                <w:color w:val="000000"/>
                <w:sz w:val="16"/>
                <w:szCs w:val="16"/>
                <w:lang w:eastAsia="es-MX"/>
              </w:rPr>
              <w:t xml:space="preserve">umnos coadyuvando por parte de </w:t>
            </w:r>
            <w:r w:rsidRPr="00AF5165">
              <w:rPr>
                <w:rFonts w:ascii="Univia Pro Light" w:eastAsia="Times New Roman" w:hAnsi="Univia Pro Light" w:cs="Times New Roman"/>
                <w:color w:val="000000"/>
                <w:sz w:val="16"/>
                <w:szCs w:val="16"/>
                <w:lang w:eastAsia="es-MX"/>
              </w:rPr>
              <w:t>EL COBAO a la realización de estadías, servicio social, prácticas académicas, residencia profesional y visitas a empresas.</w:t>
            </w:r>
          </w:p>
          <w:p w14:paraId="7C2BC703"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Fomentar que la comunidad estudiantil realice estadías, servicio social, prácticas profesionales, y Residencia Profesional en EL</w:t>
            </w:r>
            <w:r>
              <w:rPr>
                <w:rFonts w:ascii="Univia Pro Light" w:eastAsia="Times New Roman" w:hAnsi="Univia Pro Light" w:cs="Times New Roman"/>
                <w:color w:val="000000"/>
                <w:sz w:val="16"/>
                <w:szCs w:val="16"/>
                <w:lang w:eastAsia="es-MX"/>
              </w:rPr>
              <w:t xml:space="preserve"> </w:t>
            </w:r>
            <w:r w:rsidRPr="00AF5165">
              <w:rPr>
                <w:rFonts w:ascii="Univia Pro Light" w:eastAsia="Times New Roman" w:hAnsi="Univia Pro Light" w:cs="Times New Roman"/>
                <w:color w:val="000000"/>
                <w:sz w:val="16"/>
                <w:szCs w:val="16"/>
                <w:lang w:eastAsia="es-MX"/>
              </w:rPr>
              <w:t>COBAO.</w:t>
            </w:r>
          </w:p>
          <w:p w14:paraId="367EC9AF" w14:textId="77777777" w:rsidR="001C7A99" w:rsidRPr="00AF5165"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 xml:space="preserve">Otorgar los espacios adecuados conforme a lo establecido en las normas de seguridad e higiene establecidas en la Ley Federal del Trabajo, como medida preventiva para garantizar la seguridad de las personas que actúan en el convenio. </w:t>
            </w:r>
          </w:p>
          <w:p w14:paraId="390C0156" w14:textId="77777777" w:rsidR="001C7A99" w:rsidRPr="000C30DE" w:rsidRDefault="001C7A99" w:rsidP="004E3AC8">
            <w:pPr>
              <w:pBdr>
                <w:top w:val="nil"/>
                <w:left w:val="nil"/>
                <w:bottom w:val="nil"/>
                <w:right w:val="nil"/>
                <w:between w:val="nil"/>
              </w:pBdr>
              <w:rPr>
                <w:rFonts w:ascii="Univia Pro Light" w:eastAsia="Times New Roman" w:hAnsi="Univia Pro Light" w:cs="Times New Roman"/>
                <w:color w:val="000000"/>
                <w:sz w:val="16"/>
                <w:szCs w:val="16"/>
                <w:lang w:eastAsia="es-MX"/>
              </w:rPr>
            </w:pPr>
            <w:r w:rsidRPr="00AF5165">
              <w:rPr>
                <w:rFonts w:ascii="Univia Pro Light" w:eastAsia="Times New Roman" w:hAnsi="Univia Pro Light" w:cs="Times New Roman"/>
                <w:color w:val="000000"/>
                <w:sz w:val="16"/>
                <w:szCs w:val="16"/>
                <w:lang w:eastAsia="es-MX"/>
              </w:rPr>
              <w:t xml:space="preserve">Difundir por los medios a su alcance las actividades que se realicen en el marco de este convenio y los resultados de las mismas y otorgar los créditos correspondientes a cada una de las partes. </w:t>
            </w:r>
          </w:p>
        </w:tc>
        <w:tc>
          <w:tcPr>
            <w:tcW w:w="1532" w:type="dxa"/>
            <w:tcBorders>
              <w:top w:val="nil"/>
              <w:left w:val="nil"/>
              <w:bottom w:val="single" w:sz="4" w:space="0" w:color="auto"/>
              <w:right w:val="single" w:sz="4" w:space="0" w:color="auto"/>
            </w:tcBorders>
            <w:shd w:val="clear" w:color="000000" w:fill="FFFFFF"/>
            <w:hideMark/>
          </w:tcPr>
          <w:p w14:paraId="1C9C1404" w14:textId="77777777" w:rsidR="001C7A99" w:rsidRPr="000C30DE" w:rsidRDefault="001C7A99" w:rsidP="004E3AC8">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Difusión en los diferentes planteles del COBAO</w:t>
            </w:r>
            <w:r>
              <w:rPr>
                <w:rFonts w:ascii="Univia Pro Light" w:eastAsia="Times New Roman" w:hAnsi="Univia Pro Light" w:cs="Times New Roman"/>
                <w:color w:val="000000"/>
                <w:sz w:val="16"/>
                <w:szCs w:val="16"/>
                <w:lang w:eastAsia="es-MX"/>
              </w:rPr>
              <w:t>.</w:t>
            </w:r>
          </w:p>
        </w:tc>
      </w:tr>
    </w:tbl>
    <w:p w14:paraId="14AA1F0A" w14:textId="5D758983" w:rsidR="001C7A99" w:rsidRDefault="001C7A99" w:rsidP="002416E1">
      <w:pPr>
        <w:rPr>
          <w:rFonts w:ascii="Univia Pro Book" w:eastAsia="Arial Unicode MS" w:hAnsi="Univia Pro Book" w:cs="Times New Roman"/>
          <w:bCs/>
          <w:sz w:val="16"/>
          <w:szCs w:val="16"/>
        </w:rPr>
      </w:pPr>
    </w:p>
    <w:p w14:paraId="0129605A" w14:textId="77777777" w:rsidR="001C7A99" w:rsidRPr="002A6E43" w:rsidRDefault="001C7A99" w:rsidP="002416E1">
      <w:pPr>
        <w:rPr>
          <w:rFonts w:ascii="Univia Pro Book" w:eastAsia="Arial Unicode MS" w:hAnsi="Univia Pro Book" w:cs="Times New Roman"/>
          <w:bCs/>
          <w:sz w:val="16"/>
          <w:szCs w:val="16"/>
        </w:rPr>
      </w:pPr>
    </w:p>
    <w:p w14:paraId="1CC9C7A4" w14:textId="77777777" w:rsidR="001010ED" w:rsidRDefault="001010ED" w:rsidP="00A225C2">
      <w:pPr>
        <w:rPr>
          <w:rFonts w:ascii="Univia Pro" w:hAnsi="Univia Pro" w:cs="Arial"/>
          <w:b/>
          <w:sz w:val="24"/>
          <w:szCs w:val="24"/>
        </w:rPr>
      </w:pPr>
    </w:p>
    <w:p w14:paraId="79A89FAD" w14:textId="2196BA23" w:rsidR="00615552" w:rsidRPr="00EA0864" w:rsidRDefault="00615552" w:rsidP="00615552">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BECAS</w:t>
      </w:r>
    </w:p>
    <w:p w14:paraId="5A40134C" w14:textId="77777777" w:rsidR="001010ED" w:rsidRPr="001010ED" w:rsidRDefault="001010ED" w:rsidP="00A225C2">
      <w:pPr>
        <w:rPr>
          <w:rFonts w:ascii="Univia Pro" w:hAnsi="Univia Pro" w:cs="Arial"/>
          <w:sz w:val="28"/>
          <w:szCs w:val="28"/>
          <w:u w:val="single"/>
        </w:rPr>
      </w:pPr>
    </w:p>
    <w:p w14:paraId="4A009B80" w14:textId="77777777" w:rsidR="000105EF" w:rsidRDefault="000105EF" w:rsidP="000105EF">
      <w:pPr>
        <w:jc w:val="both"/>
        <w:rPr>
          <w:rFonts w:ascii="Univia Pro Light" w:hAnsi="Univia Pro Light"/>
          <w:b/>
          <w:bCs/>
          <w:sz w:val="28"/>
          <w:szCs w:val="28"/>
        </w:rPr>
      </w:pPr>
      <w:r>
        <w:rPr>
          <w:rFonts w:ascii="Univia Pro Light" w:hAnsi="Univia Pro Light"/>
          <w:b/>
          <w:bCs/>
          <w:sz w:val="28"/>
          <w:szCs w:val="28"/>
        </w:rPr>
        <w:t xml:space="preserve">El padrón de beneficiarios de la “Beca Universal Benito Juárez” del Colegio de Bachilleres del Estado de Oaxaca se integra al 100% por 38,933 alumnos de los que 35,927 están inscritos en los 68 planteles que componen el sistema escolarizado y 3,006 corresponden a la modalidad Mixta </w:t>
      </w:r>
      <w:proofErr w:type="spellStart"/>
      <w:r>
        <w:rPr>
          <w:rFonts w:ascii="Univia Pro Light" w:hAnsi="Univia Pro Light"/>
          <w:b/>
          <w:bCs/>
          <w:sz w:val="28"/>
          <w:szCs w:val="28"/>
        </w:rPr>
        <w:t>Autoplaneada</w:t>
      </w:r>
      <w:proofErr w:type="spellEnd"/>
      <w:r>
        <w:rPr>
          <w:rFonts w:ascii="Univia Pro Light" w:hAnsi="Univia Pro Light"/>
          <w:b/>
          <w:bCs/>
          <w:sz w:val="28"/>
          <w:szCs w:val="28"/>
        </w:rPr>
        <w:t xml:space="preserve"> impartida por </w:t>
      </w:r>
      <w:proofErr w:type="spellStart"/>
      <w:r>
        <w:rPr>
          <w:rFonts w:ascii="Univia Pro Light" w:hAnsi="Univia Pro Light"/>
          <w:b/>
          <w:bCs/>
          <w:sz w:val="28"/>
          <w:szCs w:val="28"/>
        </w:rPr>
        <w:t>el</w:t>
      </w:r>
      <w:proofErr w:type="spellEnd"/>
      <w:r>
        <w:rPr>
          <w:rFonts w:ascii="Univia Pro Light" w:hAnsi="Univia Pro Light"/>
          <w:b/>
          <w:bCs/>
          <w:sz w:val="28"/>
          <w:szCs w:val="28"/>
        </w:rPr>
        <w:t xml:space="preserve"> SEA.</w:t>
      </w:r>
    </w:p>
    <w:p w14:paraId="145A601C" w14:textId="77777777" w:rsidR="000105EF" w:rsidRDefault="000105EF" w:rsidP="000105EF">
      <w:pPr>
        <w:jc w:val="both"/>
        <w:rPr>
          <w:rFonts w:ascii="Univia Pro Light" w:hAnsi="Univia Pro Light"/>
          <w:b/>
          <w:bCs/>
          <w:sz w:val="28"/>
          <w:szCs w:val="28"/>
        </w:rPr>
      </w:pPr>
    </w:p>
    <w:p w14:paraId="1606F63C" w14:textId="6A25C725" w:rsidR="00216663" w:rsidRPr="00E6178E" w:rsidRDefault="000105EF" w:rsidP="000105EF">
      <w:pPr>
        <w:jc w:val="both"/>
        <w:rPr>
          <w:rFonts w:ascii="Univia Pro Book" w:hAnsi="Univia Pro Book"/>
        </w:rPr>
      </w:pPr>
      <w:r>
        <w:rPr>
          <w:rFonts w:ascii="Univia Pro Light" w:hAnsi="Univia Pro Light"/>
          <w:b/>
          <w:bCs/>
          <w:sz w:val="28"/>
          <w:szCs w:val="28"/>
        </w:rPr>
        <w:t>Al mes de noviembre se encuentran en proceso de pago los bimestres septiembre-octubre y noviembre-diciembre de 2020, habiéndose liberado el pago a través del Banco del Bienestar para 6,175 alumnos de continuidad a los que se les realizará el pago de manera directa y 5,755 recibirán su beca a través de Telecomm, quedando pendiente por liberar el pago de 27,003 alumnos que recibirán aviso de depósito del recurso mediante Banco Azteca.</w:t>
      </w:r>
    </w:p>
    <w:p w14:paraId="242A901A" w14:textId="77777777" w:rsidR="00216663" w:rsidRPr="00216663" w:rsidRDefault="00216663" w:rsidP="00216663">
      <w:pPr>
        <w:tabs>
          <w:tab w:val="left" w:pos="9075"/>
        </w:tabs>
        <w:rPr>
          <w:rFonts w:ascii="Univia Pro Book" w:hAnsi="Univia Pro Book"/>
        </w:rPr>
      </w:pPr>
    </w:p>
    <w:sectPr w:rsidR="00216663" w:rsidRPr="00216663" w:rsidSect="00934539">
      <w:headerReference w:type="default" r:id="rId19"/>
      <w:footerReference w:type="default" r:id="rId20"/>
      <w:pgSz w:w="15840" w:h="12240" w:orient="landscape"/>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16C61" w14:textId="77777777" w:rsidR="004E3AC8" w:rsidRDefault="004E3AC8" w:rsidP="0025556D">
      <w:pPr>
        <w:spacing w:after="0" w:line="240" w:lineRule="auto"/>
      </w:pPr>
      <w:r>
        <w:separator/>
      </w:r>
    </w:p>
  </w:endnote>
  <w:endnote w:type="continuationSeparator" w:id="0">
    <w:p w14:paraId="20558881" w14:textId="77777777" w:rsidR="004E3AC8" w:rsidRDefault="004E3AC8" w:rsidP="0025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ia Pro Book">
    <w:altName w:val="Calibri"/>
    <w:panose1 w:val="00000000000000000000"/>
    <w:charset w:val="00"/>
    <w:family w:val="modern"/>
    <w:notTrueType/>
    <w:pitch w:val="variable"/>
    <w:sig w:usb0="A00002EF" w:usb1="5000E47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UNIVA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nivia Pro">
    <w:altName w:val="Calibri"/>
    <w:panose1 w:val="000000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ia Pro Light">
    <w:altName w:val="Calibri"/>
    <w:panose1 w:val="00000000000000000000"/>
    <w:charset w:val="00"/>
    <w:family w:val="modern"/>
    <w:notTrueType/>
    <w:pitch w:val="variable"/>
    <w:sig w:usb0="A00002EF" w:usb1="5000E47B" w:usb2="00000000" w:usb3="00000000" w:csb0="00000097"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Soberana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455900"/>
      <w:docPartObj>
        <w:docPartGallery w:val="Page Numbers (Bottom of Page)"/>
        <w:docPartUnique/>
      </w:docPartObj>
    </w:sdtPr>
    <w:sdtContent>
      <w:sdt>
        <w:sdtPr>
          <w:id w:val="1728636285"/>
          <w:docPartObj>
            <w:docPartGallery w:val="Page Numbers (Top of Page)"/>
            <w:docPartUnique/>
          </w:docPartObj>
        </w:sdtPr>
        <w:sdtContent>
          <w:p w14:paraId="103D8534" w14:textId="0DAE9FAB" w:rsidR="004E3AC8" w:rsidRDefault="004E3AC8">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51</w:t>
            </w:r>
            <w:r>
              <w:rPr>
                <w:b/>
                <w:bCs/>
                <w:sz w:val="24"/>
                <w:szCs w:val="24"/>
              </w:rPr>
              <w:fldChar w:fldCharType="end"/>
            </w:r>
          </w:p>
        </w:sdtContent>
      </w:sdt>
    </w:sdtContent>
  </w:sdt>
  <w:p w14:paraId="232BD1FE" w14:textId="77777777" w:rsidR="004E3AC8" w:rsidRDefault="004E3A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C3915" w14:textId="77777777" w:rsidR="004E3AC8" w:rsidRDefault="004E3AC8" w:rsidP="0025556D">
      <w:pPr>
        <w:spacing w:after="0" w:line="240" w:lineRule="auto"/>
      </w:pPr>
      <w:r>
        <w:separator/>
      </w:r>
    </w:p>
  </w:footnote>
  <w:footnote w:type="continuationSeparator" w:id="0">
    <w:p w14:paraId="79326930" w14:textId="77777777" w:rsidR="004E3AC8" w:rsidRDefault="004E3AC8" w:rsidP="0025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6FF1D" w14:textId="0EEA6378" w:rsidR="004E3AC8" w:rsidRDefault="004E3AC8">
    <w:pPr>
      <w:pStyle w:val="Encabezado"/>
    </w:pPr>
    <w:r>
      <w:rPr>
        <w:noProof/>
      </w:rPr>
      <w:drawing>
        <wp:anchor distT="0" distB="0" distL="114300" distR="114300" simplePos="0" relativeHeight="251661312" behindDoc="1" locked="0" layoutInCell="1" allowOverlap="1" wp14:anchorId="50F6AB04" wp14:editId="111D028E">
          <wp:simplePos x="0" y="0"/>
          <wp:positionH relativeFrom="margin">
            <wp:posOffset>4457700</wp:posOffset>
          </wp:positionH>
          <wp:positionV relativeFrom="paragraph">
            <wp:posOffset>-267335</wp:posOffset>
          </wp:positionV>
          <wp:extent cx="4314825" cy="9810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687" t="4546" r="3798" b="85701"/>
                  <a:stretch/>
                </pic:blipFill>
                <pic:spPr bwMode="auto">
                  <a:xfrm>
                    <a:off x="0" y="0"/>
                    <a:ext cx="431482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2F760B8" wp14:editId="2F01D7BC">
          <wp:simplePos x="0" y="0"/>
          <wp:positionH relativeFrom="margin">
            <wp:posOffset>4252595</wp:posOffset>
          </wp:positionH>
          <wp:positionV relativeFrom="paragraph">
            <wp:posOffset>7303135</wp:posOffset>
          </wp:positionV>
          <wp:extent cx="4705263" cy="14382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9510" t="-7331" r="-3605" b="85105"/>
                  <a:stretch/>
                </pic:blipFill>
                <pic:spPr bwMode="auto">
                  <a:xfrm>
                    <a:off x="0" y="0"/>
                    <a:ext cx="4706208" cy="1438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22C1"/>
    <w:multiLevelType w:val="hybridMultilevel"/>
    <w:tmpl w:val="2D186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B19E7"/>
    <w:multiLevelType w:val="hybridMultilevel"/>
    <w:tmpl w:val="1C3C7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D62485"/>
    <w:multiLevelType w:val="hybridMultilevel"/>
    <w:tmpl w:val="2A8A76F2"/>
    <w:lvl w:ilvl="0" w:tplc="1E9C9B44">
      <w:start w:val="37"/>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51631C"/>
    <w:multiLevelType w:val="hybridMultilevel"/>
    <w:tmpl w:val="7DFE0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56AFB"/>
    <w:multiLevelType w:val="hybridMultilevel"/>
    <w:tmpl w:val="E40C4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C08FD"/>
    <w:multiLevelType w:val="hybridMultilevel"/>
    <w:tmpl w:val="F9560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4013B"/>
    <w:multiLevelType w:val="hybridMultilevel"/>
    <w:tmpl w:val="0BAC1CBC"/>
    <w:lvl w:ilvl="0" w:tplc="8474C16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34D8D"/>
    <w:multiLevelType w:val="hybridMultilevel"/>
    <w:tmpl w:val="CDC489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48A6FF8"/>
    <w:multiLevelType w:val="hybridMultilevel"/>
    <w:tmpl w:val="BFDCF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3C7877"/>
    <w:multiLevelType w:val="hybridMultilevel"/>
    <w:tmpl w:val="04800604"/>
    <w:lvl w:ilvl="0" w:tplc="4C2A6728">
      <w:start w:val="6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B8516F"/>
    <w:multiLevelType w:val="hybridMultilevel"/>
    <w:tmpl w:val="C1428F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9194F05"/>
    <w:multiLevelType w:val="hybridMultilevel"/>
    <w:tmpl w:val="BF86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467EA0"/>
    <w:multiLevelType w:val="hybridMultilevel"/>
    <w:tmpl w:val="3D88E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6C3531"/>
    <w:multiLevelType w:val="hybridMultilevel"/>
    <w:tmpl w:val="955455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AB752C"/>
    <w:multiLevelType w:val="hybridMultilevel"/>
    <w:tmpl w:val="F154EC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823111"/>
    <w:multiLevelType w:val="hybridMultilevel"/>
    <w:tmpl w:val="31DC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D91CB7"/>
    <w:multiLevelType w:val="hybridMultilevel"/>
    <w:tmpl w:val="8E945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C426D0"/>
    <w:multiLevelType w:val="hybridMultilevel"/>
    <w:tmpl w:val="C26E8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0825C80"/>
    <w:multiLevelType w:val="hybridMultilevel"/>
    <w:tmpl w:val="A6F2FA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4840809"/>
    <w:multiLevelType w:val="hybridMultilevel"/>
    <w:tmpl w:val="E0C4474C"/>
    <w:lvl w:ilvl="0" w:tplc="080A000F">
      <w:start w:val="1"/>
      <w:numFmt w:val="decimal"/>
      <w:lvlText w:val="%1."/>
      <w:lvlJc w:val="left"/>
      <w:pPr>
        <w:ind w:left="4260" w:hanging="360"/>
      </w:p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20" w15:restartNumberingAfterBreak="0">
    <w:nsid w:val="554B7338"/>
    <w:multiLevelType w:val="hybridMultilevel"/>
    <w:tmpl w:val="216EBAB8"/>
    <w:lvl w:ilvl="0" w:tplc="080A0001">
      <w:start w:val="1"/>
      <w:numFmt w:val="bullet"/>
      <w:lvlText w:val=""/>
      <w:lvlJc w:val="left"/>
      <w:pPr>
        <w:ind w:left="930" w:hanging="360"/>
      </w:pPr>
      <w:rPr>
        <w:rFonts w:ascii="Symbol" w:hAnsi="Symbol" w:hint="default"/>
      </w:rPr>
    </w:lvl>
    <w:lvl w:ilvl="1" w:tplc="080A0003" w:tentative="1">
      <w:start w:val="1"/>
      <w:numFmt w:val="bullet"/>
      <w:lvlText w:val="o"/>
      <w:lvlJc w:val="left"/>
      <w:pPr>
        <w:ind w:left="1650" w:hanging="360"/>
      </w:pPr>
      <w:rPr>
        <w:rFonts w:ascii="Courier New" w:hAnsi="Courier New" w:cs="Courier New" w:hint="default"/>
      </w:rPr>
    </w:lvl>
    <w:lvl w:ilvl="2" w:tplc="080A0005" w:tentative="1">
      <w:start w:val="1"/>
      <w:numFmt w:val="bullet"/>
      <w:lvlText w:val=""/>
      <w:lvlJc w:val="left"/>
      <w:pPr>
        <w:ind w:left="2370" w:hanging="360"/>
      </w:pPr>
      <w:rPr>
        <w:rFonts w:ascii="Wingdings" w:hAnsi="Wingdings" w:hint="default"/>
      </w:rPr>
    </w:lvl>
    <w:lvl w:ilvl="3" w:tplc="080A0001" w:tentative="1">
      <w:start w:val="1"/>
      <w:numFmt w:val="bullet"/>
      <w:lvlText w:val=""/>
      <w:lvlJc w:val="left"/>
      <w:pPr>
        <w:ind w:left="3090" w:hanging="360"/>
      </w:pPr>
      <w:rPr>
        <w:rFonts w:ascii="Symbol" w:hAnsi="Symbol" w:hint="default"/>
      </w:rPr>
    </w:lvl>
    <w:lvl w:ilvl="4" w:tplc="080A0003" w:tentative="1">
      <w:start w:val="1"/>
      <w:numFmt w:val="bullet"/>
      <w:lvlText w:val="o"/>
      <w:lvlJc w:val="left"/>
      <w:pPr>
        <w:ind w:left="3810" w:hanging="360"/>
      </w:pPr>
      <w:rPr>
        <w:rFonts w:ascii="Courier New" w:hAnsi="Courier New" w:cs="Courier New" w:hint="default"/>
      </w:rPr>
    </w:lvl>
    <w:lvl w:ilvl="5" w:tplc="080A0005" w:tentative="1">
      <w:start w:val="1"/>
      <w:numFmt w:val="bullet"/>
      <w:lvlText w:val=""/>
      <w:lvlJc w:val="left"/>
      <w:pPr>
        <w:ind w:left="4530" w:hanging="360"/>
      </w:pPr>
      <w:rPr>
        <w:rFonts w:ascii="Wingdings" w:hAnsi="Wingdings" w:hint="default"/>
      </w:rPr>
    </w:lvl>
    <w:lvl w:ilvl="6" w:tplc="080A0001" w:tentative="1">
      <w:start w:val="1"/>
      <w:numFmt w:val="bullet"/>
      <w:lvlText w:val=""/>
      <w:lvlJc w:val="left"/>
      <w:pPr>
        <w:ind w:left="5250" w:hanging="360"/>
      </w:pPr>
      <w:rPr>
        <w:rFonts w:ascii="Symbol" w:hAnsi="Symbol" w:hint="default"/>
      </w:rPr>
    </w:lvl>
    <w:lvl w:ilvl="7" w:tplc="080A0003" w:tentative="1">
      <w:start w:val="1"/>
      <w:numFmt w:val="bullet"/>
      <w:lvlText w:val="o"/>
      <w:lvlJc w:val="left"/>
      <w:pPr>
        <w:ind w:left="5970" w:hanging="360"/>
      </w:pPr>
      <w:rPr>
        <w:rFonts w:ascii="Courier New" w:hAnsi="Courier New" w:cs="Courier New" w:hint="default"/>
      </w:rPr>
    </w:lvl>
    <w:lvl w:ilvl="8" w:tplc="080A0005" w:tentative="1">
      <w:start w:val="1"/>
      <w:numFmt w:val="bullet"/>
      <w:lvlText w:val=""/>
      <w:lvlJc w:val="left"/>
      <w:pPr>
        <w:ind w:left="6690" w:hanging="360"/>
      </w:pPr>
      <w:rPr>
        <w:rFonts w:ascii="Wingdings" w:hAnsi="Wingdings" w:hint="default"/>
      </w:rPr>
    </w:lvl>
  </w:abstractNum>
  <w:abstractNum w:abstractNumId="21" w15:restartNumberingAfterBreak="0">
    <w:nsid w:val="55531CE9"/>
    <w:multiLevelType w:val="hybridMultilevel"/>
    <w:tmpl w:val="E760D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201603"/>
    <w:multiLevelType w:val="hybridMultilevel"/>
    <w:tmpl w:val="6D6404D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59172356"/>
    <w:multiLevelType w:val="hybridMultilevel"/>
    <w:tmpl w:val="3DD6C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A01045"/>
    <w:multiLevelType w:val="hybridMultilevel"/>
    <w:tmpl w:val="BACE1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DB39DB"/>
    <w:multiLevelType w:val="hybridMultilevel"/>
    <w:tmpl w:val="6B481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913D34"/>
    <w:multiLevelType w:val="hybridMultilevel"/>
    <w:tmpl w:val="B90A5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C937E7"/>
    <w:multiLevelType w:val="hybridMultilevel"/>
    <w:tmpl w:val="40A0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E83EE9"/>
    <w:multiLevelType w:val="hybridMultilevel"/>
    <w:tmpl w:val="777E7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D6DF8"/>
    <w:multiLevelType w:val="hybridMultilevel"/>
    <w:tmpl w:val="975C10A8"/>
    <w:lvl w:ilvl="0" w:tplc="CFE64C24">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734D75"/>
    <w:multiLevelType w:val="hybridMultilevel"/>
    <w:tmpl w:val="A99A0354"/>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1" w15:restartNumberingAfterBreak="0">
    <w:nsid w:val="68567F44"/>
    <w:multiLevelType w:val="hybridMultilevel"/>
    <w:tmpl w:val="A92A256A"/>
    <w:lvl w:ilvl="0" w:tplc="D9E48660">
      <w:start w:val="1"/>
      <w:numFmt w:val="decimal"/>
      <w:lvlText w:val="%1."/>
      <w:lvlJc w:val="left"/>
      <w:pPr>
        <w:ind w:left="765" w:hanging="405"/>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29929AE"/>
    <w:multiLevelType w:val="hybridMultilevel"/>
    <w:tmpl w:val="161EBC5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75127779"/>
    <w:multiLevelType w:val="hybridMultilevel"/>
    <w:tmpl w:val="6B446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1D7ABF"/>
    <w:multiLevelType w:val="hybridMultilevel"/>
    <w:tmpl w:val="D62873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A31D2D"/>
    <w:multiLevelType w:val="hybridMultilevel"/>
    <w:tmpl w:val="5E348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AE62B0"/>
    <w:multiLevelType w:val="hybridMultilevel"/>
    <w:tmpl w:val="2454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842E09"/>
    <w:multiLevelType w:val="hybridMultilevel"/>
    <w:tmpl w:val="B9BE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BC5A8E"/>
    <w:multiLevelType w:val="hybridMultilevel"/>
    <w:tmpl w:val="7E420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7929EE"/>
    <w:multiLevelType w:val="multilevel"/>
    <w:tmpl w:val="75548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FF648EA"/>
    <w:multiLevelType w:val="hybridMultilevel"/>
    <w:tmpl w:val="D3DC58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27"/>
  </w:num>
  <w:num w:numId="4">
    <w:abstractNumId w:val="5"/>
  </w:num>
  <w:num w:numId="5">
    <w:abstractNumId w:val="10"/>
  </w:num>
  <w:num w:numId="6">
    <w:abstractNumId w:val="7"/>
  </w:num>
  <w:num w:numId="7">
    <w:abstractNumId w:val="14"/>
  </w:num>
  <w:num w:numId="8">
    <w:abstractNumId w:val="30"/>
  </w:num>
  <w:num w:numId="9">
    <w:abstractNumId w:val="33"/>
  </w:num>
  <w:num w:numId="10">
    <w:abstractNumId w:val="19"/>
  </w:num>
  <w:num w:numId="11">
    <w:abstractNumId w:val="32"/>
  </w:num>
  <w:num w:numId="12">
    <w:abstractNumId w:val="0"/>
  </w:num>
  <w:num w:numId="13">
    <w:abstractNumId w:val="20"/>
  </w:num>
  <w:num w:numId="14">
    <w:abstractNumId w:val="23"/>
  </w:num>
  <w:num w:numId="15">
    <w:abstractNumId w:val="13"/>
  </w:num>
  <w:num w:numId="16">
    <w:abstractNumId w:val="4"/>
  </w:num>
  <w:num w:numId="17">
    <w:abstractNumId w:val="15"/>
  </w:num>
  <w:num w:numId="18">
    <w:abstractNumId w:val="26"/>
  </w:num>
  <w:num w:numId="19">
    <w:abstractNumId w:val="28"/>
  </w:num>
  <w:num w:numId="20">
    <w:abstractNumId w:val="39"/>
  </w:num>
  <w:num w:numId="21">
    <w:abstractNumId w:val="21"/>
  </w:num>
  <w:num w:numId="22">
    <w:abstractNumId w:val="17"/>
  </w:num>
  <w:num w:numId="23">
    <w:abstractNumId w:val="12"/>
  </w:num>
  <w:num w:numId="24">
    <w:abstractNumId w:val="25"/>
  </w:num>
  <w:num w:numId="25">
    <w:abstractNumId w:val="31"/>
  </w:num>
  <w:num w:numId="26">
    <w:abstractNumId w:val="34"/>
  </w:num>
  <w:num w:numId="27">
    <w:abstractNumId w:val="9"/>
  </w:num>
  <w:num w:numId="28">
    <w:abstractNumId w:val="11"/>
  </w:num>
  <w:num w:numId="29">
    <w:abstractNumId w:val="1"/>
  </w:num>
  <w:num w:numId="30">
    <w:abstractNumId w:val="18"/>
  </w:num>
  <w:num w:numId="31">
    <w:abstractNumId w:val="6"/>
  </w:num>
  <w:num w:numId="32">
    <w:abstractNumId w:val="29"/>
  </w:num>
  <w:num w:numId="33">
    <w:abstractNumId w:val="2"/>
  </w:num>
  <w:num w:numId="34">
    <w:abstractNumId w:val="35"/>
  </w:num>
  <w:num w:numId="35">
    <w:abstractNumId w:val="8"/>
  </w:num>
  <w:num w:numId="36">
    <w:abstractNumId w:val="16"/>
  </w:num>
  <w:num w:numId="37">
    <w:abstractNumId w:val="3"/>
  </w:num>
  <w:num w:numId="38">
    <w:abstractNumId w:val="38"/>
  </w:num>
  <w:num w:numId="39">
    <w:abstractNumId w:val="40"/>
  </w:num>
  <w:num w:numId="40">
    <w:abstractNumId w:val="37"/>
  </w:num>
  <w:num w:numId="4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6D"/>
    <w:rsid w:val="00000718"/>
    <w:rsid w:val="000007E4"/>
    <w:rsid w:val="000074AF"/>
    <w:rsid w:val="000105EF"/>
    <w:rsid w:val="000118A5"/>
    <w:rsid w:val="0001218E"/>
    <w:rsid w:val="0002220A"/>
    <w:rsid w:val="00022448"/>
    <w:rsid w:val="00022493"/>
    <w:rsid w:val="000311F7"/>
    <w:rsid w:val="0003279D"/>
    <w:rsid w:val="00032E7B"/>
    <w:rsid w:val="00041581"/>
    <w:rsid w:val="0004388F"/>
    <w:rsid w:val="00057B22"/>
    <w:rsid w:val="00057F29"/>
    <w:rsid w:val="00060AE3"/>
    <w:rsid w:val="00063808"/>
    <w:rsid w:val="00064A0D"/>
    <w:rsid w:val="000673F1"/>
    <w:rsid w:val="000675E8"/>
    <w:rsid w:val="0007165A"/>
    <w:rsid w:val="000719DF"/>
    <w:rsid w:val="00073E47"/>
    <w:rsid w:val="00073EEA"/>
    <w:rsid w:val="000758AD"/>
    <w:rsid w:val="000804E4"/>
    <w:rsid w:val="00082A7B"/>
    <w:rsid w:val="000865E5"/>
    <w:rsid w:val="00090430"/>
    <w:rsid w:val="00092E14"/>
    <w:rsid w:val="00094E26"/>
    <w:rsid w:val="000A6CC9"/>
    <w:rsid w:val="000B2AFF"/>
    <w:rsid w:val="000B3347"/>
    <w:rsid w:val="000B485E"/>
    <w:rsid w:val="000B5240"/>
    <w:rsid w:val="000B6E28"/>
    <w:rsid w:val="000C175A"/>
    <w:rsid w:val="000D1413"/>
    <w:rsid w:val="000D15B2"/>
    <w:rsid w:val="000D4195"/>
    <w:rsid w:val="000D5980"/>
    <w:rsid w:val="000D76DC"/>
    <w:rsid w:val="000E12B2"/>
    <w:rsid w:val="000E3304"/>
    <w:rsid w:val="000E6A7A"/>
    <w:rsid w:val="000F284E"/>
    <w:rsid w:val="000F2EBF"/>
    <w:rsid w:val="000F34C1"/>
    <w:rsid w:val="000F5250"/>
    <w:rsid w:val="000F5863"/>
    <w:rsid w:val="000F59E0"/>
    <w:rsid w:val="000F6646"/>
    <w:rsid w:val="000F781A"/>
    <w:rsid w:val="001010ED"/>
    <w:rsid w:val="001024BE"/>
    <w:rsid w:val="00103756"/>
    <w:rsid w:val="00106F67"/>
    <w:rsid w:val="00107861"/>
    <w:rsid w:val="001116A6"/>
    <w:rsid w:val="0011308B"/>
    <w:rsid w:val="001134D6"/>
    <w:rsid w:val="00114B64"/>
    <w:rsid w:val="00117FA8"/>
    <w:rsid w:val="00125165"/>
    <w:rsid w:val="00130D68"/>
    <w:rsid w:val="00131AE5"/>
    <w:rsid w:val="001336A0"/>
    <w:rsid w:val="00136018"/>
    <w:rsid w:val="001365C2"/>
    <w:rsid w:val="001376AD"/>
    <w:rsid w:val="00137C41"/>
    <w:rsid w:val="0014105F"/>
    <w:rsid w:val="001422FD"/>
    <w:rsid w:val="00144DD8"/>
    <w:rsid w:val="001478A2"/>
    <w:rsid w:val="0015193D"/>
    <w:rsid w:val="00153467"/>
    <w:rsid w:val="00154C52"/>
    <w:rsid w:val="00157D0A"/>
    <w:rsid w:val="00173819"/>
    <w:rsid w:val="0017755D"/>
    <w:rsid w:val="0018028B"/>
    <w:rsid w:val="0018053B"/>
    <w:rsid w:val="00181A1E"/>
    <w:rsid w:val="00184EC8"/>
    <w:rsid w:val="00185889"/>
    <w:rsid w:val="0018744F"/>
    <w:rsid w:val="001877AB"/>
    <w:rsid w:val="0019492F"/>
    <w:rsid w:val="0019594E"/>
    <w:rsid w:val="00197A77"/>
    <w:rsid w:val="001A215E"/>
    <w:rsid w:val="001A3DE0"/>
    <w:rsid w:val="001B0228"/>
    <w:rsid w:val="001B1E4D"/>
    <w:rsid w:val="001B609E"/>
    <w:rsid w:val="001C040D"/>
    <w:rsid w:val="001C04FD"/>
    <w:rsid w:val="001C1427"/>
    <w:rsid w:val="001C4836"/>
    <w:rsid w:val="001C489B"/>
    <w:rsid w:val="001C5287"/>
    <w:rsid w:val="001C5AED"/>
    <w:rsid w:val="001C6106"/>
    <w:rsid w:val="001C7A99"/>
    <w:rsid w:val="001C7D0A"/>
    <w:rsid w:val="001D06DF"/>
    <w:rsid w:val="001D30EE"/>
    <w:rsid w:val="001D60B7"/>
    <w:rsid w:val="001D692C"/>
    <w:rsid w:val="001D7205"/>
    <w:rsid w:val="001E387C"/>
    <w:rsid w:val="001E59C0"/>
    <w:rsid w:val="001E7022"/>
    <w:rsid w:val="001F2F06"/>
    <w:rsid w:val="001F3784"/>
    <w:rsid w:val="001F4BBF"/>
    <w:rsid w:val="001F4C1D"/>
    <w:rsid w:val="001F6E22"/>
    <w:rsid w:val="001F7590"/>
    <w:rsid w:val="001F7BFB"/>
    <w:rsid w:val="00201886"/>
    <w:rsid w:val="00202A0D"/>
    <w:rsid w:val="00202A59"/>
    <w:rsid w:val="002057C6"/>
    <w:rsid w:val="002072B7"/>
    <w:rsid w:val="00210E7E"/>
    <w:rsid w:val="00211732"/>
    <w:rsid w:val="00214A5A"/>
    <w:rsid w:val="00216663"/>
    <w:rsid w:val="00217092"/>
    <w:rsid w:val="002172AA"/>
    <w:rsid w:val="00221EA7"/>
    <w:rsid w:val="0022592F"/>
    <w:rsid w:val="00226B4F"/>
    <w:rsid w:val="00230311"/>
    <w:rsid w:val="00231D54"/>
    <w:rsid w:val="00231F16"/>
    <w:rsid w:val="00236635"/>
    <w:rsid w:val="002416E1"/>
    <w:rsid w:val="00242546"/>
    <w:rsid w:val="002531FD"/>
    <w:rsid w:val="0025556D"/>
    <w:rsid w:val="00267DD2"/>
    <w:rsid w:val="00272041"/>
    <w:rsid w:val="00273AEC"/>
    <w:rsid w:val="00274E2B"/>
    <w:rsid w:val="00280F82"/>
    <w:rsid w:val="00282B21"/>
    <w:rsid w:val="00283692"/>
    <w:rsid w:val="00285AE1"/>
    <w:rsid w:val="002864AA"/>
    <w:rsid w:val="00287DFD"/>
    <w:rsid w:val="002946BF"/>
    <w:rsid w:val="002947E2"/>
    <w:rsid w:val="00297C10"/>
    <w:rsid w:val="002A1087"/>
    <w:rsid w:val="002A1336"/>
    <w:rsid w:val="002A41A5"/>
    <w:rsid w:val="002B0E73"/>
    <w:rsid w:val="002B6257"/>
    <w:rsid w:val="002B6832"/>
    <w:rsid w:val="002C45D8"/>
    <w:rsid w:val="002C5771"/>
    <w:rsid w:val="002C6481"/>
    <w:rsid w:val="002D55B7"/>
    <w:rsid w:val="002E080F"/>
    <w:rsid w:val="002E0C6B"/>
    <w:rsid w:val="002E1842"/>
    <w:rsid w:val="002E4486"/>
    <w:rsid w:val="002E7CE2"/>
    <w:rsid w:val="002F3CC5"/>
    <w:rsid w:val="002F4B39"/>
    <w:rsid w:val="002F5D07"/>
    <w:rsid w:val="002F707E"/>
    <w:rsid w:val="0030261D"/>
    <w:rsid w:val="003028BB"/>
    <w:rsid w:val="003043CB"/>
    <w:rsid w:val="00304D82"/>
    <w:rsid w:val="00304F00"/>
    <w:rsid w:val="003064B4"/>
    <w:rsid w:val="00306CEF"/>
    <w:rsid w:val="0031094B"/>
    <w:rsid w:val="00314FAB"/>
    <w:rsid w:val="00315B80"/>
    <w:rsid w:val="0031664D"/>
    <w:rsid w:val="0032007F"/>
    <w:rsid w:val="00320DB1"/>
    <w:rsid w:val="00323D2E"/>
    <w:rsid w:val="00323FD7"/>
    <w:rsid w:val="003268BA"/>
    <w:rsid w:val="003271FE"/>
    <w:rsid w:val="0033219C"/>
    <w:rsid w:val="003404A1"/>
    <w:rsid w:val="00340F1C"/>
    <w:rsid w:val="0034315F"/>
    <w:rsid w:val="003449C2"/>
    <w:rsid w:val="00345018"/>
    <w:rsid w:val="0035247C"/>
    <w:rsid w:val="00353D58"/>
    <w:rsid w:val="00354359"/>
    <w:rsid w:val="003543CC"/>
    <w:rsid w:val="00356A03"/>
    <w:rsid w:val="003574EC"/>
    <w:rsid w:val="00360B00"/>
    <w:rsid w:val="003619BA"/>
    <w:rsid w:val="003624E5"/>
    <w:rsid w:val="003647F6"/>
    <w:rsid w:val="003659CD"/>
    <w:rsid w:val="00365A93"/>
    <w:rsid w:val="00376895"/>
    <w:rsid w:val="00377C63"/>
    <w:rsid w:val="00382D67"/>
    <w:rsid w:val="003909CA"/>
    <w:rsid w:val="00391266"/>
    <w:rsid w:val="00392F3E"/>
    <w:rsid w:val="003A1BE1"/>
    <w:rsid w:val="003A3F2D"/>
    <w:rsid w:val="003A4768"/>
    <w:rsid w:val="003A488A"/>
    <w:rsid w:val="003A5C4D"/>
    <w:rsid w:val="003B62F8"/>
    <w:rsid w:val="003B7FE4"/>
    <w:rsid w:val="003C024F"/>
    <w:rsid w:val="003C04C1"/>
    <w:rsid w:val="003C2EA4"/>
    <w:rsid w:val="003C3080"/>
    <w:rsid w:val="003C51B6"/>
    <w:rsid w:val="003C5DF8"/>
    <w:rsid w:val="003D1F18"/>
    <w:rsid w:val="003D41B2"/>
    <w:rsid w:val="003D4B57"/>
    <w:rsid w:val="003D4ECE"/>
    <w:rsid w:val="003D5733"/>
    <w:rsid w:val="003D767E"/>
    <w:rsid w:val="003E0273"/>
    <w:rsid w:val="003E0377"/>
    <w:rsid w:val="003E4AB1"/>
    <w:rsid w:val="003E76C4"/>
    <w:rsid w:val="003F02FC"/>
    <w:rsid w:val="003F2F3F"/>
    <w:rsid w:val="003F577B"/>
    <w:rsid w:val="003F7752"/>
    <w:rsid w:val="004014B4"/>
    <w:rsid w:val="004014D5"/>
    <w:rsid w:val="0040181A"/>
    <w:rsid w:val="00401D72"/>
    <w:rsid w:val="0040210E"/>
    <w:rsid w:val="00402C7F"/>
    <w:rsid w:val="004126C8"/>
    <w:rsid w:val="00414687"/>
    <w:rsid w:val="0041670B"/>
    <w:rsid w:val="0042212B"/>
    <w:rsid w:val="00422D5A"/>
    <w:rsid w:val="00424C64"/>
    <w:rsid w:val="004259B6"/>
    <w:rsid w:val="004318B2"/>
    <w:rsid w:val="00433449"/>
    <w:rsid w:val="0043639F"/>
    <w:rsid w:val="004363E6"/>
    <w:rsid w:val="00442C20"/>
    <w:rsid w:val="004450F6"/>
    <w:rsid w:val="004474C2"/>
    <w:rsid w:val="00450357"/>
    <w:rsid w:val="0045084D"/>
    <w:rsid w:val="004515AD"/>
    <w:rsid w:val="00452FB2"/>
    <w:rsid w:val="004553BD"/>
    <w:rsid w:val="00456B5E"/>
    <w:rsid w:val="0046305A"/>
    <w:rsid w:val="00465336"/>
    <w:rsid w:val="00465E09"/>
    <w:rsid w:val="0046745E"/>
    <w:rsid w:val="00470648"/>
    <w:rsid w:val="00473377"/>
    <w:rsid w:val="00473D68"/>
    <w:rsid w:val="0047747E"/>
    <w:rsid w:val="0048005C"/>
    <w:rsid w:val="004805DB"/>
    <w:rsid w:val="00481D1E"/>
    <w:rsid w:val="004826DB"/>
    <w:rsid w:val="00494C7F"/>
    <w:rsid w:val="00497E68"/>
    <w:rsid w:val="004A1B5E"/>
    <w:rsid w:val="004A40EB"/>
    <w:rsid w:val="004A4C32"/>
    <w:rsid w:val="004A608F"/>
    <w:rsid w:val="004B4FEB"/>
    <w:rsid w:val="004C1A8C"/>
    <w:rsid w:val="004C1F83"/>
    <w:rsid w:val="004C22A3"/>
    <w:rsid w:val="004C24DE"/>
    <w:rsid w:val="004C515D"/>
    <w:rsid w:val="004C7075"/>
    <w:rsid w:val="004D35DE"/>
    <w:rsid w:val="004D6C70"/>
    <w:rsid w:val="004E2F88"/>
    <w:rsid w:val="004E3AC8"/>
    <w:rsid w:val="004E3DC4"/>
    <w:rsid w:val="004F1430"/>
    <w:rsid w:val="004F2047"/>
    <w:rsid w:val="004F2962"/>
    <w:rsid w:val="004F2DFB"/>
    <w:rsid w:val="004F2E02"/>
    <w:rsid w:val="004F41E2"/>
    <w:rsid w:val="004F4457"/>
    <w:rsid w:val="004F5394"/>
    <w:rsid w:val="004F59D6"/>
    <w:rsid w:val="004F5CF7"/>
    <w:rsid w:val="004F773E"/>
    <w:rsid w:val="004F7B53"/>
    <w:rsid w:val="00501334"/>
    <w:rsid w:val="005054C8"/>
    <w:rsid w:val="005059FB"/>
    <w:rsid w:val="00507FB9"/>
    <w:rsid w:val="005109A5"/>
    <w:rsid w:val="00515682"/>
    <w:rsid w:val="005164D0"/>
    <w:rsid w:val="0051796F"/>
    <w:rsid w:val="00520B90"/>
    <w:rsid w:val="00520BB8"/>
    <w:rsid w:val="005215B3"/>
    <w:rsid w:val="00522F49"/>
    <w:rsid w:val="0052496E"/>
    <w:rsid w:val="00527019"/>
    <w:rsid w:val="00530E0F"/>
    <w:rsid w:val="0053168C"/>
    <w:rsid w:val="00536ADA"/>
    <w:rsid w:val="005373D7"/>
    <w:rsid w:val="00537468"/>
    <w:rsid w:val="00546A2D"/>
    <w:rsid w:val="00546F40"/>
    <w:rsid w:val="0054788A"/>
    <w:rsid w:val="005533FF"/>
    <w:rsid w:val="00557A8F"/>
    <w:rsid w:val="00566AB6"/>
    <w:rsid w:val="00566B6E"/>
    <w:rsid w:val="0057032C"/>
    <w:rsid w:val="00570D83"/>
    <w:rsid w:val="00571BD3"/>
    <w:rsid w:val="00572CD1"/>
    <w:rsid w:val="00573836"/>
    <w:rsid w:val="0057638C"/>
    <w:rsid w:val="00580659"/>
    <w:rsid w:val="00583139"/>
    <w:rsid w:val="00593FA6"/>
    <w:rsid w:val="00596BF8"/>
    <w:rsid w:val="005A3755"/>
    <w:rsid w:val="005B0819"/>
    <w:rsid w:val="005B2C57"/>
    <w:rsid w:val="005B6C28"/>
    <w:rsid w:val="005B6E83"/>
    <w:rsid w:val="005C0C59"/>
    <w:rsid w:val="005C3B3D"/>
    <w:rsid w:val="005C3D1C"/>
    <w:rsid w:val="005C5184"/>
    <w:rsid w:val="005D1109"/>
    <w:rsid w:val="005D2164"/>
    <w:rsid w:val="005D7F18"/>
    <w:rsid w:val="005E3FD7"/>
    <w:rsid w:val="005E4572"/>
    <w:rsid w:val="005E6F01"/>
    <w:rsid w:val="005F05EA"/>
    <w:rsid w:val="005F1B8E"/>
    <w:rsid w:val="005F1E6D"/>
    <w:rsid w:val="005F24D9"/>
    <w:rsid w:val="005F6E48"/>
    <w:rsid w:val="0060248E"/>
    <w:rsid w:val="00603E3F"/>
    <w:rsid w:val="00605114"/>
    <w:rsid w:val="00614BF1"/>
    <w:rsid w:val="00615552"/>
    <w:rsid w:val="00621F93"/>
    <w:rsid w:val="00622DD5"/>
    <w:rsid w:val="00623BEE"/>
    <w:rsid w:val="006273E1"/>
    <w:rsid w:val="00631305"/>
    <w:rsid w:val="00652883"/>
    <w:rsid w:val="00654737"/>
    <w:rsid w:val="00662303"/>
    <w:rsid w:val="006632D7"/>
    <w:rsid w:val="006664EC"/>
    <w:rsid w:val="00672649"/>
    <w:rsid w:val="00676C20"/>
    <w:rsid w:val="00680F1F"/>
    <w:rsid w:val="0068137F"/>
    <w:rsid w:val="00682CCE"/>
    <w:rsid w:val="0068366B"/>
    <w:rsid w:val="006836DE"/>
    <w:rsid w:val="00683E6A"/>
    <w:rsid w:val="0068569E"/>
    <w:rsid w:val="00686062"/>
    <w:rsid w:val="00686F43"/>
    <w:rsid w:val="00686F8A"/>
    <w:rsid w:val="00691EDA"/>
    <w:rsid w:val="00693188"/>
    <w:rsid w:val="00697BC0"/>
    <w:rsid w:val="006A0341"/>
    <w:rsid w:val="006A4068"/>
    <w:rsid w:val="006A496B"/>
    <w:rsid w:val="006A691C"/>
    <w:rsid w:val="006B0A0D"/>
    <w:rsid w:val="006B194E"/>
    <w:rsid w:val="006B5C4B"/>
    <w:rsid w:val="006C0F86"/>
    <w:rsid w:val="006C2E4E"/>
    <w:rsid w:val="006C55BE"/>
    <w:rsid w:val="006C7A41"/>
    <w:rsid w:val="006D06C4"/>
    <w:rsid w:val="006D2BE0"/>
    <w:rsid w:val="006D4D7E"/>
    <w:rsid w:val="006E2C5E"/>
    <w:rsid w:val="006E5B60"/>
    <w:rsid w:val="006E74FA"/>
    <w:rsid w:val="006F1039"/>
    <w:rsid w:val="006F14DF"/>
    <w:rsid w:val="006F2E93"/>
    <w:rsid w:val="006F493B"/>
    <w:rsid w:val="006F5864"/>
    <w:rsid w:val="006F588E"/>
    <w:rsid w:val="006F67FA"/>
    <w:rsid w:val="00701624"/>
    <w:rsid w:val="00703100"/>
    <w:rsid w:val="00703A7D"/>
    <w:rsid w:val="007062A9"/>
    <w:rsid w:val="00710C4C"/>
    <w:rsid w:val="00713C49"/>
    <w:rsid w:val="0071454D"/>
    <w:rsid w:val="007147D3"/>
    <w:rsid w:val="00716E94"/>
    <w:rsid w:val="00717A2A"/>
    <w:rsid w:val="00724CA4"/>
    <w:rsid w:val="00725C74"/>
    <w:rsid w:val="00727DC2"/>
    <w:rsid w:val="0073123F"/>
    <w:rsid w:val="00732DAD"/>
    <w:rsid w:val="007332F0"/>
    <w:rsid w:val="00734501"/>
    <w:rsid w:val="00735445"/>
    <w:rsid w:val="007359FF"/>
    <w:rsid w:val="00735E98"/>
    <w:rsid w:val="00737F40"/>
    <w:rsid w:val="00742FE0"/>
    <w:rsid w:val="00753D34"/>
    <w:rsid w:val="00761C4C"/>
    <w:rsid w:val="00762837"/>
    <w:rsid w:val="00762C65"/>
    <w:rsid w:val="00770C3A"/>
    <w:rsid w:val="00776645"/>
    <w:rsid w:val="00780952"/>
    <w:rsid w:val="007819A6"/>
    <w:rsid w:val="00782F3F"/>
    <w:rsid w:val="00783997"/>
    <w:rsid w:val="0078542E"/>
    <w:rsid w:val="007857DF"/>
    <w:rsid w:val="007865EF"/>
    <w:rsid w:val="0079051F"/>
    <w:rsid w:val="00796EF0"/>
    <w:rsid w:val="0079729E"/>
    <w:rsid w:val="007A2F31"/>
    <w:rsid w:val="007A3AB1"/>
    <w:rsid w:val="007A650A"/>
    <w:rsid w:val="007B17CA"/>
    <w:rsid w:val="007B3A0B"/>
    <w:rsid w:val="007B3C1D"/>
    <w:rsid w:val="007C18F7"/>
    <w:rsid w:val="007C1BEB"/>
    <w:rsid w:val="007C4DF7"/>
    <w:rsid w:val="007C5C4E"/>
    <w:rsid w:val="007C7958"/>
    <w:rsid w:val="007D4A2A"/>
    <w:rsid w:val="007D56A6"/>
    <w:rsid w:val="007D5A7B"/>
    <w:rsid w:val="007D7B32"/>
    <w:rsid w:val="007E3130"/>
    <w:rsid w:val="007F1A3A"/>
    <w:rsid w:val="007F2472"/>
    <w:rsid w:val="007F2713"/>
    <w:rsid w:val="007F30A8"/>
    <w:rsid w:val="007F34B1"/>
    <w:rsid w:val="00800E35"/>
    <w:rsid w:val="00804669"/>
    <w:rsid w:val="00810377"/>
    <w:rsid w:val="00810DE8"/>
    <w:rsid w:val="008114C1"/>
    <w:rsid w:val="00811B23"/>
    <w:rsid w:val="0081541F"/>
    <w:rsid w:val="008206BB"/>
    <w:rsid w:val="008233BC"/>
    <w:rsid w:val="008235C1"/>
    <w:rsid w:val="008241E7"/>
    <w:rsid w:val="0082459F"/>
    <w:rsid w:val="00833D7D"/>
    <w:rsid w:val="00851980"/>
    <w:rsid w:val="00852D92"/>
    <w:rsid w:val="00855B23"/>
    <w:rsid w:val="00857CEA"/>
    <w:rsid w:val="00860ABA"/>
    <w:rsid w:val="0086533F"/>
    <w:rsid w:val="00865BB8"/>
    <w:rsid w:val="00875041"/>
    <w:rsid w:val="00875894"/>
    <w:rsid w:val="008813BF"/>
    <w:rsid w:val="00881F80"/>
    <w:rsid w:val="0088200A"/>
    <w:rsid w:val="0088268D"/>
    <w:rsid w:val="00882D08"/>
    <w:rsid w:val="008838BA"/>
    <w:rsid w:val="00883EC0"/>
    <w:rsid w:val="00884E53"/>
    <w:rsid w:val="00886E64"/>
    <w:rsid w:val="00892020"/>
    <w:rsid w:val="0089528C"/>
    <w:rsid w:val="00896FEA"/>
    <w:rsid w:val="008A3986"/>
    <w:rsid w:val="008B1EA3"/>
    <w:rsid w:val="008B2EC6"/>
    <w:rsid w:val="008B4B1A"/>
    <w:rsid w:val="008C16CC"/>
    <w:rsid w:val="008C19B4"/>
    <w:rsid w:val="008C4EE6"/>
    <w:rsid w:val="008D0583"/>
    <w:rsid w:val="008D13B8"/>
    <w:rsid w:val="008D1454"/>
    <w:rsid w:val="008D1D11"/>
    <w:rsid w:val="008D3A65"/>
    <w:rsid w:val="008D6B09"/>
    <w:rsid w:val="008D76F1"/>
    <w:rsid w:val="008D7BDD"/>
    <w:rsid w:val="008E2B40"/>
    <w:rsid w:val="008E4079"/>
    <w:rsid w:val="008E6940"/>
    <w:rsid w:val="008E6E0A"/>
    <w:rsid w:val="008E7386"/>
    <w:rsid w:val="008F20F4"/>
    <w:rsid w:val="008F3206"/>
    <w:rsid w:val="008F3DAA"/>
    <w:rsid w:val="008F5283"/>
    <w:rsid w:val="00900065"/>
    <w:rsid w:val="009064B6"/>
    <w:rsid w:val="00907A31"/>
    <w:rsid w:val="0091002F"/>
    <w:rsid w:val="00912107"/>
    <w:rsid w:val="00913ED6"/>
    <w:rsid w:val="00916D43"/>
    <w:rsid w:val="0091788A"/>
    <w:rsid w:val="00921B0B"/>
    <w:rsid w:val="00921D89"/>
    <w:rsid w:val="0092375F"/>
    <w:rsid w:val="00924257"/>
    <w:rsid w:val="00926BC3"/>
    <w:rsid w:val="009270E5"/>
    <w:rsid w:val="00931AA2"/>
    <w:rsid w:val="00934539"/>
    <w:rsid w:val="00936238"/>
    <w:rsid w:val="009368C1"/>
    <w:rsid w:val="009374A2"/>
    <w:rsid w:val="00937CE2"/>
    <w:rsid w:val="0094081E"/>
    <w:rsid w:val="0094102B"/>
    <w:rsid w:val="009472F4"/>
    <w:rsid w:val="009604FE"/>
    <w:rsid w:val="00962886"/>
    <w:rsid w:val="0096309A"/>
    <w:rsid w:val="0097181B"/>
    <w:rsid w:val="009725F9"/>
    <w:rsid w:val="00975B04"/>
    <w:rsid w:val="00976738"/>
    <w:rsid w:val="009832AE"/>
    <w:rsid w:val="00984F56"/>
    <w:rsid w:val="00986F0F"/>
    <w:rsid w:val="0098750D"/>
    <w:rsid w:val="00987C16"/>
    <w:rsid w:val="00991BFE"/>
    <w:rsid w:val="00991DDB"/>
    <w:rsid w:val="009930C6"/>
    <w:rsid w:val="00993C47"/>
    <w:rsid w:val="009955C5"/>
    <w:rsid w:val="00997027"/>
    <w:rsid w:val="009A01D1"/>
    <w:rsid w:val="009A4537"/>
    <w:rsid w:val="009A4C18"/>
    <w:rsid w:val="009A52C5"/>
    <w:rsid w:val="009A5798"/>
    <w:rsid w:val="009A6ABE"/>
    <w:rsid w:val="009A7AF6"/>
    <w:rsid w:val="009B35F3"/>
    <w:rsid w:val="009B6E42"/>
    <w:rsid w:val="009C2BA3"/>
    <w:rsid w:val="009D0A14"/>
    <w:rsid w:val="009D21D4"/>
    <w:rsid w:val="009D511E"/>
    <w:rsid w:val="009D6139"/>
    <w:rsid w:val="009D692E"/>
    <w:rsid w:val="009E1361"/>
    <w:rsid w:val="009E295D"/>
    <w:rsid w:val="009E31CF"/>
    <w:rsid w:val="009E53E0"/>
    <w:rsid w:val="009E54A1"/>
    <w:rsid w:val="009E6292"/>
    <w:rsid w:val="009F0AE7"/>
    <w:rsid w:val="009F0BA3"/>
    <w:rsid w:val="009F271D"/>
    <w:rsid w:val="009F49A6"/>
    <w:rsid w:val="009F56BD"/>
    <w:rsid w:val="009F59C4"/>
    <w:rsid w:val="009F7B62"/>
    <w:rsid w:val="00A03C9F"/>
    <w:rsid w:val="00A051B9"/>
    <w:rsid w:val="00A06505"/>
    <w:rsid w:val="00A0659F"/>
    <w:rsid w:val="00A10832"/>
    <w:rsid w:val="00A10AD4"/>
    <w:rsid w:val="00A1101C"/>
    <w:rsid w:val="00A12051"/>
    <w:rsid w:val="00A1544B"/>
    <w:rsid w:val="00A16080"/>
    <w:rsid w:val="00A225C2"/>
    <w:rsid w:val="00A246E6"/>
    <w:rsid w:val="00A278BF"/>
    <w:rsid w:val="00A30953"/>
    <w:rsid w:val="00A31F1A"/>
    <w:rsid w:val="00A326BF"/>
    <w:rsid w:val="00A376BF"/>
    <w:rsid w:val="00A40537"/>
    <w:rsid w:val="00A43CAD"/>
    <w:rsid w:val="00A465A4"/>
    <w:rsid w:val="00A466EE"/>
    <w:rsid w:val="00A46869"/>
    <w:rsid w:val="00A46A80"/>
    <w:rsid w:val="00A50E05"/>
    <w:rsid w:val="00A5100E"/>
    <w:rsid w:val="00A53769"/>
    <w:rsid w:val="00A57A5A"/>
    <w:rsid w:val="00A61621"/>
    <w:rsid w:val="00A62312"/>
    <w:rsid w:val="00A63900"/>
    <w:rsid w:val="00A63B4D"/>
    <w:rsid w:val="00A71802"/>
    <w:rsid w:val="00A72D5B"/>
    <w:rsid w:val="00A76E92"/>
    <w:rsid w:val="00A77D5D"/>
    <w:rsid w:val="00A8046A"/>
    <w:rsid w:val="00A80B90"/>
    <w:rsid w:val="00A81F22"/>
    <w:rsid w:val="00A848FF"/>
    <w:rsid w:val="00A84969"/>
    <w:rsid w:val="00A84D68"/>
    <w:rsid w:val="00A9015F"/>
    <w:rsid w:val="00A9213F"/>
    <w:rsid w:val="00AA1E5C"/>
    <w:rsid w:val="00AA3157"/>
    <w:rsid w:val="00AA359C"/>
    <w:rsid w:val="00AA4D5E"/>
    <w:rsid w:val="00AA7FBE"/>
    <w:rsid w:val="00AB13E0"/>
    <w:rsid w:val="00AB1459"/>
    <w:rsid w:val="00AB1B1F"/>
    <w:rsid w:val="00AB2B6D"/>
    <w:rsid w:val="00AB2DED"/>
    <w:rsid w:val="00AB4102"/>
    <w:rsid w:val="00AB4D36"/>
    <w:rsid w:val="00AB5450"/>
    <w:rsid w:val="00AB5801"/>
    <w:rsid w:val="00AB5CEB"/>
    <w:rsid w:val="00AB7E49"/>
    <w:rsid w:val="00AC4343"/>
    <w:rsid w:val="00AC4F5F"/>
    <w:rsid w:val="00AC6318"/>
    <w:rsid w:val="00AC6752"/>
    <w:rsid w:val="00AC7185"/>
    <w:rsid w:val="00AD02C6"/>
    <w:rsid w:val="00AD0A12"/>
    <w:rsid w:val="00AD3341"/>
    <w:rsid w:val="00AD4BE9"/>
    <w:rsid w:val="00AD6D0F"/>
    <w:rsid w:val="00AD75CC"/>
    <w:rsid w:val="00AE00CE"/>
    <w:rsid w:val="00AE2CFC"/>
    <w:rsid w:val="00AF3328"/>
    <w:rsid w:val="00AF3B39"/>
    <w:rsid w:val="00AF623D"/>
    <w:rsid w:val="00AF6B62"/>
    <w:rsid w:val="00B01A67"/>
    <w:rsid w:val="00B03960"/>
    <w:rsid w:val="00B0522E"/>
    <w:rsid w:val="00B0619F"/>
    <w:rsid w:val="00B07334"/>
    <w:rsid w:val="00B12BD7"/>
    <w:rsid w:val="00B13607"/>
    <w:rsid w:val="00B14167"/>
    <w:rsid w:val="00B16BE8"/>
    <w:rsid w:val="00B20686"/>
    <w:rsid w:val="00B21899"/>
    <w:rsid w:val="00B23E82"/>
    <w:rsid w:val="00B256A8"/>
    <w:rsid w:val="00B26D38"/>
    <w:rsid w:val="00B27991"/>
    <w:rsid w:val="00B343EB"/>
    <w:rsid w:val="00B352B9"/>
    <w:rsid w:val="00B35E55"/>
    <w:rsid w:val="00B43177"/>
    <w:rsid w:val="00B46340"/>
    <w:rsid w:val="00B53267"/>
    <w:rsid w:val="00B53A7D"/>
    <w:rsid w:val="00B570AB"/>
    <w:rsid w:val="00B61AF8"/>
    <w:rsid w:val="00B669CE"/>
    <w:rsid w:val="00B7030B"/>
    <w:rsid w:val="00B73D2B"/>
    <w:rsid w:val="00B741F7"/>
    <w:rsid w:val="00B74AE3"/>
    <w:rsid w:val="00B7783E"/>
    <w:rsid w:val="00B8657A"/>
    <w:rsid w:val="00B92BAB"/>
    <w:rsid w:val="00B92D6B"/>
    <w:rsid w:val="00B92F8D"/>
    <w:rsid w:val="00B93D6C"/>
    <w:rsid w:val="00B948C2"/>
    <w:rsid w:val="00B9621C"/>
    <w:rsid w:val="00B968CC"/>
    <w:rsid w:val="00BA16EC"/>
    <w:rsid w:val="00BA2227"/>
    <w:rsid w:val="00BA6B2B"/>
    <w:rsid w:val="00BB2843"/>
    <w:rsid w:val="00BB4EFF"/>
    <w:rsid w:val="00BC1E71"/>
    <w:rsid w:val="00BC2887"/>
    <w:rsid w:val="00BC4D1D"/>
    <w:rsid w:val="00BC500C"/>
    <w:rsid w:val="00BC6313"/>
    <w:rsid w:val="00BC6857"/>
    <w:rsid w:val="00BC68DB"/>
    <w:rsid w:val="00BC6920"/>
    <w:rsid w:val="00BC7504"/>
    <w:rsid w:val="00BD5E83"/>
    <w:rsid w:val="00BD71F7"/>
    <w:rsid w:val="00BE0678"/>
    <w:rsid w:val="00BE141B"/>
    <w:rsid w:val="00BE17DD"/>
    <w:rsid w:val="00BE1B12"/>
    <w:rsid w:val="00BE6675"/>
    <w:rsid w:val="00BF2F9A"/>
    <w:rsid w:val="00BF522B"/>
    <w:rsid w:val="00BF63D7"/>
    <w:rsid w:val="00C02A4E"/>
    <w:rsid w:val="00C048A2"/>
    <w:rsid w:val="00C06A13"/>
    <w:rsid w:val="00C070E2"/>
    <w:rsid w:val="00C07FB3"/>
    <w:rsid w:val="00C116ED"/>
    <w:rsid w:val="00C125F8"/>
    <w:rsid w:val="00C15504"/>
    <w:rsid w:val="00C2207E"/>
    <w:rsid w:val="00C24875"/>
    <w:rsid w:val="00C2534C"/>
    <w:rsid w:val="00C26BEB"/>
    <w:rsid w:val="00C31FEE"/>
    <w:rsid w:val="00C3410D"/>
    <w:rsid w:val="00C36DC8"/>
    <w:rsid w:val="00C41692"/>
    <w:rsid w:val="00C41F77"/>
    <w:rsid w:val="00C43943"/>
    <w:rsid w:val="00C46DEE"/>
    <w:rsid w:val="00C517EA"/>
    <w:rsid w:val="00C5388B"/>
    <w:rsid w:val="00C55C4E"/>
    <w:rsid w:val="00C55C66"/>
    <w:rsid w:val="00C5788D"/>
    <w:rsid w:val="00C64F14"/>
    <w:rsid w:val="00C654B2"/>
    <w:rsid w:val="00C67587"/>
    <w:rsid w:val="00C71AD0"/>
    <w:rsid w:val="00C769F3"/>
    <w:rsid w:val="00C807CA"/>
    <w:rsid w:val="00C82B9D"/>
    <w:rsid w:val="00C90195"/>
    <w:rsid w:val="00C9029E"/>
    <w:rsid w:val="00C92151"/>
    <w:rsid w:val="00C92B6F"/>
    <w:rsid w:val="00C93FB1"/>
    <w:rsid w:val="00C943D9"/>
    <w:rsid w:val="00C956A6"/>
    <w:rsid w:val="00C95E95"/>
    <w:rsid w:val="00C9672F"/>
    <w:rsid w:val="00CA204D"/>
    <w:rsid w:val="00CA6586"/>
    <w:rsid w:val="00CA67EA"/>
    <w:rsid w:val="00CA7A0C"/>
    <w:rsid w:val="00CB0122"/>
    <w:rsid w:val="00CB0CA5"/>
    <w:rsid w:val="00CB386F"/>
    <w:rsid w:val="00CB5806"/>
    <w:rsid w:val="00CB6A5F"/>
    <w:rsid w:val="00CB7A9D"/>
    <w:rsid w:val="00CC2D8E"/>
    <w:rsid w:val="00CC4E32"/>
    <w:rsid w:val="00CC6774"/>
    <w:rsid w:val="00CD18D3"/>
    <w:rsid w:val="00CD362D"/>
    <w:rsid w:val="00CD5C1C"/>
    <w:rsid w:val="00CD617C"/>
    <w:rsid w:val="00CE3E97"/>
    <w:rsid w:val="00CE43B9"/>
    <w:rsid w:val="00CE4EE6"/>
    <w:rsid w:val="00CE5097"/>
    <w:rsid w:val="00CE77ED"/>
    <w:rsid w:val="00CF3323"/>
    <w:rsid w:val="00CF4FF7"/>
    <w:rsid w:val="00CF71CA"/>
    <w:rsid w:val="00CF7A5D"/>
    <w:rsid w:val="00D013E3"/>
    <w:rsid w:val="00D02664"/>
    <w:rsid w:val="00D06019"/>
    <w:rsid w:val="00D06A51"/>
    <w:rsid w:val="00D077FA"/>
    <w:rsid w:val="00D104C1"/>
    <w:rsid w:val="00D107AF"/>
    <w:rsid w:val="00D10FAC"/>
    <w:rsid w:val="00D15465"/>
    <w:rsid w:val="00D175AA"/>
    <w:rsid w:val="00D224BC"/>
    <w:rsid w:val="00D22D33"/>
    <w:rsid w:val="00D241F7"/>
    <w:rsid w:val="00D2674D"/>
    <w:rsid w:val="00D27708"/>
    <w:rsid w:val="00D31E83"/>
    <w:rsid w:val="00D33E71"/>
    <w:rsid w:val="00D35B9E"/>
    <w:rsid w:val="00D375DD"/>
    <w:rsid w:val="00D37C61"/>
    <w:rsid w:val="00D43F7F"/>
    <w:rsid w:val="00D47A8F"/>
    <w:rsid w:val="00D50752"/>
    <w:rsid w:val="00D52133"/>
    <w:rsid w:val="00D53EE5"/>
    <w:rsid w:val="00D54D93"/>
    <w:rsid w:val="00D5548A"/>
    <w:rsid w:val="00D5665C"/>
    <w:rsid w:val="00D57EDC"/>
    <w:rsid w:val="00D62E07"/>
    <w:rsid w:val="00D64585"/>
    <w:rsid w:val="00D66355"/>
    <w:rsid w:val="00D67A3D"/>
    <w:rsid w:val="00D72C1B"/>
    <w:rsid w:val="00D76744"/>
    <w:rsid w:val="00D76F1B"/>
    <w:rsid w:val="00D77E61"/>
    <w:rsid w:val="00D828C0"/>
    <w:rsid w:val="00D90443"/>
    <w:rsid w:val="00D930B7"/>
    <w:rsid w:val="00D9649E"/>
    <w:rsid w:val="00D97247"/>
    <w:rsid w:val="00D97A6F"/>
    <w:rsid w:val="00DA4822"/>
    <w:rsid w:val="00DA5668"/>
    <w:rsid w:val="00DA6E2D"/>
    <w:rsid w:val="00DB0AB2"/>
    <w:rsid w:val="00DB0B41"/>
    <w:rsid w:val="00DB4712"/>
    <w:rsid w:val="00DB5CE6"/>
    <w:rsid w:val="00DB7372"/>
    <w:rsid w:val="00DB78B0"/>
    <w:rsid w:val="00DB7C60"/>
    <w:rsid w:val="00DC1F0F"/>
    <w:rsid w:val="00DC295F"/>
    <w:rsid w:val="00DC313E"/>
    <w:rsid w:val="00DC5745"/>
    <w:rsid w:val="00DD2641"/>
    <w:rsid w:val="00DD367B"/>
    <w:rsid w:val="00DD5DFD"/>
    <w:rsid w:val="00DE2322"/>
    <w:rsid w:val="00DE775E"/>
    <w:rsid w:val="00DE7E72"/>
    <w:rsid w:val="00DE7E9F"/>
    <w:rsid w:val="00DF2A33"/>
    <w:rsid w:val="00DF3664"/>
    <w:rsid w:val="00DF47D1"/>
    <w:rsid w:val="00DF7525"/>
    <w:rsid w:val="00E06D63"/>
    <w:rsid w:val="00E1031F"/>
    <w:rsid w:val="00E115C1"/>
    <w:rsid w:val="00E140CA"/>
    <w:rsid w:val="00E14DD1"/>
    <w:rsid w:val="00E15F79"/>
    <w:rsid w:val="00E228B8"/>
    <w:rsid w:val="00E22F09"/>
    <w:rsid w:val="00E245F1"/>
    <w:rsid w:val="00E264C9"/>
    <w:rsid w:val="00E267E0"/>
    <w:rsid w:val="00E32E29"/>
    <w:rsid w:val="00E33A13"/>
    <w:rsid w:val="00E34B88"/>
    <w:rsid w:val="00E3669D"/>
    <w:rsid w:val="00E37491"/>
    <w:rsid w:val="00E403E2"/>
    <w:rsid w:val="00E40E15"/>
    <w:rsid w:val="00E41716"/>
    <w:rsid w:val="00E51C64"/>
    <w:rsid w:val="00E53283"/>
    <w:rsid w:val="00E53D73"/>
    <w:rsid w:val="00E55003"/>
    <w:rsid w:val="00E55E87"/>
    <w:rsid w:val="00E56294"/>
    <w:rsid w:val="00E57179"/>
    <w:rsid w:val="00E57A91"/>
    <w:rsid w:val="00E6178E"/>
    <w:rsid w:val="00E64B89"/>
    <w:rsid w:val="00E678BA"/>
    <w:rsid w:val="00E7796C"/>
    <w:rsid w:val="00E77CA2"/>
    <w:rsid w:val="00E8396A"/>
    <w:rsid w:val="00E83E54"/>
    <w:rsid w:val="00E86C63"/>
    <w:rsid w:val="00E8720B"/>
    <w:rsid w:val="00E91263"/>
    <w:rsid w:val="00E96104"/>
    <w:rsid w:val="00E965E6"/>
    <w:rsid w:val="00E97B42"/>
    <w:rsid w:val="00EA0864"/>
    <w:rsid w:val="00EA121C"/>
    <w:rsid w:val="00EA2AD9"/>
    <w:rsid w:val="00EA40D0"/>
    <w:rsid w:val="00EA48A5"/>
    <w:rsid w:val="00EB4272"/>
    <w:rsid w:val="00EB5A23"/>
    <w:rsid w:val="00EB5B7C"/>
    <w:rsid w:val="00EB783C"/>
    <w:rsid w:val="00EC47D4"/>
    <w:rsid w:val="00ED1B3D"/>
    <w:rsid w:val="00ED58EB"/>
    <w:rsid w:val="00ED670C"/>
    <w:rsid w:val="00ED67CA"/>
    <w:rsid w:val="00EE1926"/>
    <w:rsid w:val="00EE1BD0"/>
    <w:rsid w:val="00EE290A"/>
    <w:rsid w:val="00EF2BA8"/>
    <w:rsid w:val="00EF6A0A"/>
    <w:rsid w:val="00F122FB"/>
    <w:rsid w:val="00F16BB4"/>
    <w:rsid w:val="00F17C8C"/>
    <w:rsid w:val="00F210FA"/>
    <w:rsid w:val="00F21B8C"/>
    <w:rsid w:val="00F25504"/>
    <w:rsid w:val="00F275F6"/>
    <w:rsid w:val="00F32C46"/>
    <w:rsid w:val="00F42E50"/>
    <w:rsid w:val="00F43976"/>
    <w:rsid w:val="00F46616"/>
    <w:rsid w:val="00F474E2"/>
    <w:rsid w:val="00F507FD"/>
    <w:rsid w:val="00F514CE"/>
    <w:rsid w:val="00F51BA7"/>
    <w:rsid w:val="00F522A1"/>
    <w:rsid w:val="00F52505"/>
    <w:rsid w:val="00F542EF"/>
    <w:rsid w:val="00F56348"/>
    <w:rsid w:val="00F60BC1"/>
    <w:rsid w:val="00F6158C"/>
    <w:rsid w:val="00F70375"/>
    <w:rsid w:val="00F7056A"/>
    <w:rsid w:val="00F72DEC"/>
    <w:rsid w:val="00F73F7C"/>
    <w:rsid w:val="00F747B3"/>
    <w:rsid w:val="00F74C2E"/>
    <w:rsid w:val="00F75BB1"/>
    <w:rsid w:val="00F801F8"/>
    <w:rsid w:val="00F803E9"/>
    <w:rsid w:val="00F84F47"/>
    <w:rsid w:val="00F90D51"/>
    <w:rsid w:val="00F9128A"/>
    <w:rsid w:val="00F935DE"/>
    <w:rsid w:val="00F9390F"/>
    <w:rsid w:val="00F93C29"/>
    <w:rsid w:val="00F94DAB"/>
    <w:rsid w:val="00FA0098"/>
    <w:rsid w:val="00FA280F"/>
    <w:rsid w:val="00FA31A2"/>
    <w:rsid w:val="00FA6C9D"/>
    <w:rsid w:val="00FA6DD9"/>
    <w:rsid w:val="00FB1571"/>
    <w:rsid w:val="00FB6D30"/>
    <w:rsid w:val="00FC0E80"/>
    <w:rsid w:val="00FC14B8"/>
    <w:rsid w:val="00FC2775"/>
    <w:rsid w:val="00FC3676"/>
    <w:rsid w:val="00FC370B"/>
    <w:rsid w:val="00FC3A50"/>
    <w:rsid w:val="00FC4189"/>
    <w:rsid w:val="00FC439E"/>
    <w:rsid w:val="00FC4B48"/>
    <w:rsid w:val="00FC6A85"/>
    <w:rsid w:val="00FC6D06"/>
    <w:rsid w:val="00FD7CB9"/>
    <w:rsid w:val="00FE4E58"/>
    <w:rsid w:val="00FE73B4"/>
    <w:rsid w:val="00FF4AAE"/>
    <w:rsid w:val="00FF58D6"/>
    <w:rsid w:val="00FF5D71"/>
    <w:rsid w:val="00FF6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BA8726"/>
  <w15:docId w15:val="{49E1AEA1-B4D8-4A80-9C8E-DA8D75C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48E"/>
  </w:style>
  <w:style w:type="paragraph" w:styleId="Ttulo1">
    <w:name w:val="heading 1"/>
    <w:basedOn w:val="Normal"/>
    <w:next w:val="Normal"/>
    <w:link w:val="Ttulo1Car"/>
    <w:uiPriority w:val="9"/>
    <w:qFormat/>
    <w:rsid w:val="005B0819"/>
    <w:pPr>
      <w:keepNext/>
      <w:spacing w:after="0" w:line="360" w:lineRule="auto"/>
      <w:contextualSpacing/>
      <w:jc w:val="both"/>
      <w:outlineLvl w:val="0"/>
    </w:pPr>
    <w:rPr>
      <w:rFonts w:ascii="Univia Pro Book" w:eastAsia="Arial Unicode MS" w:hAnsi="Univia Pro Book"/>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5556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56D"/>
    <w:rPr>
      <w:rFonts w:eastAsiaTheme="minorEastAsia"/>
      <w:lang w:eastAsia="es-MX"/>
    </w:rPr>
  </w:style>
  <w:style w:type="paragraph" w:styleId="Encabezado">
    <w:name w:val="header"/>
    <w:basedOn w:val="Normal"/>
    <w:link w:val="EncabezadoCar"/>
    <w:uiPriority w:val="99"/>
    <w:unhideWhenUsed/>
    <w:rsid w:val="00255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56D"/>
  </w:style>
  <w:style w:type="paragraph" w:styleId="Piedepgina">
    <w:name w:val="footer"/>
    <w:basedOn w:val="Normal"/>
    <w:link w:val="PiedepginaCar"/>
    <w:uiPriority w:val="99"/>
    <w:unhideWhenUsed/>
    <w:rsid w:val="00255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56D"/>
  </w:style>
  <w:style w:type="paragraph" w:styleId="Prrafodelista">
    <w:name w:val="List Paragraph"/>
    <w:basedOn w:val="Normal"/>
    <w:uiPriority w:val="34"/>
    <w:qFormat/>
    <w:rsid w:val="00F74C2E"/>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39"/>
    <w:qFormat/>
    <w:rsid w:val="00F74C2E"/>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74C2E"/>
    <w:pPr>
      <w:spacing w:after="0" w:line="240" w:lineRule="auto"/>
    </w:pPr>
    <w:rPr>
      <w:rFonts w:ascii="UNIVA PRO" w:eastAsia="Times New Roman"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F74C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142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Prrafodelista1">
    <w:name w:val="Párrafo de lista1"/>
    <w:basedOn w:val="Normal"/>
    <w:uiPriority w:val="99"/>
    <w:qFormat/>
    <w:rsid w:val="00FB1571"/>
    <w:pPr>
      <w:spacing w:after="200" w:line="276" w:lineRule="auto"/>
      <w:ind w:left="720"/>
      <w:contextualSpacing/>
    </w:pPr>
    <w:rPr>
      <w:rFonts w:eastAsiaTheme="minorEastAsia"/>
      <w:lang w:eastAsia="es-MX"/>
    </w:rPr>
  </w:style>
  <w:style w:type="paragraph" w:customStyle="1" w:styleId="Address">
    <w:name w:val="Address"/>
    <w:basedOn w:val="Normal"/>
    <w:link w:val="AddressCar"/>
    <w:qFormat/>
    <w:rsid w:val="00C67587"/>
    <w:pPr>
      <w:spacing w:after="0" w:line="280" w:lineRule="exact"/>
    </w:pPr>
    <w:rPr>
      <w:rFonts w:ascii="Arial" w:eastAsia="Calibri" w:hAnsi="Arial" w:cs="Arial"/>
    </w:rPr>
  </w:style>
  <w:style w:type="character" w:customStyle="1" w:styleId="AddressCar">
    <w:name w:val="Address Car"/>
    <w:basedOn w:val="Fuentedeprrafopredeter"/>
    <w:link w:val="Address"/>
    <w:rsid w:val="00C67587"/>
    <w:rPr>
      <w:rFonts w:ascii="Arial" w:eastAsia="Calibri" w:hAnsi="Arial" w:cs="Arial"/>
    </w:rPr>
  </w:style>
  <w:style w:type="paragraph" w:styleId="Lista">
    <w:name w:val="List"/>
    <w:basedOn w:val="Normal"/>
    <w:uiPriority w:val="99"/>
    <w:unhideWhenUsed/>
    <w:rsid w:val="00C67587"/>
    <w:pPr>
      <w:spacing w:after="280" w:line="280" w:lineRule="exact"/>
      <w:ind w:left="283" w:hanging="283"/>
      <w:contextualSpacing/>
    </w:pPr>
    <w:rPr>
      <w:rFonts w:ascii="Arial" w:eastAsia="Calibri" w:hAnsi="Arial" w:cs="Arial"/>
    </w:rPr>
  </w:style>
  <w:style w:type="table" w:customStyle="1" w:styleId="Tablaconcuadrcula4">
    <w:name w:val="Tabla con cuadrícula4"/>
    <w:basedOn w:val="Tablanormal"/>
    <w:uiPriority w:val="59"/>
    <w:rsid w:val="00B74AE3"/>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9">
    <w:name w:val="s9"/>
    <w:basedOn w:val="Normal"/>
    <w:rsid w:val="003619BA"/>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676C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6C20"/>
    <w:rPr>
      <w:rFonts w:ascii="Segoe UI" w:hAnsi="Segoe UI" w:cs="Segoe UI"/>
      <w:sz w:val="18"/>
      <w:szCs w:val="18"/>
    </w:rPr>
  </w:style>
  <w:style w:type="paragraph" w:customStyle="1" w:styleId="Default">
    <w:name w:val="Default"/>
    <w:rsid w:val="005B0819"/>
    <w:pPr>
      <w:autoSpaceDE w:val="0"/>
      <w:autoSpaceDN w:val="0"/>
      <w:adjustRightInd w:val="0"/>
      <w:spacing w:after="0" w:line="240" w:lineRule="auto"/>
    </w:pPr>
    <w:rPr>
      <w:rFonts w:ascii="Lato" w:eastAsia="Calibri" w:hAnsi="Lato" w:cs="Lato"/>
      <w:color w:val="000000"/>
      <w:sz w:val="24"/>
      <w:szCs w:val="24"/>
    </w:rPr>
  </w:style>
  <w:style w:type="character" w:customStyle="1" w:styleId="Ttulo1Car">
    <w:name w:val="Título 1 Car"/>
    <w:basedOn w:val="Fuentedeprrafopredeter"/>
    <w:link w:val="Ttulo1"/>
    <w:uiPriority w:val="9"/>
    <w:rsid w:val="005B0819"/>
    <w:rPr>
      <w:rFonts w:ascii="Univia Pro Book" w:eastAsia="Arial Unicode MS" w:hAnsi="Univia Pro Book"/>
      <w:b/>
      <w:bCs/>
      <w:lang w:val="es-ES" w:eastAsia="es-ES"/>
    </w:rPr>
  </w:style>
  <w:style w:type="table" w:customStyle="1" w:styleId="Tablaconcuadrcula5">
    <w:name w:val="Tabla con cuadrícula5"/>
    <w:basedOn w:val="Tablanormal"/>
    <w:next w:val="Tablaconcuadrcula"/>
    <w:uiPriority w:val="39"/>
    <w:qFormat/>
    <w:rsid w:val="00D15465"/>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qFormat/>
    <w:rsid w:val="0019492F"/>
    <w:pPr>
      <w:widowControl w:val="0"/>
      <w:autoSpaceDE w:val="0"/>
      <w:autoSpaceDN w:val="0"/>
      <w:spacing w:after="0" w:line="240" w:lineRule="auto"/>
    </w:pPr>
    <w:rPr>
      <w:rFonts w:ascii="Calibri Light" w:eastAsia="Calibri Light" w:hAnsi="Calibri Light" w:cs="Calibri Light"/>
      <w:sz w:val="24"/>
      <w:szCs w:val="24"/>
      <w:lang w:val="es-ES" w:eastAsia="es-ES" w:bidi="es-ES"/>
    </w:rPr>
  </w:style>
  <w:style w:type="character" w:customStyle="1" w:styleId="TextoindependienteCar">
    <w:name w:val="Texto independiente Car"/>
    <w:basedOn w:val="Fuentedeprrafopredeter"/>
    <w:link w:val="Textoindependiente"/>
    <w:uiPriority w:val="1"/>
    <w:rsid w:val="0019492F"/>
    <w:rPr>
      <w:rFonts w:ascii="Calibri Light" w:eastAsia="Calibri Light" w:hAnsi="Calibri Light" w:cs="Calibri Light"/>
      <w:sz w:val="24"/>
      <w:szCs w:val="24"/>
      <w:lang w:val="es-ES" w:eastAsia="es-ES" w:bidi="es-ES"/>
    </w:rPr>
  </w:style>
  <w:style w:type="table" w:customStyle="1" w:styleId="TableNormal">
    <w:name w:val="Table Normal"/>
    <w:uiPriority w:val="2"/>
    <w:semiHidden/>
    <w:unhideWhenUsed/>
    <w:qFormat/>
    <w:rsid w:val="00BE6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675"/>
    <w:pPr>
      <w:widowControl w:val="0"/>
      <w:autoSpaceDE w:val="0"/>
      <w:autoSpaceDN w:val="0"/>
      <w:spacing w:after="0" w:line="240" w:lineRule="auto"/>
    </w:pPr>
    <w:rPr>
      <w:rFonts w:ascii="Arial" w:eastAsia="Arial" w:hAnsi="Arial" w:cs="Arial"/>
      <w:lang w:val="es-ES" w:eastAsia="es-ES" w:bidi="es-ES"/>
    </w:rPr>
  </w:style>
  <w:style w:type="paragraph" w:styleId="Textoindependiente2">
    <w:name w:val="Body Text 2"/>
    <w:basedOn w:val="Normal"/>
    <w:link w:val="Textoindependiente2Car"/>
    <w:unhideWhenUsed/>
    <w:rsid w:val="00BE141B"/>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rsid w:val="00BE141B"/>
    <w:rPr>
      <w:rFonts w:ascii="Calibri" w:eastAsia="Calibri" w:hAnsi="Calibri" w:cs="Times New Roman"/>
    </w:rPr>
  </w:style>
  <w:style w:type="table" w:customStyle="1" w:styleId="TableNormal1">
    <w:name w:val="Table Normal1"/>
    <w:uiPriority w:val="2"/>
    <w:semiHidden/>
    <w:unhideWhenUsed/>
    <w:qFormat/>
    <w:rsid w:val="009F5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8E7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E7E7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946B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7638C"/>
    <w:rPr>
      <w:sz w:val="16"/>
      <w:szCs w:val="16"/>
    </w:rPr>
  </w:style>
  <w:style w:type="paragraph" w:styleId="Textocomentario">
    <w:name w:val="annotation text"/>
    <w:basedOn w:val="Normal"/>
    <w:link w:val="TextocomentarioCar"/>
    <w:uiPriority w:val="99"/>
    <w:semiHidden/>
    <w:unhideWhenUsed/>
    <w:rsid w:val="0057638C"/>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57638C"/>
    <w:rPr>
      <w:rFonts w:eastAsiaTheme="minorEastAsia"/>
      <w:sz w:val="20"/>
      <w:szCs w:val="20"/>
      <w:lang w:val="es-ES_tradnl" w:eastAsia="es-ES"/>
    </w:rPr>
  </w:style>
  <w:style w:type="table" w:customStyle="1" w:styleId="TableNormal2">
    <w:name w:val="Table Normal2"/>
    <w:uiPriority w:val="2"/>
    <w:semiHidden/>
    <w:unhideWhenUsed/>
    <w:qFormat/>
    <w:rsid w:val="00AD02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68569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F2E0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3899">
      <w:bodyDiv w:val="1"/>
      <w:marLeft w:val="0"/>
      <w:marRight w:val="0"/>
      <w:marTop w:val="0"/>
      <w:marBottom w:val="0"/>
      <w:divBdr>
        <w:top w:val="none" w:sz="0" w:space="0" w:color="auto"/>
        <w:left w:val="none" w:sz="0" w:space="0" w:color="auto"/>
        <w:bottom w:val="none" w:sz="0" w:space="0" w:color="auto"/>
        <w:right w:val="none" w:sz="0" w:space="0" w:color="auto"/>
      </w:divBdr>
    </w:div>
    <w:div w:id="142737693">
      <w:bodyDiv w:val="1"/>
      <w:marLeft w:val="0"/>
      <w:marRight w:val="0"/>
      <w:marTop w:val="0"/>
      <w:marBottom w:val="0"/>
      <w:divBdr>
        <w:top w:val="none" w:sz="0" w:space="0" w:color="auto"/>
        <w:left w:val="none" w:sz="0" w:space="0" w:color="auto"/>
        <w:bottom w:val="none" w:sz="0" w:space="0" w:color="auto"/>
        <w:right w:val="none" w:sz="0" w:space="0" w:color="auto"/>
      </w:divBdr>
    </w:div>
    <w:div w:id="685911664">
      <w:bodyDiv w:val="1"/>
      <w:marLeft w:val="0"/>
      <w:marRight w:val="0"/>
      <w:marTop w:val="0"/>
      <w:marBottom w:val="0"/>
      <w:divBdr>
        <w:top w:val="none" w:sz="0" w:space="0" w:color="auto"/>
        <w:left w:val="none" w:sz="0" w:space="0" w:color="auto"/>
        <w:bottom w:val="none" w:sz="0" w:space="0" w:color="auto"/>
        <w:right w:val="none" w:sz="0" w:space="0" w:color="auto"/>
      </w:divBdr>
    </w:div>
    <w:div w:id="1207452269">
      <w:bodyDiv w:val="1"/>
      <w:marLeft w:val="0"/>
      <w:marRight w:val="0"/>
      <w:marTop w:val="0"/>
      <w:marBottom w:val="0"/>
      <w:divBdr>
        <w:top w:val="none" w:sz="0" w:space="0" w:color="auto"/>
        <w:left w:val="none" w:sz="0" w:space="0" w:color="auto"/>
        <w:bottom w:val="none" w:sz="0" w:space="0" w:color="auto"/>
        <w:right w:val="none" w:sz="0" w:space="0" w:color="auto"/>
      </w:divBdr>
    </w:div>
    <w:div w:id="1364280540">
      <w:bodyDiv w:val="1"/>
      <w:marLeft w:val="0"/>
      <w:marRight w:val="0"/>
      <w:marTop w:val="0"/>
      <w:marBottom w:val="0"/>
      <w:divBdr>
        <w:top w:val="none" w:sz="0" w:space="0" w:color="auto"/>
        <w:left w:val="none" w:sz="0" w:space="0" w:color="auto"/>
        <w:bottom w:val="none" w:sz="0" w:space="0" w:color="auto"/>
        <w:right w:val="none" w:sz="0" w:space="0" w:color="auto"/>
      </w:divBdr>
    </w:div>
    <w:div w:id="1617523183">
      <w:bodyDiv w:val="1"/>
      <w:marLeft w:val="0"/>
      <w:marRight w:val="0"/>
      <w:marTop w:val="0"/>
      <w:marBottom w:val="0"/>
      <w:divBdr>
        <w:top w:val="none" w:sz="0" w:space="0" w:color="auto"/>
        <w:left w:val="none" w:sz="0" w:space="0" w:color="auto"/>
        <w:bottom w:val="none" w:sz="0" w:space="0" w:color="auto"/>
        <w:right w:val="none" w:sz="0" w:space="0" w:color="auto"/>
      </w:divBdr>
    </w:div>
    <w:div w:id="1814373645">
      <w:bodyDiv w:val="1"/>
      <w:marLeft w:val="0"/>
      <w:marRight w:val="0"/>
      <w:marTop w:val="0"/>
      <w:marBottom w:val="0"/>
      <w:divBdr>
        <w:top w:val="none" w:sz="0" w:space="0" w:color="auto"/>
        <w:left w:val="none" w:sz="0" w:space="0" w:color="auto"/>
        <w:bottom w:val="none" w:sz="0" w:space="0" w:color="auto"/>
        <w:right w:val="none" w:sz="0" w:space="0" w:color="auto"/>
      </w:divBdr>
    </w:div>
    <w:div w:id="1820226598">
      <w:bodyDiv w:val="1"/>
      <w:marLeft w:val="0"/>
      <w:marRight w:val="0"/>
      <w:marTop w:val="0"/>
      <w:marBottom w:val="0"/>
      <w:divBdr>
        <w:top w:val="none" w:sz="0" w:space="0" w:color="auto"/>
        <w:left w:val="none" w:sz="0" w:space="0" w:color="auto"/>
        <w:bottom w:val="none" w:sz="0" w:space="0" w:color="auto"/>
        <w:right w:val="none" w:sz="0" w:space="0" w:color="auto"/>
      </w:divBdr>
      <w:divsChild>
        <w:div w:id="483738611">
          <w:marLeft w:val="0"/>
          <w:marRight w:val="0"/>
          <w:marTop w:val="0"/>
          <w:marBottom w:val="0"/>
          <w:divBdr>
            <w:top w:val="none" w:sz="0" w:space="0" w:color="auto"/>
            <w:left w:val="none" w:sz="0" w:space="0" w:color="auto"/>
            <w:bottom w:val="none" w:sz="0" w:space="0" w:color="auto"/>
            <w:right w:val="none" w:sz="0" w:space="0" w:color="auto"/>
          </w:divBdr>
          <w:divsChild>
            <w:div w:id="1402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Desktop\Gillo%20el%20pillo\INDICADORES\INDICADORES%202020%20CON%20DATO%20CONAPO%20Y%20GRAFICA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ell\Desktop\Gillo%20el%20pillo\INDICADORES\INDICADORES%202020%20CON%20DATO%20CONAPO%20Y%20GRAFICA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ell\Desktop\Gillo%20el%20pillo\INDICADORES\INDICADORES%202020%20CON%20DATO%20CONAPO%20Y%20GRAFICA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Dell\Desktop\Gillo%20el%20pillo\INDICADORES\INDICADORES%202020%20CON%20DATO%20CONAPO%20Y%20GRAFICA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ell\Desktop\Gillo%20el%20pillo\INDICADORES\INDICADORES%202020%20CON%20DATO%20CONAPO%20Y%20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MX"/>
              <a:t>DESERCIÓN= 5.39%</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F1E-4E7D-A170-377C17C38E8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F1E-4E7D-A170-377C17C38E8D}"/>
              </c:ext>
            </c:extLst>
          </c:dPt>
          <c:dLbls>
            <c:dLbl>
              <c:idx val="0"/>
              <c:delete val="1"/>
              <c:extLst>
                <c:ext xmlns:c15="http://schemas.microsoft.com/office/drawing/2012/chart" uri="{CE6537A1-D6FC-4f65-9D91-7224C49458BB}"/>
                <c:ext xmlns:c16="http://schemas.microsoft.com/office/drawing/2014/chart" uri="{C3380CC4-5D6E-409C-BE32-E72D297353CC}">
                  <c16:uniqueId val="{00000001-3F1E-4E7D-A170-377C17C38E8D}"/>
                </c:ext>
              </c:extLst>
            </c:dLbl>
            <c:dLbl>
              <c:idx val="1"/>
              <c:layout>
                <c:manualLayout>
                  <c:x val="0.19449453193350832"/>
                  <c:y val="0.29681649168853896"/>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r>
                      <a:rPr lang="en-US" b="1"/>
                      <a:t>690 ESTUDIANTES</a:t>
                    </a:r>
                  </a:p>
                </c:rich>
              </c:tx>
              <c:spPr>
                <a:noFill/>
                <a:ln w="12700" cap="flat" cmpd="sng" algn="ctr">
                  <a:no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F1E-4E7D-A170-377C17C38E8D}"/>
                </c:ext>
              </c:extLst>
            </c:dLbl>
            <c:spPr>
              <a:noFill/>
              <a:ln>
                <a:noFill/>
              </a:ln>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val>
            <c:numRef>
              <c:f>GRAFICAS!$B$4:$C$4</c:f>
              <c:numCache>
                <c:formatCode>General</c:formatCode>
                <c:ptCount val="2"/>
                <c:pt idx="0">
                  <c:v>12808</c:v>
                </c:pt>
                <c:pt idx="1">
                  <c:v>690</c:v>
                </c:pt>
              </c:numCache>
            </c:numRef>
          </c:val>
          <c:extLst>
            <c:ext xmlns:c16="http://schemas.microsoft.com/office/drawing/2014/chart" uri="{C3380CC4-5D6E-409C-BE32-E72D297353CC}">
              <c16:uniqueId val="{00000004-3F1E-4E7D-A170-377C17C38E8D}"/>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GRAFICAS!$B$22</c:f>
              <c:strCache>
                <c:ptCount val="1"/>
                <c:pt idx="0">
                  <c:v>MATRICULA DE ESTUDIANTES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GRAFICAS!$A$23:$A$25</c:f>
              <c:strCache>
                <c:ptCount val="3"/>
                <c:pt idx="0">
                  <c:v>2018-19</c:v>
                </c:pt>
                <c:pt idx="1">
                  <c:v>2019-20</c:v>
                </c:pt>
                <c:pt idx="2">
                  <c:v>2020-21</c:v>
                </c:pt>
              </c:strCache>
            </c:strRef>
          </c:cat>
          <c:val>
            <c:numRef>
              <c:f>GRAFICAS!$B$23:$B$25</c:f>
              <c:numCache>
                <c:formatCode>General</c:formatCode>
                <c:ptCount val="3"/>
                <c:pt idx="0">
                  <c:v>36028</c:v>
                </c:pt>
                <c:pt idx="1">
                  <c:v>35962</c:v>
                </c:pt>
                <c:pt idx="2">
                  <c:v>35918</c:v>
                </c:pt>
              </c:numCache>
            </c:numRef>
          </c:val>
          <c:extLst>
            <c:ext xmlns:c16="http://schemas.microsoft.com/office/drawing/2014/chart" uri="{C3380CC4-5D6E-409C-BE32-E72D297353CC}">
              <c16:uniqueId val="{00000000-0DCA-41C5-B93D-4A2F53AE7B06}"/>
            </c:ext>
          </c:extLst>
        </c:ser>
        <c:dLbls>
          <c:showLegendKey val="0"/>
          <c:showVal val="0"/>
          <c:showCatName val="0"/>
          <c:showSerName val="0"/>
          <c:showPercent val="0"/>
          <c:showBubbleSize val="0"/>
        </c:dLbls>
        <c:gapWidth val="65"/>
        <c:shape val="box"/>
        <c:axId val="295890592"/>
        <c:axId val="295886280"/>
        <c:axId val="0"/>
      </c:bar3DChart>
      <c:catAx>
        <c:axId val="295890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95886280"/>
        <c:crosses val="autoZero"/>
        <c:auto val="1"/>
        <c:lblAlgn val="ctr"/>
        <c:lblOffset val="100"/>
        <c:noMultiLvlLbl val="0"/>
      </c:catAx>
      <c:valAx>
        <c:axId val="295886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95890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MX"/>
              <a:t>COBERTURA 2020-2021</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39D-4ADF-8B00-E0103807BE6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39D-4ADF-8B00-E0103807BE69}"/>
              </c:ext>
            </c:extLst>
          </c:dPt>
          <c:val>
            <c:numRef>
              <c:f>GRAFICAS!$A$43:$B$43</c:f>
              <c:numCache>
                <c:formatCode>General</c:formatCode>
                <c:ptCount val="2"/>
                <c:pt idx="0">
                  <c:v>229039</c:v>
                </c:pt>
                <c:pt idx="1">
                  <c:v>35918</c:v>
                </c:pt>
              </c:numCache>
            </c:numRef>
          </c:val>
          <c:extLst>
            <c:ext xmlns:c16="http://schemas.microsoft.com/office/drawing/2014/chart" uri="{C3380CC4-5D6E-409C-BE32-E72D297353CC}">
              <c16:uniqueId val="{00000004-439D-4ADF-8B00-E0103807BE6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MX"/>
              <a:t>ABSORCIÓN 2020-2021</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1E5-4EFC-A92C-E2BB6CF9D0E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1E5-4EFC-A92C-E2BB6CF9D0E5}"/>
              </c:ext>
            </c:extLst>
          </c:dPt>
          <c:val>
            <c:numRef>
              <c:f>GRAFICAS!$A$63:$B$63</c:f>
              <c:numCache>
                <c:formatCode>General</c:formatCode>
                <c:ptCount val="2"/>
                <c:pt idx="0">
                  <c:v>68059</c:v>
                </c:pt>
                <c:pt idx="1">
                  <c:v>12808</c:v>
                </c:pt>
              </c:numCache>
            </c:numRef>
          </c:val>
          <c:extLst>
            <c:ext xmlns:c16="http://schemas.microsoft.com/office/drawing/2014/chart" uri="{C3380CC4-5D6E-409C-BE32-E72D297353CC}">
              <c16:uniqueId val="{00000004-11E5-4EFC-A92C-E2BB6CF9D0E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t>EFICIENCIA</a:t>
            </a:r>
            <a:r>
              <a:rPr lang="es-MX" sz="1800" b="1" baseline="0"/>
              <a:t> TERMINAL 2020 = 73.82%</a:t>
            </a:r>
            <a:endParaRPr lang="es-MX"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62-4CB6-ABE0-5ADE8118B0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62-4CB6-ABE0-5ADE8118B050}"/>
              </c:ext>
            </c:extLst>
          </c:dPt>
          <c:val>
            <c:numRef>
              <c:f>GRAFICAS!$A$83:$B$83</c:f>
              <c:numCache>
                <c:formatCode>General</c:formatCode>
                <c:ptCount val="2"/>
                <c:pt idx="0">
                  <c:v>10002</c:v>
                </c:pt>
                <c:pt idx="1">
                  <c:v>3548</c:v>
                </c:pt>
              </c:numCache>
            </c:numRef>
          </c:val>
          <c:extLst>
            <c:ext xmlns:c16="http://schemas.microsoft.com/office/drawing/2014/chart" uri="{C3380CC4-5D6E-409C-BE32-E72D297353CC}">
              <c16:uniqueId val="{00000004-F562-4CB6-ABE0-5ADE8118B05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6BB6-3B9F-4168-B509-E8BCF15E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77</Pages>
  <Words>21051</Words>
  <Characters>115786</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hp</cp:lastModifiedBy>
  <cp:revision>49</cp:revision>
  <cp:lastPrinted>2019-10-15T16:58:00Z</cp:lastPrinted>
  <dcterms:created xsi:type="dcterms:W3CDTF">2020-05-14T03:29:00Z</dcterms:created>
  <dcterms:modified xsi:type="dcterms:W3CDTF">2021-03-17T19:56:00Z</dcterms:modified>
</cp:coreProperties>
</file>